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0DF" w:rsidRDefault="00EB70DF" w:rsidP="00EB70DF">
      <w:pPr>
        <w:spacing w:line="360" w:lineRule="auto"/>
        <w:jc w:val="center"/>
        <w:rPr>
          <w:b/>
          <w:spacing w:val="40"/>
          <w:sz w:val="66"/>
        </w:rPr>
      </w:pPr>
    </w:p>
    <w:p w:rsidR="00EB70DF" w:rsidRDefault="00EB70DF" w:rsidP="00EB70DF">
      <w:pPr>
        <w:spacing w:line="360" w:lineRule="auto"/>
        <w:jc w:val="center"/>
        <w:rPr>
          <w:b/>
          <w:spacing w:val="40"/>
          <w:sz w:val="66"/>
        </w:rPr>
      </w:pPr>
    </w:p>
    <w:p w:rsidR="00EB70DF" w:rsidRDefault="00EB70DF" w:rsidP="00EB70DF">
      <w:pPr>
        <w:spacing w:line="360" w:lineRule="auto"/>
        <w:jc w:val="center"/>
        <w:rPr>
          <w:b/>
          <w:spacing w:val="40"/>
          <w:sz w:val="66"/>
        </w:rPr>
      </w:pPr>
    </w:p>
    <w:p w:rsidR="00EB70DF" w:rsidRDefault="00EB70DF" w:rsidP="00EB70DF">
      <w:pPr>
        <w:spacing w:line="360" w:lineRule="auto"/>
        <w:jc w:val="center"/>
        <w:rPr>
          <w:b/>
          <w:spacing w:val="40"/>
          <w:sz w:val="66"/>
        </w:rPr>
      </w:pPr>
      <w:r>
        <w:rPr>
          <w:rFonts w:hint="eastAsia"/>
          <w:b/>
          <w:spacing w:val="40"/>
          <w:sz w:val="66"/>
        </w:rPr>
        <w:t>环境监测人员</w:t>
      </w:r>
    </w:p>
    <w:p w:rsidR="00EB70DF" w:rsidRDefault="00EB70DF" w:rsidP="00EB70DF">
      <w:pPr>
        <w:spacing w:line="1000" w:lineRule="exact"/>
        <w:jc w:val="center"/>
        <w:rPr>
          <w:b/>
          <w:spacing w:val="40"/>
          <w:sz w:val="52"/>
        </w:rPr>
      </w:pPr>
      <w:r>
        <w:rPr>
          <w:rFonts w:hint="eastAsia"/>
          <w:b/>
          <w:spacing w:val="40"/>
          <w:sz w:val="66"/>
        </w:rPr>
        <w:t>持证上岗考核报告</w:t>
      </w:r>
    </w:p>
    <w:p w:rsidR="00EB70DF" w:rsidRDefault="00EB70DF" w:rsidP="00EB70DF"/>
    <w:p w:rsidR="00EB70DF" w:rsidRDefault="00EB70DF" w:rsidP="00EB70DF"/>
    <w:p w:rsidR="00EB70DF" w:rsidRDefault="00EB70DF" w:rsidP="00EB70DF"/>
    <w:p w:rsidR="00EB70DF" w:rsidRDefault="00EB70DF" w:rsidP="00EB70DF"/>
    <w:p w:rsidR="00EB70DF" w:rsidRDefault="00EB70DF" w:rsidP="00EB70DF"/>
    <w:p w:rsidR="00EB70DF" w:rsidRDefault="00EB70DF" w:rsidP="00EB70DF"/>
    <w:p w:rsidR="00EB70DF" w:rsidRDefault="00EB70DF" w:rsidP="00EB70DF"/>
    <w:p w:rsidR="00EB70DF" w:rsidRDefault="00EB70DF" w:rsidP="00EB70DF"/>
    <w:p w:rsidR="00EB70DF" w:rsidRDefault="00EB70DF" w:rsidP="00EB70DF"/>
    <w:p w:rsidR="00BE19AD" w:rsidRDefault="00BE19AD" w:rsidP="00EB70DF"/>
    <w:p w:rsidR="00BE19AD" w:rsidRDefault="00BE19AD" w:rsidP="00EB70DF"/>
    <w:p w:rsidR="00EB70DF" w:rsidRDefault="00EB70DF" w:rsidP="00EB70DF">
      <w:pPr>
        <w:rPr>
          <w:sz w:val="30"/>
          <w:szCs w:val="30"/>
        </w:rPr>
      </w:pPr>
      <w:r>
        <w:rPr>
          <w:b/>
          <w:sz w:val="30"/>
        </w:rPr>
        <w:t xml:space="preserve">   </w:t>
      </w:r>
      <w:r>
        <w:rPr>
          <w:b/>
          <w:sz w:val="32"/>
        </w:rPr>
        <w:t xml:space="preserve">    </w:t>
      </w:r>
      <w:r w:rsidR="007977B5">
        <w:rPr>
          <w:rFonts w:hint="eastAsia"/>
          <w:b/>
          <w:sz w:val="32"/>
        </w:rPr>
        <w:t xml:space="preserve"> </w:t>
      </w:r>
      <w:r>
        <w:rPr>
          <w:rFonts w:hint="eastAsia"/>
          <w:b/>
          <w:sz w:val="32"/>
        </w:rPr>
        <w:t>被考核单位：</w:t>
      </w:r>
      <w:r w:rsidR="008E7664">
        <w:rPr>
          <w:rFonts w:hint="eastAsia"/>
          <w:sz w:val="28"/>
        </w:rPr>
        <w:t>新疆水清清环境监测技术服务有限公司</w:t>
      </w:r>
    </w:p>
    <w:p w:rsidR="00EB70DF" w:rsidRPr="006134C6" w:rsidRDefault="00EB70DF" w:rsidP="00EB70DF">
      <w:pPr>
        <w:rPr>
          <w:b/>
          <w:sz w:val="32"/>
        </w:rPr>
      </w:pPr>
    </w:p>
    <w:p w:rsidR="00EB70DF" w:rsidRDefault="00EB70DF" w:rsidP="00EB70DF">
      <w:pPr>
        <w:rPr>
          <w:sz w:val="32"/>
          <w:szCs w:val="32"/>
        </w:rPr>
      </w:pPr>
      <w:r>
        <w:rPr>
          <w:b/>
          <w:sz w:val="32"/>
        </w:rPr>
        <w:t xml:space="preserve">       </w:t>
      </w:r>
      <w:r>
        <w:rPr>
          <w:rFonts w:hint="eastAsia"/>
          <w:b/>
          <w:sz w:val="32"/>
        </w:rPr>
        <w:t>考</w:t>
      </w:r>
      <w:r>
        <w:rPr>
          <w:b/>
          <w:sz w:val="32"/>
        </w:rPr>
        <w:t xml:space="preserve"> </w:t>
      </w:r>
      <w:r>
        <w:rPr>
          <w:rFonts w:hint="eastAsia"/>
          <w:b/>
          <w:sz w:val="32"/>
        </w:rPr>
        <w:t>核</w:t>
      </w:r>
      <w:r>
        <w:rPr>
          <w:b/>
          <w:sz w:val="32"/>
        </w:rPr>
        <w:t xml:space="preserve"> </w:t>
      </w:r>
      <w:r>
        <w:rPr>
          <w:rFonts w:hint="eastAsia"/>
          <w:b/>
          <w:sz w:val="32"/>
        </w:rPr>
        <w:t>日</w:t>
      </w:r>
      <w:r>
        <w:rPr>
          <w:b/>
          <w:sz w:val="32"/>
        </w:rPr>
        <w:t xml:space="preserve"> </w:t>
      </w:r>
      <w:r>
        <w:rPr>
          <w:rFonts w:hint="eastAsia"/>
          <w:b/>
          <w:sz w:val="32"/>
        </w:rPr>
        <w:t>期：</w:t>
      </w:r>
      <w:r w:rsidR="00BE19AD">
        <w:rPr>
          <w:rFonts w:hint="eastAsia"/>
          <w:b/>
          <w:sz w:val="32"/>
        </w:rPr>
        <w:t xml:space="preserve"> </w:t>
      </w:r>
      <w:r>
        <w:rPr>
          <w:sz w:val="32"/>
          <w:szCs w:val="32"/>
        </w:rPr>
        <w:t>201</w:t>
      </w:r>
      <w:r w:rsidR="007977B5">
        <w:rPr>
          <w:rFonts w:hint="eastAsia"/>
          <w:sz w:val="32"/>
          <w:szCs w:val="32"/>
        </w:rPr>
        <w:t>6</w:t>
      </w:r>
      <w:r>
        <w:rPr>
          <w:rFonts w:hint="eastAsia"/>
          <w:sz w:val="32"/>
          <w:szCs w:val="32"/>
        </w:rPr>
        <w:t>年</w:t>
      </w:r>
      <w:r w:rsidR="00BE19AD">
        <w:rPr>
          <w:rFonts w:hint="eastAsia"/>
          <w:sz w:val="32"/>
          <w:szCs w:val="32"/>
        </w:rPr>
        <w:t>6</w:t>
      </w:r>
      <w:r>
        <w:rPr>
          <w:rFonts w:hint="eastAsia"/>
          <w:sz w:val="32"/>
          <w:szCs w:val="32"/>
        </w:rPr>
        <w:t>月</w:t>
      </w:r>
      <w:r w:rsidR="00BE19AD">
        <w:rPr>
          <w:rFonts w:hint="eastAsia"/>
          <w:sz w:val="32"/>
          <w:szCs w:val="32"/>
        </w:rPr>
        <w:t>4</w:t>
      </w:r>
      <w:r>
        <w:rPr>
          <w:rFonts w:hint="eastAsia"/>
          <w:sz w:val="32"/>
          <w:szCs w:val="32"/>
        </w:rPr>
        <w:t>日</w:t>
      </w:r>
    </w:p>
    <w:p w:rsidR="00BE19AD" w:rsidRDefault="00BE19AD" w:rsidP="00EB70DF">
      <w:pPr>
        <w:rPr>
          <w:rFonts w:ascii="宋体" w:hAnsi="宋体"/>
          <w:color w:val="000000"/>
          <w:sz w:val="32"/>
        </w:rPr>
      </w:pPr>
      <w:r>
        <w:rPr>
          <w:rFonts w:hint="eastAsia"/>
          <w:sz w:val="32"/>
          <w:szCs w:val="32"/>
        </w:rPr>
        <w:t xml:space="preserve">                     </w:t>
      </w:r>
      <w:r>
        <w:rPr>
          <w:sz w:val="32"/>
          <w:szCs w:val="32"/>
        </w:rPr>
        <w:t>201</w:t>
      </w:r>
      <w:r>
        <w:rPr>
          <w:rFonts w:hint="eastAsia"/>
          <w:sz w:val="32"/>
          <w:szCs w:val="32"/>
        </w:rPr>
        <w:t>6</w:t>
      </w:r>
      <w:r>
        <w:rPr>
          <w:rFonts w:hint="eastAsia"/>
          <w:sz w:val="32"/>
          <w:szCs w:val="32"/>
        </w:rPr>
        <w:t>年</w:t>
      </w:r>
      <w:r>
        <w:rPr>
          <w:rFonts w:hint="eastAsia"/>
          <w:sz w:val="32"/>
          <w:szCs w:val="32"/>
        </w:rPr>
        <w:t>7</w:t>
      </w:r>
      <w:r>
        <w:rPr>
          <w:rFonts w:hint="eastAsia"/>
          <w:sz w:val="32"/>
          <w:szCs w:val="32"/>
        </w:rPr>
        <w:t>月</w:t>
      </w:r>
      <w:r>
        <w:rPr>
          <w:rFonts w:hint="eastAsia"/>
          <w:sz w:val="32"/>
          <w:szCs w:val="32"/>
        </w:rPr>
        <w:t>1-2</w:t>
      </w:r>
      <w:r>
        <w:rPr>
          <w:rFonts w:hint="eastAsia"/>
          <w:sz w:val="32"/>
          <w:szCs w:val="32"/>
        </w:rPr>
        <w:t>日</w:t>
      </w:r>
      <w:r w:rsidR="008E7664">
        <w:rPr>
          <w:rFonts w:hint="eastAsia"/>
          <w:sz w:val="32"/>
          <w:szCs w:val="32"/>
        </w:rPr>
        <w:t>、</w:t>
      </w:r>
      <w:r w:rsidR="008E7664">
        <w:rPr>
          <w:rFonts w:hint="eastAsia"/>
          <w:sz w:val="32"/>
          <w:szCs w:val="32"/>
        </w:rPr>
        <w:t>12</w:t>
      </w:r>
      <w:r w:rsidR="008E7664">
        <w:rPr>
          <w:rFonts w:hint="eastAsia"/>
          <w:sz w:val="32"/>
          <w:szCs w:val="32"/>
        </w:rPr>
        <w:t>月</w:t>
      </w:r>
      <w:r w:rsidR="008E7664">
        <w:rPr>
          <w:rFonts w:hint="eastAsia"/>
          <w:sz w:val="32"/>
          <w:szCs w:val="32"/>
        </w:rPr>
        <w:t>26</w:t>
      </w:r>
      <w:r w:rsidR="008E7664">
        <w:rPr>
          <w:rFonts w:hint="eastAsia"/>
          <w:sz w:val="32"/>
          <w:szCs w:val="32"/>
        </w:rPr>
        <w:t>日</w:t>
      </w:r>
    </w:p>
    <w:p w:rsidR="00EB70DF" w:rsidRDefault="00EB70DF" w:rsidP="00EB70DF">
      <w:pPr>
        <w:rPr>
          <w:color w:val="000000"/>
          <w:sz w:val="32"/>
        </w:rPr>
      </w:pPr>
    </w:p>
    <w:p w:rsidR="00EB70DF" w:rsidRDefault="00EB70DF" w:rsidP="00EB70DF">
      <w:pPr>
        <w:ind w:firstLineChars="695" w:firstLine="2224"/>
        <w:rPr>
          <w:sz w:val="32"/>
        </w:rPr>
      </w:pPr>
    </w:p>
    <w:p w:rsidR="00EB70DF" w:rsidRDefault="00EB70DF" w:rsidP="00EB70DF">
      <w:pPr>
        <w:ind w:firstLineChars="695" w:firstLine="2511"/>
        <w:rPr>
          <w:b/>
          <w:spacing w:val="20"/>
          <w:sz w:val="32"/>
        </w:rPr>
      </w:pPr>
      <w:r>
        <w:rPr>
          <w:rFonts w:hint="eastAsia"/>
          <w:b/>
          <w:spacing w:val="20"/>
          <w:sz w:val="32"/>
        </w:rPr>
        <w:t>新疆自治区环境保护厅编制</w:t>
      </w:r>
    </w:p>
    <w:p w:rsidR="00EB70DF" w:rsidRPr="00EB70DF" w:rsidRDefault="00EB70DF"/>
    <w:p w:rsidR="008B4B42" w:rsidRPr="0016115C" w:rsidRDefault="00EB70DF" w:rsidP="008B4B42">
      <w:pPr>
        <w:spacing w:line="240" w:lineRule="atLeast"/>
        <w:jc w:val="center"/>
        <w:rPr>
          <w:b/>
          <w:sz w:val="32"/>
        </w:rPr>
      </w:pPr>
      <w:r>
        <w:br w:type="page"/>
      </w:r>
      <w:r w:rsidR="008B4B42" w:rsidRPr="0016115C">
        <w:rPr>
          <w:rFonts w:hint="eastAsia"/>
          <w:b/>
          <w:sz w:val="30"/>
        </w:rPr>
        <w:lastRenderedPageBreak/>
        <w:t>表</w:t>
      </w:r>
      <w:r w:rsidR="008B4B42" w:rsidRPr="0016115C">
        <w:rPr>
          <w:b/>
          <w:sz w:val="30"/>
        </w:rPr>
        <w:t xml:space="preserve">1 </w:t>
      </w:r>
      <w:r w:rsidR="008B4B42" w:rsidRPr="0016115C">
        <w:rPr>
          <w:rFonts w:hint="eastAsia"/>
          <w:b/>
          <w:sz w:val="30"/>
        </w:rPr>
        <w:t>上</w:t>
      </w:r>
      <w:r w:rsidR="008B4B42" w:rsidRPr="0016115C">
        <w:rPr>
          <w:rFonts w:hint="eastAsia"/>
          <w:b/>
          <w:sz w:val="30"/>
        </w:rPr>
        <w:t xml:space="preserve"> </w:t>
      </w:r>
      <w:r w:rsidR="008B4B42" w:rsidRPr="0016115C">
        <w:rPr>
          <w:rFonts w:hint="eastAsia"/>
          <w:b/>
          <w:sz w:val="30"/>
        </w:rPr>
        <w:t>岗</w:t>
      </w:r>
      <w:r w:rsidR="008B4B42" w:rsidRPr="0016115C">
        <w:rPr>
          <w:rFonts w:hint="eastAsia"/>
          <w:b/>
          <w:sz w:val="30"/>
        </w:rPr>
        <w:t xml:space="preserve"> </w:t>
      </w:r>
      <w:r w:rsidR="008B4B42" w:rsidRPr="0016115C">
        <w:rPr>
          <w:rFonts w:hint="eastAsia"/>
          <w:b/>
          <w:sz w:val="30"/>
        </w:rPr>
        <w:t>考</w:t>
      </w:r>
      <w:r w:rsidR="008B4B42" w:rsidRPr="0016115C">
        <w:rPr>
          <w:rFonts w:hint="eastAsia"/>
          <w:b/>
          <w:sz w:val="30"/>
        </w:rPr>
        <w:t xml:space="preserve"> </w:t>
      </w:r>
      <w:r w:rsidR="008B4B42" w:rsidRPr="0016115C">
        <w:rPr>
          <w:rFonts w:hint="eastAsia"/>
          <w:b/>
          <w:sz w:val="30"/>
        </w:rPr>
        <w:t>核</w:t>
      </w:r>
      <w:r w:rsidR="008B4B42" w:rsidRPr="0016115C">
        <w:rPr>
          <w:b/>
          <w:sz w:val="30"/>
        </w:rPr>
        <w:t xml:space="preserve"> </w:t>
      </w:r>
      <w:r w:rsidR="008B4B42" w:rsidRPr="0016115C">
        <w:rPr>
          <w:rFonts w:hint="eastAsia"/>
          <w:b/>
          <w:sz w:val="32"/>
        </w:rPr>
        <w:t>基</w:t>
      </w:r>
      <w:r w:rsidR="008B4B42" w:rsidRPr="0016115C">
        <w:rPr>
          <w:b/>
          <w:sz w:val="32"/>
        </w:rPr>
        <w:t xml:space="preserve"> </w:t>
      </w:r>
      <w:r w:rsidR="008B4B42" w:rsidRPr="0016115C">
        <w:rPr>
          <w:rFonts w:hint="eastAsia"/>
          <w:b/>
          <w:sz w:val="32"/>
        </w:rPr>
        <w:t>本</w:t>
      </w:r>
      <w:r w:rsidR="008B4B42" w:rsidRPr="0016115C">
        <w:rPr>
          <w:b/>
          <w:sz w:val="32"/>
        </w:rPr>
        <w:t xml:space="preserve"> </w:t>
      </w:r>
      <w:r w:rsidR="008B4B42" w:rsidRPr="0016115C">
        <w:rPr>
          <w:rFonts w:hint="eastAsia"/>
          <w:b/>
          <w:sz w:val="32"/>
        </w:rPr>
        <w:t>情</w:t>
      </w:r>
      <w:r w:rsidR="008B4B42" w:rsidRPr="0016115C">
        <w:rPr>
          <w:b/>
          <w:sz w:val="32"/>
        </w:rPr>
        <w:t xml:space="preserve"> </w:t>
      </w:r>
      <w:r w:rsidR="008B4B42" w:rsidRPr="0016115C">
        <w:rPr>
          <w:rFonts w:hint="eastAsia"/>
          <w:b/>
          <w:sz w:val="32"/>
        </w:rPr>
        <w:t>况</w:t>
      </w:r>
    </w:p>
    <w:tbl>
      <w:tblPr>
        <w:tblW w:w="9765" w:type="dxa"/>
        <w:jc w:val="center"/>
        <w:tblBorders>
          <w:top w:val="single" w:sz="6" w:space="0" w:color="000000"/>
          <w:left w:val="single" w:sz="6" w:space="0" w:color="auto"/>
          <w:bottom w:val="single" w:sz="6" w:space="0" w:color="000000"/>
          <w:right w:val="single" w:sz="6" w:space="0" w:color="auto"/>
          <w:insideH w:val="single" w:sz="6" w:space="0" w:color="000000"/>
          <w:insideV w:val="single" w:sz="6" w:space="0" w:color="000000"/>
        </w:tblBorders>
        <w:tblLayout w:type="fixed"/>
        <w:tblLook w:val="0000"/>
      </w:tblPr>
      <w:tblGrid>
        <w:gridCol w:w="570"/>
        <w:gridCol w:w="465"/>
        <w:gridCol w:w="1723"/>
        <w:gridCol w:w="23"/>
        <w:gridCol w:w="1746"/>
        <w:gridCol w:w="170"/>
        <w:gridCol w:w="851"/>
        <w:gridCol w:w="725"/>
        <w:gridCol w:w="975"/>
        <w:gridCol w:w="567"/>
        <w:gridCol w:w="204"/>
        <w:gridCol w:w="1746"/>
      </w:tblGrid>
      <w:tr w:rsidR="008E7664" w:rsidRPr="00AD1366" w:rsidTr="00F92762">
        <w:trPr>
          <w:trHeight w:val="771"/>
          <w:jc w:val="center"/>
        </w:trPr>
        <w:tc>
          <w:tcPr>
            <w:tcW w:w="2758" w:type="dxa"/>
            <w:gridSpan w:val="3"/>
            <w:vAlign w:val="center"/>
          </w:tcPr>
          <w:p w:rsidR="008E7664" w:rsidRPr="00AD1366" w:rsidRDefault="008E7664" w:rsidP="00F92762">
            <w:pPr>
              <w:spacing w:line="600" w:lineRule="exact"/>
              <w:jc w:val="center"/>
              <w:rPr>
                <w:sz w:val="28"/>
              </w:rPr>
            </w:pPr>
            <w:r w:rsidRPr="00AD1366">
              <w:rPr>
                <w:rFonts w:hint="eastAsia"/>
                <w:sz w:val="28"/>
              </w:rPr>
              <w:t>申请单位</w:t>
            </w:r>
          </w:p>
        </w:tc>
        <w:tc>
          <w:tcPr>
            <w:tcW w:w="7007" w:type="dxa"/>
            <w:gridSpan w:val="9"/>
            <w:vAlign w:val="center"/>
          </w:tcPr>
          <w:p w:rsidR="008E7664" w:rsidRDefault="008E7664" w:rsidP="008150E8">
            <w:pPr>
              <w:spacing w:line="600" w:lineRule="exact"/>
              <w:jc w:val="center"/>
              <w:rPr>
                <w:sz w:val="28"/>
              </w:rPr>
            </w:pPr>
            <w:r>
              <w:rPr>
                <w:rFonts w:hint="eastAsia"/>
                <w:sz w:val="28"/>
              </w:rPr>
              <w:t>新疆水清清环境监测技术服务有限公司</w:t>
            </w:r>
          </w:p>
        </w:tc>
      </w:tr>
      <w:tr w:rsidR="008E7664" w:rsidRPr="00AD1366" w:rsidTr="00F92762">
        <w:trPr>
          <w:trHeight w:val="771"/>
          <w:jc w:val="center"/>
        </w:trPr>
        <w:tc>
          <w:tcPr>
            <w:tcW w:w="2758" w:type="dxa"/>
            <w:gridSpan w:val="3"/>
            <w:vAlign w:val="center"/>
          </w:tcPr>
          <w:p w:rsidR="008E7664" w:rsidRPr="00AD1366" w:rsidRDefault="008E7664" w:rsidP="00F92762">
            <w:pPr>
              <w:spacing w:line="600" w:lineRule="exact"/>
              <w:jc w:val="center"/>
              <w:rPr>
                <w:sz w:val="28"/>
              </w:rPr>
            </w:pPr>
            <w:r w:rsidRPr="00AD1366">
              <w:rPr>
                <w:rFonts w:hint="eastAsia"/>
                <w:sz w:val="28"/>
              </w:rPr>
              <w:t>地</w:t>
            </w:r>
            <w:r w:rsidRPr="00AD1366">
              <w:rPr>
                <w:sz w:val="28"/>
              </w:rPr>
              <w:t xml:space="preserve">    </w:t>
            </w:r>
            <w:r w:rsidRPr="00AD1366">
              <w:rPr>
                <w:rFonts w:hint="eastAsia"/>
                <w:sz w:val="28"/>
              </w:rPr>
              <w:t>址</w:t>
            </w:r>
          </w:p>
        </w:tc>
        <w:tc>
          <w:tcPr>
            <w:tcW w:w="7007" w:type="dxa"/>
            <w:gridSpan w:val="9"/>
            <w:vAlign w:val="center"/>
          </w:tcPr>
          <w:p w:rsidR="008E7664" w:rsidRDefault="008E7664" w:rsidP="008150E8">
            <w:pPr>
              <w:spacing w:line="600" w:lineRule="exact"/>
              <w:jc w:val="center"/>
              <w:rPr>
                <w:sz w:val="28"/>
              </w:rPr>
            </w:pPr>
            <w:r>
              <w:rPr>
                <w:rFonts w:hint="eastAsia"/>
                <w:sz w:val="28"/>
              </w:rPr>
              <w:t>新疆乌鲁木齐市水磨沟区会展北路</w:t>
            </w:r>
            <w:r>
              <w:rPr>
                <w:rFonts w:hint="eastAsia"/>
                <w:sz w:val="28"/>
              </w:rPr>
              <w:t>3131</w:t>
            </w:r>
            <w:r>
              <w:rPr>
                <w:rFonts w:hint="eastAsia"/>
                <w:sz w:val="28"/>
              </w:rPr>
              <w:t>号</w:t>
            </w:r>
          </w:p>
        </w:tc>
      </w:tr>
      <w:tr w:rsidR="008B4B42" w:rsidRPr="00AD1366" w:rsidTr="00F92762">
        <w:trPr>
          <w:trHeight w:val="771"/>
          <w:jc w:val="center"/>
        </w:trPr>
        <w:tc>
          <w:tcPr>
            <w:tcW w:w="2758" w:type="dxa"/>
            <w:gridSpan w:val="3"/>
            <w:vAlign w:val="center"/>
          </w:tcPr>
          <w:p w:rsidR="008B4B42" w:rsidRPr="00AD1366" w:rsidRDefault="008B4B42" w:rsidP="00F92762">
            <w:pPr>
              <w:spacing w:line="600" w:lineRule="exact"/>
              <w:jc w:val="center"/>
              <w:rPr>
                <w:sz w:val="28"/>
              </w:rPr>
            </w:pPr>
            <w:r w:rsidRPr="00AD1366">
              <w:rPr>
                <w:rFonts w:hint="eastAsia"/>
                <w:sz w:val="28"/>
              </w:rPr>
              <w:t>法定代表人</w:t>
            </w:r>
          </w:p>
        </w:tc>
        <w:tc>
          <w:tcPr>
            <w:tcW w:w="7007" w:type="dxa"/>
            <w:gridSpan w:val="9"/>
            <w:vAlign w:val="center"/>
          </w:tcPr>
          <w:p w:rsidR="008B4B42" w:rsidRPr="00A11717" w:rsidRDefault="00BE19AD" w:rsidP="00F92762">
            <w:pPr>
              <w:spacing w:line="600" w:lineRule="exact"/>
              <w:jc w:val="center"/>
              <w:rPr>
                <w:sz w:val="28"/>
              </w:rPr>
            </w:pPr>
            <w:r>
              <w:rPr>
                <w:rFonts w:hint="eastAsia"/>
                <w:sz w:val="28"/>
              </w:rPr>
              <w:t>张斌玉</w:t>
            </w:r>
          </w:p>
        </w:tc>
      </w:tr>
      <w:tr w:rsidR="008B4B42" w:rsidRPr="00AD1366" w:rsidTr="00F92762">
        <w:trPr>
          <w:trHeight w:val="771"/>
          <w:jc w:val="center"/>
        </w:trPr>
        <w:tc>
          <w:tcPr>
            <w:tcW w:w="2758" w:type="dxa"/>
            <w:gridSpan w:val="3"/>
            <w:vAlign w:val="center"/>
          </w:tcPr>
          <w:p w:rsidR="008B4B42" w:rsidRPr="00AD1366" w:rsidRDefault="008B4B42" w:rsidP="00F92762">
            <w:pPr>
              <w:spacing w:line="600" w:lineRule="exact"/>
              <w:jc w:val="center"/>
              <w:rPr>
                <w:sz w:val="28"/>
              </w:rPr>
            </w:pPr>
            <w:r w:rsidRPr="00AD1366">
              <w:rPr>
                <w:rFonts w:hint="eastAsia"/>
                <w:sz w:val="28"/>
              </w:rPr>
              <w:t>联系人</w:t>
            </w:r>
          </w:p>
        </w:tc>
        <w:tc>
          <w:tcPr>
            <w:tcW w:w="2790" w:type="dxa"/>
            <w:gridSpan w:val="4"/>
            <w:tcBorders>
              <w:right w:val="single" w:sz="4" w:space="0" w:color="auto"/>
            </w:tcBorders>
            <w:vAlign w:val="center"/>
          </w:tcPr>
          <w:p w:rsidR="008B4B42" w:rsidRDefault="00BE19AD" w:rsidP="00F92762">
            <w:pPr>
              <w:spacing w:line="600" w:lineRule="exact"/>
              <w:jc w:val="center"/>
              <w:rPr>
                <w:sz w:val="28"/>
              </w:rPr>
            </w:pPr>
            <w:r>
              <w:rPr>
                <w:rFonts w:hint="eastAsia"/>
                <w:sz w:val="28"/>
              </w:rPr>
              <w:t>张斌玉</w:t>
            </w:r>
          </w:p>
        </w:tc>
        <w:tc>
          <w:tcPr>
            <w:tcW w:w="2267" w:type="dxa"/>
            <w:gridSpan w:val="3"/>
            <w:tcBorders>
              <w:left w:val="single" w:sz="4" w:space="0" w:color="auto"/>
              <w:right w:val="single" w:sz="4" w:space="0" w:color="auto"/>
            </w:tcBorders>
            <w:vAlign w:val="center"/>
          </w:tcPr>
          <w:p w:rsidR="008B4B42" w:rsidRDefault="008B4B42" w:rsidP="00F92762">
            <w:pPr>
              <w:spacing w:line="600" w:lineRule="exact"/>
              <w:jc w:val="center"/>
              <w:rPr>
                <w:sz w:val="28"/>
              </w:rPr>
            </w:pPr>
            <w:r>
              <w:rPr>
                <w:rFonts w:hint="eastAsia"/>
                <w:sz w:val="28"/>
              </w:rPr>
              <w:t>联系电话</w:t>
            </w:r>
          </w:p>
        </w:tc>
        <w:tc>
          <w:tcPr>
            <w:tcW w:w="1950" w:type="dxa"/>
            <w:gridSpan w:val="2"/>
            <w:tcBorders>
              <w:left w:val="single" w:sz="4" w:space="0" w:color="auto"/>
            </w:tcBorders>
            <w:vAlign w:val="center"/>
          </w:tcPr>
          <w:p w:rsidR="008B4B42" w:rsidRDefault="00BE19AD" w:rsidP="00F92762">
            <w:pPr>
              <w:spacing w:line="600" w:lineRule="exact"/>
              <w:jc w:val="center"/>
              <w:rPr>
                <w:sz w:val="28"/>
              </w:rPr>
            </w:pPr>
            <w:r>
              <w:rPr>
                <w:rFonts w:hint="eastAsia"/>
                <w:sz w:val="28"/>
              </w:rPr>
              <w:t>18999150558</w:t>
            </w:r>
          </w:p>
        </w:tc>
      </w:tr>
      <w:tr w:rsidR="008B4B42" w:rsidRPr="00AD1366" w:rsidTr="00F92762">
        <w:trPr>
          <w:cantSplit/>
          <w:trHeight w:val="771"/>
          <w:jc w:val="center"/>
        </w:trPr>
        <w:tc>
          <w:tcPr>
            <w:tcW w:w="570" w:type="dxa"/>
            <w:vMerge w:val="restart"/>
            <w:vAlign w:val="center"/>
          </w:tcPr>
          <w:p w:rsidR="008B4B42" w:rsidRPr="00AD1366" w:rsidRDefault="008B4B42" w:rsidP="00F92762">
            <w:pPr>
              <w:spacing w:line="600" w:lineRule="exact"/>
              <w:jc w:val="center"/>
              <w:rPr>
                <w:sz w:val="28"/>
              </w:rPr>
            </w:pPr>
            <w:r w:rsidRPr="00AD1366">
              <w:rPr>
                <w:rFonts w:hint="eastAsia"/>
                <w:sz w:val="28"/>
              </w:rPr>
              <w:t>人员情况</w:t>
            </w:r>
          </w:p>
        </w:tc>
        <w:tc>
          <w:tcPr>
            <w:tcW w:w="9195" w:type="dxa"/>
            <w:gridSpan w:val="11"/>
            <w:vAlign w:val="center"/>
          </w:tcPr>
          <w:p w:rsidR="008B4B42" w:rsidRPr="00AD1366" w:rsidRDefault="008B4B42" w:rsidP="00F92762">
            <w:pPr>
              <w:spacing w:line="600" w:lineRule="exact"/>
              <w:jc w:val="center"/>
              <w:rPr>
                <w:sz w:val="28"/>
              </w:rPr>
            </w:pPr>
            <w:r w:rsidRPr="00AD1366">
              <w:rPr>
                <w:rFonts w:hint="eastAsia"/>
                <w:sz w:val="28"/>
              </w:rPr>
              <w:t>技</w:t>
            </w:r>
            <w:r w:rsidRPr="00AD1366">
              <w:rPr>
                <w:rFonts w:hint="eastAsia"/>
                <w:sz w:val="28"/>
              </w:rPr>
              <w:t xml:space="preserve">  </w:t>
            </w:r>
            <w:r w:rsidRPr="00AD1366">
              <w:rPr>
                <w:rFonts w:hint="eastAsia"/>
                <w:sz w:val="28"/>
              </w:rPr>
              <w:t>术</w:t>
            </w:r>
            <w:r w:rsidRPr="00AD1366">
              <w:rPr>
                <w:rFonts w:hint="eastAsia"/>
                <w:sz w:val="28"/>
              </w:rPr>
              <w:t xml:space="preserve">  </w:t>
            </w:r>
            <w:r w:rsidRPr="00AD1366">
              <w:rPr>
                <w:rFonts w:hint="eastAsia"/>
                <w:sz w:val="28"/>
              </w:rPr>
              <w:t>人</w:t>
            </w:r>
            <w:r w:rsidRPr="00AD1366">
              <w:rPr>
                <w:rFonts w:hint="eastAsia"/>
                <w:sz w:val="28"/>
              </w:rPr>
              <w:t xml:space="preserve">  </w:t>
            </w:r>
            <w:r w:rsidRPr="00AD1366">
              <w:rPr>
                <w:rFonts w:hint="eastAsia"/>
                <w:sz w:val="28"/>
              </w:rPr>
              <w:t>员</w:t>
            </w:r>
          </w:p>
        </w:tc>
      </w:tr>
      <w:tr w:rsidR="008B4B42" w:rsidRPr="00AD1366" w:rsidTr="00F92762">
        <w:trPr>
          <w:cantSplit/>
          <w:trHeight w:val="772"/>
          <w:jc w:val="center"/>
        </w:trPr>
        <w:tc>
          <w:tcPr>
            <w:tcW w:w="570" w:type="dxa"/>
            <w:vMerge/>
            <w:vAlign w:val="center"/>
          </w:tcPr>
          <w:p w:rsidR="008B4B42" w:rsidRPr="00AD1366" w:rsidRDefault="008B4B42" w:rsidP="00F92762">
            <w:pPr>
              <w:spacing w:line="600" w:lineRule="exact"/>
              <w:jc w:val="center"/>
              <w:rPr>
                <w:sz w:val="28"/>
              </w:rPr>
            </w:pPr>
          </w:p>
        </w:tc>
        <w:tc>
          <w:tcPr>
            <w:tcW w:w="2188" w:type="dxa"/>
            <w:gridSpan w:val="2"/>
            <w:vAlign w:val="center"/>
          </w:tcPr>
          <w:p w:rsidR="008B4B42" w:rsidRPr="00AD1366" w:rsidRDefault="008B4B42" w:rsidP="00F92762">
            <w:pPr>
              <w:spacing w:line="600" w:lineRule="exact"/>
              <w:jc w:val="center"/>
              <w:rPr>
                <w:sz w:val="28"/>
              </w:rPr>
            </w:pPr>
            <w:r w:rsidRPr="00AD1366">
              <w:rPr>
                <w:rFonts w:hint="eastAsia"/>
                <w:sz w:val="28"/>
              </w:rPr>
              <w:t>自报人数</w:t>
            </w:r>
          </w:p>
        </w:tc>
        <w:tc>
          <w:tcPr>
            <w:tcW w:w="1939" w:type="dxa"/>
            <w:gridSpan w:val="3"/>
            <w:tcBorders>
              <w:right w:val="single" w:sz="4" w:space="0" w:color="auto"/>
            </w:tcBorders>
            <w:vAlign w:val="center"/>
          </w:tcPr>
          <w:p w:rsidR="008B4B42" w:rsidRPr="00AD1366" w:rsidRDefault="008B4B42" w:rsidP="00F92762">
            <w:pPr>
              <w:spacing w:line="600" w:lineRule="exact"/>
              <w:jc w:val="center"/>
              <w:rPr>
                <w:sz w:val="28"/>
              </w:rPr>
            </w:pPr>
            <w:r w:rsidRPr="00AD1366">
              <w:rPr>
                <w:rFonts w:hint="eastAsia"/>
                <w:sz w:val="28"/>
              </w:rPr>
              <w:t>现场审核人数</w:t>
            </w:r>
          </w:p>
        </w:tc>
        <w:tc>
          <w:tcPr>
            <w:tcW w:w="2551" w:type="dxa"/>
            <w:gridSpan w:val="3"/>
            <w:tcBorders>
              <w:left w:val="single" w:sz="4" w:space="0" w:color="auto"/>
              <w:right w:val="single" w:sz="4" w:space="0" w:color="auto"/>
            </w:tcBorders>
            <w:vAlign w:val="center"/>
          </w:tcPr>
          <w:p w:rsidR="008B4B42" w:rsidRPr="00AD1366" w:rsidRDefault="008B4B42" w:rsidP="00F92762">
            <w:pPr>
              <w:spacing w:line="600" w:lineRule="exact"/>
              <w:jc w:val="center"/>
              <w:rPr>
                <w:sz w:val="28"/>
              </w:rPr>
            </w:pPr>
            <w:r w:rsidRPr="00AD1366">
              <w:rPr>
                <w:rFonts w:hint="eastAsia"/>
                <w:sz w:val="28"/>
              </w:rPr>
              <w:t>参加上岗考核人数</w:t>
            </w:r>
          </w:p>
        </w:tc>
        <w:tc>
          <w:tcPr>
            <w:tcW w:w="2517" w:type="dxa"/>
            <w:gridSpan w:val="3"/>
            <w:tcBorders>
              <w:left w:val="single" w:sz="4" w:space="0" w:color="auto"/>
            </w:tcBorders>
            <w:vAlign w:val="center"/>
          </w:tcPr>
          <w:p w:rsidR="008B4B42" w:rsidRPr="00AD1366" w:rsidRDefault="008B4B42" w:rsidP="00F92762">
            <w:pPr>
              <w:spacing w:line="600" w:lineRule="exact"/>
              <w:jc w:val="center"/>
              <w:rPr>
                <w:sz w:val="28"/>
              </w:rPr>
            </w:pPr>
            <w:r w:rsidRPr="00AD1366">
              <w:rPr>
                <w:rFonts w:hint="eastAsia"/>
                <w:sz w:val="28"/>
              </w:rPr>
              <w:t>通过上岗考核人数</w:t>
            </w:r>
          </w:p>
        </w:tc>
      </w:tr>
      <w:tr w:rsidR="008B4B42" w:rsidRPr="00AD1366" w:rsidTr="00F92762">
        <w:trPr>
          <w:cantSplit/>
          <w:trHeight w:val="771"/>
          <w:jc w:val="center"/>
        </w:trPr>
        <w:tc>
          <w:tcPr>
            <w:tcW w:w="570" w:type="dxa"/>
            <w:vMerge/>
            <w:vAlign w:val="center"/>
          </w:tcPr>
          <w:p w:rsidR="008B4B42" w:rsidRPr="00AD1366" w:rsidRDefault="008B4B42" w:rsidP="00F92762">
            <w:pPr>
              <w:spacing w:line="600" w:lineRule="exact"/>
              <w:jc w:val="center"/>
              <w:rPr>
                <w:sz w:val="28"/>
              </w:rPr>
            </w:pPr>
          </w:p>
        </w:tc>
        <w:tc>
          <w:tcPr>
            <w:tcW w:w="2188" w:type="dxa"/>
            <w:gridSpan w:val="2"/>
            <w:vAlign w:val="center"/>
          </w:tcPr>
          <w:p w:rsidR="008B4B42" w:rsidRPr="00A11717" w:rsidRDefault="008E7664" w:rsidP="00F92762">
            <w:pPr>
              <w:spacing w:line="600" w:lineRule="exact"/>
              <w:jc w:val="center"/>
              <w:rPr>
                <w:sz w:val="28"/>
              </w:rPr>
            </w:pPr>
            <w:r>
              <w:rPr>
                <w:rFonts w:hint="eastAsia"/>
                <w:sz w:val="28"/>
              </w:rPr>
              <w:t>20</w:t>
            </w:r>
          </w:p>
        </w:tc>
        <w:tc>
          <w:tcPr>
            <w:tcW w:w="1939" w:type="dxa"/>
            <w:gridSpan w:val="3"/>
            <w:tcBorders>
              <w:right w:val="single" w:sz="4" w:space="0" w:color="auto"/>
            </w:tcBorders>
            <w:vAlign w:val="center"/>
          </w:tcPr>
          <w:p w:rsidR="008B4B42" w:rsidRPr="00A11717" w:rsidRDefault="008B4B42" w:rsidP="00F92762">
            <w:pPr>
              <w:spacing w:line="600" w:lineRule="exact"/>
              <w:jc w:val="center"/>
              <w:rPr>
                <w:sz w:val="28"/>
              </w:rPr>
            </w:pPr>
            <w:r>
              <w:rPr>
                <w:rFonts w:hint="eastAsia"/>
                <w:sz w:val="28"/>
              </w:rPr>
              <w:t>19</w:t>
            </w:r>
          </w:p>
        </w:tc>
        <w:tc>
          <w:tcPr>
            <w:tcW w:w="2551" w:type="dxa"/>
            <w:gridSpan w:val="3"/>
            <w:tcBorders>
              <w:left w:val="single" w:sz="4" w:space="0" w:color="auto"/>
              <w:right w:val="single" w:sz="4" w:space="0" w:color="auto"/>
            </w:tcBorders>
            <w:vAlign w:val="center"/>
          </w:tcPr>
          <w:p w:rsidR="008B4B42" w:rsidRPr="00A11717" w:rsidRDefault="008B4B42" w:rsidP="00F92762">
            <w:pPr>
              <w:spacing w:line="600" w:lineRule="exact"/>
              <w:jc w:val="center"/>
              <w:rPr>
                <w:sz w:val="28"/>
              </w:rPr>
            </w:pPr>
            <w:r>
              <w:rPr>
                <w:rFonts w:hint="eastAsia"/>
                <w:sz w:val="28"/>
              </w:rPr>
              <w:t>19</w:t>
            </w:r>
          </w:p>
        </w:tc>
        <w:tc>
          <w:tcPr>
            <w:tcW w:w="2517" w:type="dxa"/>
            <w:gridSpan w:val="3"/>
            <w:tcBorders>
              <w:left w:val="single" w:sz="4" w:space="0" w:color="auto"/>
            </w:tcBorders>
            <w:vAlign w:val="center"/>
          </w:tcPr>
          <w:p w:rsidR="008B4B42" w:rsidRPr="00A11717" w:rsidRDefault="008B4B42" w:rsidP="008E7664">
            <w:pPr>
              <w:spacing w:line="600" w:lineRule="exact"/>
              <w:jc w:val="center"/>
              <w:rPr>
                <w:sz w:val="28"/>
              </w:rPr>
            </w:pPr>
            <w:r>
              <w:rPr>
                <w:rFonts w:hint="eastAsia"/>
                <w:sz w:val="28"/>
              </w:rPr>
              <w:t>1</w:t>
            </w:r>
            <w:r w:rsidR="008E7664">
              <w:rPr>
                <w:rFonts w:hint="eastAsia"/>
                <w:sz w:val="28"/>
              </w:rPr>
              <w:t>7</w:t>
            </w:r>
          </w:p>
        </w:tc>
      </w:tr>
      <w:tr w:rsidR="008B4B42" w:rsidRPr="00AD1366" w:rsidTr="00F92762">
        <w:trPr>
          <w:cantSplit/>
          <w:trHeight w:val="771"/>
          <w:jc w:val="center"/>
        </w:trPr>
        <w:tc>
          <w:tcPr>
            <w:tcW w:w="1035" w:type="dxa"/>
            <w:gridSpan w:val="2"/>
            <w:vMerge w:val="restart"/>
            <w:tcBorders>
              <w:right w:val="single" w:sz="4" w:space="0" w:color="auto"/>
            </w:tcBorders>
            <w:vAlign w:val="center"/>
          </w:tcPr>
          <w:p w:rsidR="008B4B42" w:rsidRPr="00AD1366" w:rsidRDefault="008B4B42" w:rsidP="00F92762">
            <w:pPr>
              <w:spacing w:line="600" w:lineRule="exact"/>
              <w:jc w:val="center"/>
              <w:rPr>
                <w:sz w:val="28"/>
              </w:rPr>
            </w:pPr>
            <w:r>
              <w:rPr>
                <w:rFonts w:hint="eastAsia"/>
                <w:sz w:val="28"/>
              </w:rPr>
              <w:t>考核</w:t>
            </w:r>
            <w:r w:rsidRPr="00AD1366">
              <w:rPr>
                <w:rFonts w:hint="eastAsia"/>
                <w:sz w:val="28"/>
              </w:rPr>
              <w:t>通过情况</w:t>
            </w:r>
          </w:p>
        </w:tc>
        <w:tc>
          <w:tcPr>
            <w:tcW w:w="1746" w:type="dxa"/>
            <w:gridSpan w:val="2"/>
            <w:tcBorders>
              <w:left w:val="single" w:sz="4" w:space="0" w:color="auto"/>
            </w:tcBorders>
            <w:vAlign w:val="center"/>
          </w:tcPr>
          <w:p w:rsidR="008B4B42" w:rsidRDefault="008B4B42" w:rsidP="00F92762">
            <w:pPr>
              <w:spacing w:line="500" w:lineRule="exact"/>
              <w:jc w:val="center"/>
              <w:rPr>
                <w:sz w:val="28"/>
                <w:szCs w:val="28"/>
              </w:rPr>
            </w:pPr>
            <w:r>
              <w:rPr>
                <w:rFonts w:hint="eastAsia"/>
                <w:sz w:val="28"/>
                <w:szCs w:val="28"/>
              </w:rPr>
              <w:t>理论考核</w:t>
            </w:r>
          </w:p>
          <w:p w:rsidR="008B4B42" w:rsidRPr="00251B88" w:rsidRDefault="008B4B42" w:rsidP="00F92762">
            <w:pPr>
              <w:spacing w:line="500" w:lineRule="exact"/>
              <w:jc w:val="center"/>
              <w:rPr>
                <w:sz w:val="28"/>
                <w:szCs w:val="28"/>
              </w:rPr>
            </w:pPr>
            <w:r>
              <w:rPr>
                <w:rFonts w:hint="eastAsia"/>
                <w:sz w:val="28"/>
                <w:szCs w:val="28"/>
              </w:rPr>
              <w:t>成绩</w:t>
            </w:r>
          </w:p>
        </w:tc>
        <w:tc>
          <w:tcPr>
            <w:tcW w:w="1746" w:type="dxa"/>
            <w:tcBorders>
              <w:right w:val="single" w:sz="4" w:space="0" w:color="auto"/>
            </w:tcBorders>
            <w:vAlign w:val="center"/>
          </w:tcPr>
          <w:p w:rsidR="008B4B42" w:rsidRPr="00251B88" w:rsidRDefault="008B4B42" w:rsidP="00F92762">
            <w:pPr>
              <w:spacing w:line="500" w:lineRule="exact"/>
              <w:jc w:val="center"/>
              <w:rPr>
                <w:sz w:val="28"/>
                <w:szCs w:val="28"/>
              </w:rPr>
            </w:pPr>
            <w:r>
              <w:rPr>
                <w:rFonts w:hint="eastAsia"/>
                <w:sz w:val="28"/>
                <w:szCs w:val="28"/>
              </w:rPr>
              <w:t>大类通过率</w:t>
            </w:r>
          </w:p>
        </w:tc>
        <w:tc>
          <w:tcPr>
            <w:tcW w:w="1746" w:type="dxa"/>
            <w:gridSpan w:val="3"/>
            <w:tcBorders>
              <w:left w:val="single" w:sz="4" w:space="0" w:color="auto"/>
              <w:right w:val="single" w:sz="4" w:space="0" w:color="auto"/>
            </w:tcBorders>
            <w:vAlign w:val="center"/>
          </w:tcPr>
          <w:p w:rsidR="008B4B42" w:rsidRPr="00251B88" w:rsidRDefault="008B4B42" w:rsidP="00F92762">
            <w:pPr>
              <w:spacing w:line="500" w:lineRule="exact"/>
              <w:jc w:val="center"/>
              <w:rPr>
                <w:sz w:val="28"/>
                <w:szCs w:val="28"/>
              </w:rPr>
            </w:pPr>
            <w:r>
              <w:rPr>
                <w:rFonts w:hint="eastAsia"/>
                <w:sz w:val="28"/>
                <w:szCs w:val="28"/>
              </w:rPr>
              <w:t>项目通过率</w:t>
            </w:r>
          </w:p>
        </w:tc>
        <w:tc>
          <w:tcPr>
            <w:tcW w:w="1746" w:type="dxa"/>
            <w:gridSpan w:val="3"/>
            <w:tcBorders>
              <w:left w:val="single" w:sz="4" w:space="0" w:color="auto"/>
              <w:right w:val="single" w:sz="4" w:space="0" w:color="auto"/>
            </w:tcBorders>
            <w:vAlign w:val="center"/>
          </w:tcPr>
          <w:p w:rsidR="008B4B42" w:rsidRPr="00251B88" w:rsidRDefault="008B4B42" w:rsidP="00F92762">
            <w:pPr>
              <w:spacing w:line="500" w:lineRule="exact"/>
              <w:jc w:val="center"/>
              <w:rPr>
                <w:sz w:val="28"/>
                <w:szCs w:val="28"/>
              </w:rPr>
            </w:pPr>
            <w:r>
              <w:rPr>
                <w:rFonts w:hint="eastAsia"/>
                <w:sz w:val="28"/>
                <w:szCs w:val="28"/>
              </w:rPr>
              <w:t>项次通过率</w:t>
            </w:r>
          </w:p>
        </w:tc>
        <w:tc>
          <w:tcPr>
            <w:tcW w:w="1746" w:type="dxa"/>
            <w:tcBorders>
              <w:left w:val="single" w:sz="4" w:space="0" w:color="auto"/>
            </w:tcBorders>
            <w:vAlign w:val="center"/>
          </w:tcPr>
          <w:p w:rsidR="008B4B42" w:rsidRDefault="008B4B42" w:rsidP="00F92762">
            <w:pPr>
              <w:spacing w:line="500" w:lineRule="exact"/>
              <w:jc w:val="center"/>
              <w:rPr>
                <w:sz w:val="28"/>
                <w:szCs w:val="28"/>
              </w:rPr>
            </w:pPr>
            <w:r>
              <w:rPr>
                <w:rFonts w:hint="eastAsia"/>
                <w:sz w:val="28"/>
                <w:szCs w:val="28"/>
              </w:rPr>
              <w:t>盲样考核</w:t>
            </w:r>
          </w:p>
          <w:p w:rsidR="008B4B42" w:rsidRPr="00251B88" w:rsidRDefault="008B4B42" w:rsidP="00F92762">
            <w:pPr>
              <w:spacing w:line="500" w:lineRule="exact"/>
              <w:jc w:val="center"/>
              <w:rPr>
                <w:sz w:val="28"/>
                <w:szCs w:val="28"/>
              </w:rPr>
            </w:pPr>
            <w:r>
              <w:rPr>
                <w:rFonts w:hint="eastAsia"/>
                <w:sz w:val="28"/>
                <w:szCs w:val="28"/>
              </w:rPr>
              <w:t>一次通过率</w:t>
            </w:r>
          </w:p>
        </w:tc>
      </w:tr>
      <w:tr w:rsidR="008B4B42" w:rsidRPr="00AD1366" w:rsidTr="00F92762">
        <w:trPr>
          <w:cantSplit/>
          <w:trHeight w:val="771"/>
          <w:jc w:val="center"/>
        </w:trPr>
        <w:tc>
          <w:tcPr>
            <w:tcW w:w="1035" w:type="dxa"/>
            <w:gridSpan w:val="2"/>
            <w:vMerge/>
            <w:tcBorders>
              <w:right w:val="single" w:sz="4" w:space="0" w:color="auto"/>
            </w:tcBorders>
            <w:vAlign w:val="center"/>
          </w:tcPr>
          <w:p w:rsidR="008B4B42" w:rsidRPr="00AD1366" w:rsidRDefault="008B4B42" w:rsidP="00F92762">
            <w:pPr>
              <w:spacing w:line="600" w:lineRule="exact"/>
              <w:jc w:val="center"/>
              <w:rPr>
                <w:sz w:val="28"/>
              </w:rPr>
            </w:pPr>
          </w:p>
        </w:tc>
        <w:tc>
          <w:tcPr>
            <w:tcW w:w="1746" w:type="dxa"/>
            <w:gridSpan w:val="2"/>
            <w:tcBorders>
              <w:left w:val="single" w:sz="4" w:space="0" w:color="auto"/>
            </w:tcBorders>
            <w:vAlign w:val="center"/>
          </w:tcPr>
          <w:p w:rsidR="008B4B42" w:rsidRPr="00672690" w:rsidRDefault="008B4B42" w:rsidP="008E7664">
            <w:pPr>
              <w:spacing w:line="600" w:lineRule="exact"/>
              <w:jc w:val="center"/>
              <w:rPr>
                <w:sz w:val="28"/>
              </w:rPr>
            </w:pPr>
            <w:r>
              <w:rPr>
                <w:rFonts w:hint="eastAsia"/>
                <w:sz w:val="28"/>
              </w:rPr>
              <w:t>6</w:t>
            </w:r>
            <w:r w:rsidR="008E7664">
              <w:rPr>
                <w:rFonts w:hint="eastAsia"/>
                <w:sz w:val="28"/>
              </w:rPr>
              <w:t>2</w:t>
            </w:r>
            <w:r>
              <w:rPr>
                <w:rFonts w:hint="eastAsia"/>
                <w:sz w:val="28"/>
              </w:rPr>
              <w:t>.5</w:t>
            </w:r>
            <w:r>
              <w:rPr>
                <w:rFonts w:hint="eastAsia"/>
                <w:sz w:val="28"/>
              </w:rPr>
              <w:t>分</w:t>
            </w:r>
          </w:p>
        </w:tc>
        <w:tc>
          <w:tcPr>
            <w:tcW w:w="1746" w:type="dxa"/>
            <w:tcBorders>
              <w:right w:val="single" w:sz="4" w:space="0" w:color="auto"/>
            </w:tcBorders>
            <w:vAlign w:val="center"/>
          </w:tcPr>
          <w:p w:rsidR="008B4B42" w:rsidRPr="00672690" w:rsidRDefault="008B4B42" w:rsidP="00F92762">
            <w:pPr>
              <w:spacing w:line="600" w:lineRule="exact"/>
              <w:jc w:val="center"/>
              <w:rPr>
                <w:sz w:val="28"/>
              </w:rPr>
            </w:pPr>
            <w:r>
              <w:rPr>
                <w:rFonts w:hint="eastAsia"/>
                <w:sz w:val="28"/>
              </w:rPr>
              <w:t>100</w:t>
            </w:r>
            <w:r w:rsidRPr="00672690">
              <w:rPr>
                <w:rFonts w:hint="eastAsia"/>
                <w:sz w:val="28"/>
              </w:rPr>
              <w:t>%</w:t>
            </w:r>
          </w:p>
        </w:tc>
        <w:tc>
          <w:tcPr>
            <w:tcW w:w="1746" w:type="dxa"/>
            <w:gridSpan w:val="3"/>
            <w:tcBorders>
              <w:left w:val="single" w:sz="4" w:space="0" w:color="auto"/>
              <w:right w:val="single" w:sz="4" w:space="0" w:color="auto"/>
            </w:tcBorders>
            <w:vAlign w:val="center"/>
          </w:tcPr>
          <w:p w:rsidR="008B4B42" w:rsidRPr="00AD1366" w:rsidRDefault="008B4B42" w:rsidP="008E7664">
            <w:pPr>
              <w:spacing w:line="600" w:lineRule="exact"/>
              <w:jc w:val="center"/>
              <w:rPr>
                <w:sz w:val="28"/>
              </w:rPr>
            </w:pPr>
            <w:r>
              <w:rPr>
                <w:rFonts w:hint="eastAsia"/>
                <w:sz w:val="28"/>
              </w:rPr>
              <w:t>9</w:t>
            </w:r>
            <w:r w:rsidR="008E7664">
              <w:rPr>
                <w:rFonts w:hint="eastAsia"/>
                <w:sz w:val="28"/>
              </w:rPr>
              <w:t>8</w:t>
            </w:r>
            <w:r>
              <w:rPr>
                <w:rFonts w:hint="eastAsia"/>
                <w:sz w:val="28"/>
              </w:rPr>
              <w:t>.6</w:t>
            </w:r>
            <w:r w:rsidRPr="00AD1366">
              <w:rPr>
                <w:rFonts w:hint="eastAsia"/>
                <w:sz w:val="28"/>
              </w:rPr>
              <w:t>%</w:t>
            </w:r>
          </w:p>
        </w:tc>
        <w:tc>
          <w:tcPr>
            <w:tcW w:w="1746" w:type="dxa"/>
            <w:gridSpan w:val="3"/>
            <w:tcBorders>
              <w:left w:val="single" w:sz="4" w:space="0" w:color="auto"/>
              <w:right w:val="single" w:sz="4" w:space="0" w:color="auto"/>
            </w:tcBorders>
            <w:vAlign w:val="center"/>
          </w:tcPr>
          <w:p w:rsidR="008B4B42" w:rsidRPr="00AD1366" w:rsidRDefault="008E7664" w:rsidP="00F92762">
            <w:pPr>
              <w:spacing w:line="600" w:lineRule="exact"/>
              <w:jc w:val="center"/>
              <w:rPr>
                <w:sz w:val="28"/>
              </w:rPr>
            </w:pPr>
            <w:r>
              <w:rPr>
                <w:rFonts w:hint="eastAsia"/>
                <w:sz w:val="28"/>
              </w:rPr>
              <w:t>60.0</w:t>
            </w:r>
            <w:r w:rsidR="008B4B42" w:rsidRPr="00AD1366">
              <w:rPr>
                <w:rFonts w:hint="eastAsia"/>
                <w:sz w:val="28"/>
              </w:rPr>
              <w:t>%</w:t>
            </w:r>
          </w:p>
        </w:tc>
        <w:tc>
          <w:tcPr>
            <w:tcW w:w="1746" w:type="dxa"/>
            <w:tcBorders>
              <w:left w:val="single" w:sz="4" w:space="0" w:color="auto"/>
            </w:tcBorders>
            <w:vAlign w:val="center"/>
          </w:tcPr>
          <w:p w:rsidR="008B4B42" w:rsidRPr="00AD1366" w:rsidRDefault="008E7664" w:rsidP="00F92762">
            <w:pPr>
              <w:spacing w:line="600" w:lineRule="exact"/>
              <w:jc w:val="center"/>
              <w:rPr>
                <w:sz w:val="28"/>
              </w:rPr>
            </w:pPr>
            <w:r>
              <w:rPr>
                <w:rFonts w:hint="eastAsia"/>
                <w:sz w:val="28"/>
              </w:rPr>
              <w:t>53.3</w:t>
            </w:r>
            <w:r w:rsidR="008B4B42">
              <w:rPr>
                <w:rFonts w:hint="eastAsia"/>
                <w:sz w:val="28"/>
              </w:rPr>
              <w:t>%</w:t>
            </w:r>
          </w:p>
        </w:tc>
      </w:tr>
      <w:tr w:rsidR="008B4B42" w:rsidRPr="00AD1366" w:rsidTr="00F92762">
        <w:trPr>
          <w:cantSplit/>
          <w:trHeight w:val="400"/>
          <w:jc w:val="center"/>
        </w:trPr>
        <w:tc>
          <w:tcPr>
            <w:tcW w:w="2758" w:type="dxa"/>
            <w:gridSpan w:val="3"/>
            <w:tcBorders>
              <w:right w:val="single" w:sz="4" w:space="0" w:color="auto"/>
            </w:tcBorders>
            <w:vAlign w:val="center"/>
          </w:tcPr>
          <w:p w:rsidR="008B4B42" w:rsidRPr="00AD1366" w:rsidRDefault="008B4B42" w:rsidP="00F92762">
            <w:pPr>
              <w:spacing w:line="600" w:lineRule="exact"/>
              <w:jc w:val="center"/>
              <w:rPr>
                <w:sz w:val="28"/>
              </w:rPr>
            </w:pPr>
            <w:r w:rsidRPr="00AD1366">
              <w:rPr>
                <w:rFonts w:hint="eastAsia"/>
                <w:sz w:val="28"/>
              </w:rPr>
              <w:t>颁发上岗证时间</w:t>
            </w:r>
          </w:p>
        </w:tc>
        <w:tc>
          <w:tcPr>
            <w:tcW w:w="7007" w:type="dxa"/>
            <w:gridSpan w:val="9"/>
            <w:tcBorders>
              <w:left w:val="single" w:sz="4" w:space="0" w:color="auto"/>
            </w:tcBorders>
            <w:vAlign w:val="center"/>
          </w:tcPr>
          <w:p w:rsidR="008B4B42" w:rsidRPr="00AD1366" w:rsidRDefault="008B4B42" w:rsidP="00F92762">
            <w:pPr>
              <w:spacing w:line="600" w:lineRule="exact"/>
              <w:jc w:val="center"/>
              <w:rPr>
                <w:sz w:val="28"/>
              </w:rPr>
            </w:pPr>
            <w:r w:rsidRPr="00AD1366">
              <w:rPr>
                <w:rFonts w:hint="eastAsia"/>
                <w:sz w:val="28"/>
              </w:rPr>
              <w:t>年</w:t>
            </w:r>
            <w:r w:rsidRPr="00AD1366">
              <w:rPr>
                <w:sz w:val="28"/>
              </w:rPr>
              <w:t xml:space="preserve">  </w:t>
            </w:r>
            <w:r w:rsidRPr="00AD1366">
              <w:rPr>
                <w:rFonts w:hint="eastAsia"/>
                <w:sz w:val="28"/>
              </w:rPr>
              <w:t>月</w:t>
            </w:r>
            <w:r w:rsidRPr="00AD1366">
              <w:rPr>
                <w:sz w:val="28"/>
              </w:rPr>
              <w:t xml:space="preserve">  </w:t>
            </w:r>
            <w:r w:rsidRPr="00AD1366">
              <w:rPr>
                <w:rFonts w:hint="eastAsia"/>
                <w:sz w:val="28"/>
              </w:rPr>
              <w:t>日</w:t>
            </w:r>
          </w:p>
          <w:p w:rsidR="008B4B42" w:rsidRPr="00AD1366" w:rsidRDefault="008B4B42" w:rsidP="00F92762">
            <w:pPr>
              <w:spacing w:line="600" w:lineRule="exact"/>
              <w:jc w:val="center"/>
              <w:rPr>
                <w:sz w:val="28"/>
              </w:rPr>
            </w:pPr>
            <w:r w:rsidRPr="00AD1366">
              <w:rPr>
                <w:rFonts w:hint="eastAsia"/>
                <w:sz w:val="28"/>
              </w:rPr>
              <w:t>（由自治区环保厅填写）</w:t>
            </w:r>
          </w:p>
        </w:tc>
      </w:tr>
      <w:tr w:rsidR="008B4B42" w:rsidRPr="00AD1366" w:rsidTr="00F92762">
        <w:trPr>
          <w:cantSplit/>
          <w:trHeight w:val="1507"/>
          <w:jc w:val="center"/>
        </w:trPr>
        <w:tc>
          <w:tcPr>
            <w:tcW w:w="2758" w:type="dxa"/>
            <w:gridSpan w:val="3"/>
            <w:vAlign w:val="center"/>
          </w:tcPr>
          <w:p w:rsidR="008B4B42" w:rsidRPr="00AD1366" w:rsidRDefault="008B4B42" w:rsidP="00F92762">
            <w:pPr>
              <w:spacing w:line="600" w:lineRule="exact"/>
              <w:jc w:val="center"/>
              <w:rPr>
                <w:sz w:val="28"/>
              </w:rPr>
            </w:pPr>
            <w:r w:rsidRPr="00AD1366">
              <w:rPr>
                <w:rFonts w:hint="eastAsia"/>
                <w:sz w:val="28"/>
              </w:rPr>
              <w:t>颁发上岗证人数</w:t>
            </w:r>
          </w:p>
        </w:tc>
        <w:tc>
          <w:tcPr>
            <w:tcW w:w="7007" w:type="dxa"/>
            <w:gridSpan w:val="9"/>
            <w:vAlign w:val="center"/>
          </w:tcPr>
          <w:p w:rsidR="008B4B42" w:rsidRPr="00AD1366" w:rsidRDefault="008B4B42" w:rsidP="00F92762">
            <w:pPr>
              <w:spacing w:line="600" w:lineRule="exact"/>
              <w:jc w:val="center"/>
              <w:rPr>
                <w:sz w:val="28"/>
              </w:rPr>
            </w:pPr>
            <w:r w:rsidRPr="00AD1366">
              <w:rPr>
                <w:rFonts w:hint="eastAsia"/>
                <w:sz w:val="28"/>
              </w:rPr>
              <w:t>人</w:t>
            </w:r>
          </w:p>
          <w:p w:rsidR="008B4B42" w:rsidRPr="00AD1366" w:rsidRDefault="008B4B42" w:rsidP="00F92762">
            <w:pPr>
              <w:spacing w:line="600" w:lineRule="exact"/>
              <w:jc w:val="center"/>
              <w:rPr>
                <w:sz w:val="28"/>
              </w:rPr>
            </w:pPr>
            <w:r w:rsidRPr="00AD1366">
              <w:rPr>
                <w:rFonts w:hint="eastAsia"/>
                <w:sz w:val="28"/>
              </w:rPr>
              <w:t>（由自治区环保厅填写）</w:t>
            </w:r>
          </w:p>
        </w:tc>
      </w:tr>
      <w:tr w:rsidR="008B4B42" w:rsidRPr="00AD1366" w:rsidTr="00F92762">
        <w:trPr>
          <w:cantSplit/>
          <w:trHeight w:val="1106"/>
          <w:jc w:val="center"/>
        </w:trPr>
        <w:tc>
          <w:tcPr>
            <w:tcW w:w="2758" w:type="dxa"/>
            <w:gridSpan w:val="3"/>
            <w:vAlign w:val="center"/>
          </w:tcPr>
          <w:p w:rsidR="008B4B42" w:rsidRPr="00AD1366" w:rsidRDefault="008B4B42" w:rsidP="00F92762">
            <w:pPr>
              <w:spacing w:line="600" w:lineRule="exact"/>
              <w:jc w:val="center"/>
              <w:rPr>
                <w:sz w:val="28"/>
              </w:rPr>
            </w:pPr>
            <w:r w:rsidRPr="00AD1366">
              <w:rPr>
                <w:rFonts w:hint="eastAsia"/>
                <w:sz w:val="28"/>
              </w:rPr>
              <w:t>备</w:t>
            </w:r>
            <w:r w:rsidRPr="00AD1366">
              <w:rPr>
                <w:sz w:val="28"/>
              </w:rPr>
              <w:t xml:space="preserve">    </w:t>
            </w:r>
            <w:r w:rsidRPr="00AD1366">
              <w:rPr>
                <w:rFonts w:hint="eastAsia"/>
                <w:sz w:val="28"/>
              </w:rPr>
              <w:t>注</w:t>
            </w:r>
          </w:p>
        </w:tc>
        <w:tc>
          <w:tcPr>
            <w:tcW w:w="7007" w:type="dxa"/>
            <w:gridSpan w:val="9"/>
            <w:vAlign w:val="center"/>
          </w:tcPr>
          <w:p w:rsidR="008B4B42" w:rsidRDefault="008B4B42" w:rsidP="00F92762">
            <w:pPr>
              <w:spacing w:line="600" w:lineRule="exact"/>
              <w:jc w:val="center"/>
              <w:rPr>
                <w:sz w:val="28"/>
              </w:rPr>
            </w:pPr>
          </w:p>
          <w:p w:rsidR="008E7664" w:rsidRDefault="008E7664" w:rsidP="00F92762">
            <w:pPr>
              <w:spacing w:line="600" w:lineRule="exact"/>
              <w:jc w:val="center"/>
              <w:rPr>
                <w:sz w:val="28"/>
              </w:rPr>
            </w:pPr>
          </w:p>
          <w:p w:rsidR="008E7664" w:rsidRDefault="008E7664" w:rsidP="00F92762">
            <w:pPr>
              <w:spacing w:line="600" w:lineRule="exact"/>
              <w:jc w:val="center"/>
              <w:rPr>
                <w:sz w:val="28"/>
              </w:rPr>
            </w:pPr>
          </w:p>
          <w:p w:rsidR="008E7664" w:rsidRDefault="008E7664" w:rsidP="00F92762">
            <w:pPr>
              <w:spacing w:line="600" w:lineRule="exact"/>
              <w:jc w:val="center"/>
              <w:rPr>
                <w:sz w:val="28"/>
              </w:rPr>
            </w:pPr>
          </w:p>
          <w:p w:rsidR="008E7664" w:rsidRPr="00AD1366" w:rsidRDefault="008E7664" w:rsidP="00F92762">
            <w:pPr>
              <w:spacing w:line="600" w:lineRule="exact"/>
              <w:jc w:val="center"/>
              <w:rPr>
                <w:sz w:val="28"/>
              </w:rPr>
            </w:pPr>
          </w:p>
        </w:tc>
      </w:tr>
    </w:tbl>
    <w:p w:rsidR="00EB70DF" w:rsidRPr="00190A07" w:rsidRDefault="00EB70DF" w:rsidP="00190A07">
      <w:pPr>
        <w:spacing w:line="240" w:lineRule="atLeast"/>
        <w:jc w:val="center"/>
        <w:rPr>
          <w:rFonts w:ascii="宋体" w:hAnsi="宋体"/>
          <w:b/>
          <w:bCs/>
          <w:sz w:val="28"/>
        </w:rPr>
        <w:sectPr w:rsidR="00EB70DF" w:rsidRPr="00190A07" w:rsidSect="00EB70DF">
          <w:pgSz w:w="11906" w:h="16838"/>
          <w:pgMar w:top="1440" w:right="1800" w:bottom="1440" w:left="1800" w:header="851" w:footer="992" w:gutter="0"/>
          <w:cols w:space="425"/>
          <w:docGrid w:type="lines" w:linePitch="312"/>
        </w:sectPr>
      </w:pPr>
    </w:p>
    <w:tbl>
      <w:tblPr>
        <w:tblW w:w="14894" w:type="dxa"/>
        <w:jc w:val="center"/>
        <w:tblInd w:w="-312" w:type="dxa"/>
        <w:tblBorders>
          <w:left w:val="single" w:sz="6" w:space="0" w:color="auto"/>
          <w:bottom w:val="single" w:sz="6" w:space="0" w:color="auto"/>
          <w:right w:val="single" w:sz="6" w:space="0" w:color="auto"/>
          <w:insideH w:val="single" w:sz="6" w:space="0" w:color="000000"/>
          <w:insideV w:val="single" w:sz="6" w:space="0" w:color="000000"/>
        </w:tblBorders>
        <w:tblLayout w:type="fixed"/>
        <w:tblCellMar>
          <w:left w:w="85" w:type="dxa"/>
          <w:right w:w="85" w:type="dxa"/>
        </w:tblCellMar>
        <w:tblLook w:val="0000"/>
      </w:tblPr>
      <w:tblGrid>
        <w:gridCol w:w="468"/>
        <w:gridCol w:w="851"/>
        <w:gridCol w:w="1658"/>
        <w:gridCol w:w="1900"/>
        <w:gridCol w:w="5896"/>
        <w:gridCol w:w="993"/>
        <w:gridCol w:w="962"/>
        <w:gridCol w:w="1080"/>
        <w:gridCol w:w="1086"/>
      </w:tblGrid>
      <w:tr w:rsidR="00862D3F" w:rsidRPr="00FD0F73" w:rsidTr="00F719C6">
        <w:trPr>
          <w:trHeight w:val="617"/>
          <w:jc w:val="center"/>
        </w:trPr>
        <w:tc>
          <w:tcPr>
            <w:tcW w:w="14894" w:type="dxa"/>
            <w:gridSpan w:val="9"/>
            <w:tcBorders>
              <w:top w:val="nil"/>
              <w:left w:val="nil"/>
              <w:bottom w:val="single" w:sz="4" w:space="0" w:color="auto"/>
              <w:right w:val="nil"/>
            </w:tcBorders>
            <w:vAlign w:val="center"/>
          </w:tcPr>
          <w:p w:rsidR="00862D3F" w:rsidRPr="004B2908" w:rsidRDefault="00862D3F" w:rsidP="008A530E">
            <w:pPr>
              <w:ind w:leftChars="-51" w:left="-107" w:rightChars="-51" w:right="-107"/>
              <w:jc w:val="center"/>
              <w:rPr>
                <w:rFonts w:ascii="宋体" w:hAnsi="宋体"/>
                <w:b/>
                <w:sz w:val="28"/>
                <w:szCs w:val="28"/>
              </w:rPr>
            </w:pPr>
            <w:r w:rsidRPr="004B2908">
              <w:rPr>
                <w:rFonts w:ascii="宋体" w:hAnsi="宋体" w:hint="eastAsia"/>
                <w:b/>
                <w:sz w:val="28"/>
                <w:szCs w:val="28"/>
              </w:rPr>
              <w:lastRenderedPageBreak/>
              <w:t>表</w:t>
            </w:r>
            <w:r w:rsidRPr="004B2908">
              <w:rPr>
                <w:rFonts w:ascii="宋体" w:hAnsi="宋体"/>
                <w:b/>
                <w:sz w:val="28"/>
                <w:szCs w:val="28"/>
              </w:rPr>
              <w:t xml:space="preserve">2  </w:t>
            </w:r>
            <w:r w:rsidRPr="004B2908">
              <w:rPr>
                <w:rFonts w:ascii="宋体" w:hAnsi="宋体" w:hint="eastAsia"/>
                <w:b/>
                <w:sz w:val="28"/>
                <w:szCs w:val="28"/>
              </w:rPr>
              <w:t>现场考核项目一览表</w:t>
            </w:r>
          </w:p>
          <w:p w:rsidR="00862D3F" w:rsidRPr="00847AE7" w:rsidRDefault="00DC7BB7" w:rsidP="008E7664">
            <w:pPr>
              <w:rPr>
                <w:rFonts w:ascii="宋体" w:hAnsi="宋体"/>
                <w:b/>
                <w:szCs w:val="21"/>
              </w:rPr>
            </w:pPr>
            <w:r w:rsidRPr="009465B7">
              <w:rPr>
                <w:rFonts w:ascii="宋体" w:hAnsi="宋体" w:hint="eastAsia"/>
                <w:b/>
                <w:szCs w:val="21"/>
              </w:rPr>
              <w:t>新疆水清清环境监测技术服务有限公司</w:t>
            </w:r>
            <w:r w:rsidR="00847AE7" w:rsidRPr="004B2908">
              <w:rPr>
                <w:rFonts w:ascii="宋体" w:hAnsi="宋体" w:hint="eastAsia"/>
                <w:b/>
                <w:szCs w:val="21"/>
              </w:rPr>
              <w:t xml:space="preserve">                                            </w:t>
            </w:r>
            <w:r w:rsidR="006134C6" w:rsidRPr="004B2908">
              <w:rPr>
                <w:rFonts w:ascii="宋体" w:hAnsi="宋体" w:hint="eastAsia"/>
                <w:b/>
                <w:szCs w:val="21"/>
              </w:rPr>
              <w:t xml:space="preserve">    </w:t>
            </w:r>
            <w:r w:rsidR="004B2908">
              <w:rPr>
                <w:rFonts w:ascii="宋体" w:hAnsi="宋体" w:hint="eastAsia"/>
                <w:b/>
                <w:szCs w:val="21"/>
              </w:rPr>
              <w:t xml:space="preserve">            </w:t>
            </w:r>
            <w:r w:rsidR="00CE42DF">
              <w:rPr>
                <w:rFonts w:ascii="宋体" w:hAnsi="宋体" w:hint="eastAsia"/>
                <w:b/>
                <w:szCs w:val="21"/>
              </w:rPr>
              <w:t xml:space="preserve">            </w:t>
            </w:r>
            <w:r w:rsidR="004B2908">
              <w:rPr>
                <w:rFonts w:ascii="宋体" w:hAnsi="宋体" w:hint="eastAsia"/>
                <w:b/>
                <w:szCs w:val="21"/>
              </w:rPr>
              <w:t xml:space="preserve">  </w:t>
            </w:r>
            <w:r>
              <w:rPr>
                <w:rFonts w:ascii="宋体" w:hAnsi="宋体" w:hint="eastAsia"/>
                <w:b/>
                <w:szCs w:val="21"/>
              </w:rPr>
              <w:t xml:space="preserve"> </w:t>
            </w:r>
            <w:r w:rsidR="00847AE7" w:rsidRPr="004B2908">
              <w:rPr>
                <w:rFonts w:ascii="宋体" w:hAnsi="宋体" w:hint="eastAsia"/>
                <w:b/>
                <w:szCs w:val="21"/>
              </w:rPr>
              <w:t xml:space="preserve"> </w:t>
            </w:r>
            <w:r w:rsidR="008E7664">
              <w:rPr>
                <w:rFonts w:ascii="宋体" w:hAnsi="宋体" w:hint="eastAsia"/>
                <w:b/>
                <w:szCs w:val="21"/>
              </w:rPr>
              <w:t xml:space="preserve">      </w:t>
            </w:r>
            <w:r w:rsidR="00847AE7" w:rsidRPr="00315441">
              <w:rPr>
                <w:rFonts w:ascii="宋体" w:hAnsi="宋体" w:hint="eastAsia"/>
                <w:b/>
                <w:szCs w:val="21"/>
              </w:rPr>
              <w:t xml:space="preserve">第 </w:t>
            </w:r>
            <w:r w:rsidR="00847AE7">
              <w:rPr>
                <w:rFonts w:ascii="宋体" w:hAnsi="宋体" w:hint="eastAsia"/>
                <w:b/>
                <w:szCs w:val="21"/>
              </w:rPr>
              <w:t>1</w:t>
            </w:r>
            <w:r w:rsidR="00847AE7" w:rsidRPr="00315441">
              <w:rPr>
                <w:rFonts w:ascii="宋体" w:hAnsi="宋体" w:hint="eastAsia"/>
                <w:b/>
                <w:szCs w:val="21"/>
              </w:rPr>
              <w:t>页</w:t>
            </w:r>
            <w:r w:rsidR="00847AE7">
              <w:rPr>
                <w:rFonts w:ascii="宋体" w:hAnsi="宋体" w:hint="eastAsia"/>
                <w:b/>
                <w:szCs w:val="21"/>
              </w:rPr>
              <w:t xml:space="preserve">  </w:t>
            </w:r>
            <w:r w:rsidR="00847AE7" w:rsidRPr="00315441">
              <w:rPr>
                <w:rFonts w:ascii="宋体" w:hAnsi="宋体" w:hint="eastAsia"/>
                <w:b/>
                <w:szCs w:val="21"/>
              </w:rPr>
              <w:t>共</w:t>
            </w:r>
            <w:r w:rsidR="008E7664">
              <w:rPr>
                <w:rFonts w:ascii="宋体" w:hAnsi="宋体" w:hint="eastAsia"/>
                <w:b/>
                <w:szCs w:val="21"/>
              </w:rPr>
              <w:t>12</w:t>
            </w:r>
            <w:r w:rsidR="00847AE7" w:rsidRPr="00315441">
              <w:rPr>
                <w:rFonts w:ascii="宋体" w:hAnsi="宋体" w:hint="eastAsia"/>
                <w:b/>
                <w:szCs w:val="21"/>
              </w:rPr>
              <w:t xml:space="preserve"> 页</w:t>
            </w:r>
          </w:p>
        </w:tc>
      </w:tr>
      <w:tr w:rsidR="00862D3F" w:rsidRPr="004B2908" w:rsidTr="00F719C6">
        <w:trPr>
          <w:trHeight w:val="340"/>
          <w:jc w:val="center"/>
        </w:trPr>
        <w:tc>
          <w:tcPr>
            <w:tcW w:w="468" w:type="dxa"/>
            <w:vMerge w:val="restart"/>
            <w:tcBorders>
              <w:top w:val="single" w:sz="4" w:space="0" w:color="auto"/>
            </w:tcBorders>
            <w:vAlign w:val="center"/>
          </w:tcPr>
          <w:p w:rsidR="00862D3F" w:rsidRPr="004B2908" w:rsidRDefault="00862D3F" w:rsidP="008A530E">
            <w:pPr>
              <w:ind w:leftChars="-51" w:left="-107" w:rightChars="-51" w:right="-107"/>
              <w:jc w:val="center"/>
              <w:rPr>
                <w:rFonts w:ascii="宋体" w:hAnsi="宋体"/>
                <w:b/>
                <w:color w:val="000000" w:themeColor="text1"/>
                <w:szCs w:val="21"/>
              </w:rPr>
            </w:pPr>
            <w:r w:rsidRPr="004B2908">
              <w:rPr>
                <w:rFonts w:ascii="宋体" w:hAnsi="宋体" w:hint="eastAsia"/>
                <w:b/>
                <w:color w:val="000000" w:themeColor="text1"/>
                <w:szCs w:val="21"/>
              </w:rPr>
              <w:t>序号</w:t>
            </w:r>
          </w:p>
        </w:tc>
        <w:tc>
          <w:tcPr>
            <w:tcW w:w="851" w:type="dxa"/>
            <w:vMerge w:val="restart"/>
            <w:tcBorders>
              <w:top w:val="single" w:sz="4" w:space="0" w:color="auto"/>
            </w:tcBorders>
            <w:vAlign w:val="center"/>
          </w:tcPr>
          <w:p w:rsidR="00862D3F" w:rsidRPr="004B2908" w:rsidRDefault="00862D3F" w:rsidP="008A530E">
            <w:pPr>
              <w:ind w:leftChars="-51" w:left="-107" w:rightChars="-51" w:right="-107"/>
              <w:jc w:val="center"/>
              <w:rPr>
                <w:rFonts w:ascii="宋体" w:hAnsi="宋体"/>
                <w:b/>
                <w:color w:val="000000" w:themeColor="text1"/>
                <w:szCs w:val="21"/>
              </w:rPr>
            </w:pPr>
            <w:r w:rsidRPr="004B2908">
              <w:rPr>
                <w:rFonts w:ascii="宋体" w:hAnsi="宋体" w:hint="eastAsia"/>
                <w:b/>
                <w:color w:val="000000" w:themeColor="text1"/>
                <w:szCs w:val="21"/>
              </w:rPr>
              <w:t>姓名</w:t>
            </w:r>
          </w:p>
        </w:tc>
        <w:tc>
          <w:tcPr>
            <w:tcW w:w="1658" w:type="dxa"/>
            <w:vMerge w:val="restart"/>
            <w:tcBorders>
              <w:top w:val="single" w:sz="4" w:space="0" w:color="auto"/>
            </w:tcBorders>
            <w:vAlign w:val="center"/>
          </w:tcPr>
          <w:p w:rsidR="00862D3F" w:rsidRPr="004B2908" w:rsidRDefault="00862D3F" w:rsidP="008A530E">
            <w:pPr>
              <w:ind w:leftChars="-51" w:left="-107" w:rightChars="-51" w:right="-107"/>
              <w:jc w:val="center"/>
              <w:rPr>
                <w:rFonts w:ascii="宋体" w:hAnsi="宋体"/>
                <w:b/>
                <w:color w:val="000000" w:themeColor="text1"/>
                <w:szCs w:val="21"/>
              </w:rPr>
            </w:pPr>
            <w:r w:rsidRPr="004B2908">
              <w:rPr>
                <w:rFonts w:ascii="宋体" w:hAnsi="宋体" w:hint="eastAsia"/>
                <w:b/>
                <w:color w:val="000000" w:themeColor="text1"/>
                <w:szCs w:val="21"/>
              </w:rPr>
              <w:t>考核</w:t>
            </w:r>
          </w:p>
          <w:p w:rsidR="00862D3F" w:rsidRPr="004B2908" w:rsidRDefault="00862D3F" w:rsidP="008A530E">
            <w:pPr>
              <w:ind w:leftChars="-51" w:left="-107" w:rightChars="-51" w:right="-107"/>
              <w:jc w:val="center"/>
              <w:rPr>
                <w:rFonts w:ascii="宋体" w:hAnsi="宋体"/>
                <w:b/>
                <w:color w:val="000000" w:themeColor="text1"/>
                <w:szCs w:val="21"/>
              </w:rPr>
            </w:pPr>
            <w:r w:rsidRPr="004B2908">
              <w:rPr>
                <w:rFonts w:ascii="宋体" w:hAnsi="宋体" w:hint="eastAsia"/>
                <w:b/>
                <w:color w:val="000000" w:themeColor="text1"/>
                <w:szCs w:val="21"/>
              </w:rPr>
              <w:t>类别</w:t>
            </w:r>
          </w:p>
        </w:tc>
        <w:tc>
          <w:tcPr>
            <w:tcW w:w="1900" w:type="dxa"/>
            <w:vMerge w:val="restart"/>
            <w:tcBorders>
              <w:top w:val="single" w:sz="4" w:space="0" w:color="auto"/>
            </w:tcBorders>
            <w:vAlign w:val="center"/>
          </w:tcPr>
          <w:p w:rsidR="00862D3F" w:rsidRPr="004B2908" w:rsidRDefault="00862D3F" w:rsidP="008A530E">
            <w:pPr>
              <w:ind w:leftChars="-51" w:left="-107" w:rightChars="-51" w:right="-107"/>
              <w:jc w:val="center"/>
              <w:rPr>
                <w:rFonts w:ascii="宋体" w:hAnsi="宋体"/>
                <w:b/>
                <w:color w:val="000000" w:themeColor="text1"/>
                <w:szCs w:val="21"/>
              </w:rPr>
            </w:pPr>
            <w:r w:rsidRPr="004B2908">
              <w:rPr>
                <w:rFonts w:ascii="宋体" w:hAnsi="宋体" w:hint="eastAsia"/>
                <w:b/>
                <w:color w:val="000000" w:themeColor="text1"/>
                <w:szCs w:val="21"/>
              </w:rPr>
              <w:t>考核项目</w:t>
            </w:r>
          </w:p>
        </w:tc>
        <w:tc>
          <w:tcPr>
            <w:tcW w:w="5896" w:type="dxa"/>
            <w:vMerge w:val="restart"/>
            <w:tcBorders>
              <w:top w:val="single" w:sz="4" w:space="0" w:color="auto"/>
            </w:tcBorders>
            <w:vAlign w:val="center"/>
          </w:tcPr>
          <w:p w:rsidR="00862D3F" w:rsidRPr="004B2908" w:rsidRDefault="00862D3F" w:rsidP="008A530E">
            <w:pPr>
              <w:ind w:leftChars="-51" w:left="-107" w:rightChars="-51" w:right="-107"/>
              <w:jc w:val="center"/>
              <w:rPr>
                <w:rFonts w:ascii="宋体" w:hAnsi="宋体"/>
                <w:b/>
                <w:color w:val="000000" w:themeColor="text1"/>
                <w:szCs w:val="21"/>
              </w:rPr>
            </w:pPr>
            <w:r w:rsidRPr="004B2908">
              <w:rPr>
                <w:rFonts w:ascii="宋体" w:hAnsi="宋体"/>
                <w:b/>
                <w:color w:val="000000" w:themeColor="text1"/>
                <w:szCs w:val="21"/>
              </w:rPr>
              <w:t>分析方法</w:t>
            </w:r>
            <w:r w:rsidRPr="004B2908">
              <w:rPr>
                <w:rFonts w:ascii="宋体" w:hAnsi="宋体" w:hint="eastAsia"/>
                <w:b/>
                <w:color w:val="000000" w:themeColor="text1"/>
                <w:szCs w:val="21"/>
              </w:rPr>
              <w:t>名称、代号及来源</w:t>
            </w:r>
          </w:p>
        </w:tc>
        <w:tc>
          <w:tcPr>
            <w:tcW w:w="3035" w:type="dxa"/>
            <w:gridSpan w:val="3"/>
            <w:tcBorders>
              <w:top w:val="single" w:sz="4" w:space="0" w:color="auto"/>
              <w:bottom w:val="single" w:sz="6" w:space="0" w:color="000000"/>
              <w:right w:val="single" w:sz="4" w:space="0" w:color="auto"/>
            </w:tcBorders>
            <w:vAlign w:val="center"/>
          </w:tcPr>
          <w:p w:rsidR="00862D3F" w:rsidRPr="004B2908" w:rsidRDefault="00862D3F" w:rsidP="008A530E">
            <w:pPr>
              <w:ind w:leftChars="-51" w:left="-107" w:rightChars="-51" w:right="-107"/>
              <w:jc w:val="center"/>
              <w:rPr>
                <w:rFonts w:ascii="宋体" w:hAnsi="宋体"/>
                <w:b/>
                <w:color w:val="000000" w:themeColor="text1"/>
                <w:szCs w:val="21"/>
              </w:rPr>
            </w:pPr>
            <w:r w:rsidRPr="004B2908">
              <w:rPr>
                <w:rFonts w:ascii="宋体" w:hAnsi="宋体" w:hint="eastAsia"/>
                <w:b/>
                <w:color w:val="000000" w:themeColor="text1"/>
                <w:szCs w:val="21"/>
              </w:rPr>
              <w:t>考核结果</w:t>
            </w:r>
          </w:p>
        </w:tc>
        <w:tc>
          <w:tcPr>
            <w:tcW w:w="1086" w:type="dxa"/>
            <w:vMerge w:val="restart"/>
            <w:tcBorders>
              <w:top w:val="single" w:sz="4" w:space="0" w:color="auto"/>
              <w:right w:val="single" w:sz="4" w:space="0" w:color="auto"/>
            </w:tcBorders>
            <w:vAlign w:val="center"/>
          </w:tcPr>
          <w:p w:rsidR="00862D3F" w:rsidRPr="004B2908" w:rsidRDefault="00862D3F" w:rsidP="008A530E">
            <w:pPr>
              <w:ind w:leftChars="-51" w:left="-107" w:rightChars="-51" w:right="-107"/>
              <w:jc w:val="center"/>
              <w:rPr>
                <w:rFonts w:ascii="宋体" w:hAnsi="宋体"/>
                <w:b/>
                <w:color w:val="000000" w:themeColor="text1"/>
                <w:szCs w:val="21"/>
              </w:rPr>
            </w:pPr>
            <w:r w:rsidRPr="004B2908">
              <w:rPr>
                <w:rFonts w:ascii="宋体" w:hAnsi="宋体" w:hint="eastAsia"/>
                <w:b/>
                <w:color w:val="000000" w:themeColor="text1"/>
                <w:szCs w:val="21"/>
              </w:rPr>
              <w:t>考核结论</w:t>
            </w:r>
          </w:p>
        </w:tc>
      </w:tr>
      <w:tr w:rsidR="00862D3F" w:rsidRPr="004B2908" w:rsidTr="00262AAC">
        <w:trPr>
          <w:trHeight w:val="391"/>
          <w:jc w:val="center"/>
        </w:trPr>
        <w:tc>
          <w:tcPr>
            <w:tcW w:w="468" w:type="dxa"/>
            <w:vMerge/>
            <w:vAlign w:val="center"/>
          </w:tcPr>
          <w:p w:rsidR="00862D3F" w:rsidRPr="004B2908" w:rsidRDefault="00862D3F" w:rsidP="008A530E">
            <w:pPr>
              <w:ind w:leftChars="-51" w:left="-107" w:rightChars="-51" w:right="-107"/>
              <w:jc w:val="center"/>
              <w:rPr>
                <w:rFonts w:ascii="宋体" w:hAnsi="宋体"/>
                <w:b/>
                <w:color w:val="000000" w:themeColor="text1"/>
                <w:szCs w:val="21"/>
              </w:rPr>
            </w:pPr>
          </w:p>
        </w:tc>
        <w:tc>
          <w:tcPr>
            <w:tcW w:w="851" w:type="dxa"/>
            <w:vMerge/>
            <w:vAlign w:val="center"/>
          </w:tcPr>
          <w:p w:rsidR="00862D3F" w:rsidRPr="004B2908" w:rsidRDefault="00862D3F" w:rsidP="008A530E">
            <w:pPr>
              <w:ind w:leftChars="-51" w:left="-107" w:rightChars="-51" w:right="-107"/>
              <w:jc w:val="center"/>
              <w:rPr>
                <w:rFonts w:ascii="宋体" w:hAnsi="宋体"/>
                <w:b/>
                <w:color w:val="000000" w:themeColor="text1"/>
                <w:szCs w:val="21"/>
              </w:rPr>
            </w:pPr>
          </w:p>
        </w:tc>
        <w:tc>
          <w:tcPr>
            <w:tcW w:w="1658" w:type="dxa"/>
            <w:vMerge/>
            <w:vAlign w:val="center"/>
          </w:tcPr>
          <w:p w:rsidR="00862D3F" w:rsidRPr="004B2908" w:rsidRDefault="00862D3F" w:rsidP="008A530E">
            <w:pPr>
              <w:ind w:leftChars="-51" w:left="-107" w:rightChars="-51" w:right="-107"/>
              <w:jc w:val="center"/>
              <w:rPr>
                <w:rFonts w:ascii="宋体" w:hAnsi="宋体"/>
                <w:b/>
                <w:color w:val="000000" w:themeColor="text1"/>
                <w:szCs w:val="21"/>
              </w:rPr>
            </w:pPr>
          </w:p>
        </w:tc>
        <w:tc>
          <w:tcPr>
            <w:tcW w:w="1900" w:type="dxa"/>
            <w:vMerge/>
            <w:vAlign w:val="center"/>
          </w:tcPr>
          <w:p w:rsidR="00862D3F" w:rsidRPr="004B2908" w:rsidRDefault="00862D3F" w:rsidP="008A530E">
            <w:pPr>
              <w:ind w:leftChars="-51" w:left="-107" w:rightChars="-51" w:right="-107"/>
              <w:jc w:val="center"/>
              <w:rPr>
                <w:rFonts w:ascii="宋体" w:hAnsi="宋体"/>
                <w:b/>
                <w:color w:val="000000" w:themeColor="text1"/>
                <w:szCs w:val="21"/>
              </w:rPr>
            </w:pPr>
          </w:p>
        </w:tc>
        <w:tc>
          <w:tcPr>
            <w:tcW w:w="5896" w:type="dxa"/>
            <w:vMerge/>
            <w:vAlign w:val="center"/>
          </w:tcPr>
          <w:p w:rsidR="00862D3F" w:rsidRPr="004B2908" w:rsidRDefault="00862D3F" w:rsidP="008A530E">
            <w:pPr>
              <w:ind w:leftChars="-51" w:left="-107" w:rightChars="-51" w:right="-107"/>
              <w:jc w:val="center"/>
              <w:rPr>
                <w:rFonts w:ascii="宋体" w:hAnsi="宋体"/>
                <w:b/>
                <w:color w:val="000000" w:themeColor="text1"/>
                <w:szCs w:val="21"/>
              </w:rPr>
            </w:pPr>
          </w:p>
        </w:tc>
        <w:tc>
          <w:tcPr>
            <w:tcW w:w="993" w:type="dxa"/>
            <w:tcBorders>
              <w:top w:val="single" w:sz="4" w:space="0" w:color="auto"/>
              <w:bottom w:val="single" w:sz="4" w:space="0" w:color="auto"/>
              <w:right w:val="single" w:sz="4" w:space="0" w:color="auto"/>
            </w:tcBorders>
            <w:vAlign w:val="center"/>
          </w:tcPr>
          <w:p w:rsidR="00862D3F" w:rsidRPr="004B2908" w:rsidRDefault="00862D3F" w:rsidP="008A530E">
            <w:pPr>
              <w:ind w:leftChars="-51" w:left="-107" w:rightChars="-51" w:right="-107"/>
              <w:jc w:val="center"/>
              <w:rPr>
                <w:rFonts w:ascii="宋体" w:hAnsi="宋体"/>
                <w:b/>
                <w:color w:val="000000" w:themeColor="text1"/>
                <w:szCs w:val="21"/>
              </w:rPr>
            </w:pPr>
            <w:r w:rsidRPr="004B2908">
              <w:rPr>
                <w:rFonts w:ascii="宋体" w:hAnsi="宋体" w:hint="eastAsia"/>
                <w:b/>
                <w:color w:val="000000" w:themeColor="text1"/>
                <w:szCs w:val="21"/>
              </w:rPr>
              <w:t>理论考核</w:t>
            </w:r>
          </w:p>
        </w:tc>
        <w:tc>
          <w:tcPr>
            <w:tcW w:w="962" w:type="dxa"/>
            <w:tcBorders>
              <w:top w:val="single" w:sz="4" w:space="0" w:color="auto"/>
              <w:bottom w:val="single" w:sz="4" w:space="0" w:color="auto"/>
              <w:right w:val="single" w:sz="4" w:space="0" w:color="auto"/>
            </w:tcBorders>
            <w:vAlign w:val="center"/>
          </w:tcPr>
          <w:p w:rsidR="00862D3F" w:rsidRPr="004B2908" w:rsidRDefault="00862D3F" w:rsidP="008A530E">
            <w:pPr>
              <w:ind w:leftChars="-51" w:left="-107" w:rightChars="-51" w:right="-107"/>
              <w:jc w:val="center"/>
              <w:rPr>
                <w:rFonts w:ascii="宋体" w:hAnsi="宋体"/>
                <w:b/>
                <w:color w:val="000000" w:themeColor="text1"/>
                <w:szCs w:val="21"/>
              </w:rPr>
            </w:pPr>
            <w:r w:rsidRPr="004B2908">
              <w:rPr>
                <w:rFonts w:ascii="宋体" w:hAnsi="宋体" w:hint="eastAsia"/>
                <w:b/>
                <w:color w:val="000000" w:themeColor="text1"/>
                <w:szCs w:val="21"/>
              </w:rPr>
              <w:t>盲样考核</w:t>
            </w:r>
          </w:p>
        </w:tc>
        <w:tc>
          <w:tcPr>
            <w:tcW w:w="1080" w:type="dxa"/>
            <w:tcBorders>
              <w:top w:val="single" w:sz="4" w:space="0" w:color="auto"/>
              <w:bottom w:val="single" w:sz="4" w:space="0" w:color="auto"/>
              <w:right w:val="single" w:sz="4" w:space="0" w:color="auto"/>
            </w:tcBorders>
            <w:vAlign w:val="center"/>
          </w:tcPr>
          <w:p w:rsidR="00862D3F" w:rsidRPr="004B2908" w:rsidRDefault="00862D3F" w:rsidP="008A530E">
            <w:pPr>
              <w:ind w:leftChars="-51" w:left="-107" w:rightChars="-51" w:right="-107"/>
              <w:jc w:val="center"/>
              <w:rPr>
                <w:rFonts w:ascii="宋体" w:hAnsi="宋体"/>
                <w:b/>
                <w:color w:val="000000" w:themeColor="text1"/>
                <w:szCs w:val="21"/>
              </w:rPr>
            </w:pPr>
            <w:r w:rsidRPr="004B2908">
              <w:rPr>
                <w:rFonts w:ascii="宋体" w:hAnsi="宋体" w:hint="eastAsia"/>
                <w:b/>
                <w:color w:val="000000" w:themeColor="text1"/>
                <w:szCs w:val="21"/>
              </w:rPr>
              <w:t>基本技能/见证实验</w:t>
            </w:r>
          </w:p>
        </w:tc>
        <w:tc>
          <w:tcPr>
            <w:tcW w:w="1086" w:type="dxa"/>
            <w:vMerge/>
            <w:tcBorders>
              <w:right w:val="single" w:sz="4" w:space="0" w:color="auto"/>
            </w:tcBorders>
            <w:vAlign w:val="center"/>
          </w:tcPr>
          <w:p w:rsidR="00862D3F" w:rsidRPr="004B2908" w:rsidRDefault="00862D3F" w:rsidP="008A530E">
            <w:pPr>
              <w:ind w:leftChars="-51" w:left="-107" w:rightChars="-51" w:right="-107"/>
              <w:jc w:val="center"/>
              <w:rPr>
                <w:rFonts w:ascii="宋体" w:hAnsi="宋体"/>
                <w:b/>
                <w:color w:val="000000" w:themeColor="text1"/>
                <w:szCs w:val="21"/>
              </w:rPr>
            </w:pPr>
          </w:p>
        </w:tc>
      </w:tr>
      <w:tr w:rsidR="00893CC1" w:rsidRPr="004B2908" w:rsidTr="00F276B6">
        <w:trPr>
          <w:trHeight w:val="469"/>
          <w:jc w:val="center"/>
        </w:trPr>
        <w:tc>
          <w:tcPr>
            <w:tcW w:w="468" w:type="dxa"/>
            <w:vMerge w:val="restart"/>
            <w:vAlign w:val="center"/>
          </w:tcPr>
          <w:p w:rsidR="00893CC1" w:rsidRPr="00F276B6" w:rsidRDefault="00893CC1" w:rsidP="008A530E">
            <w:pPr>
              <w:ind w:leftChars="-51" w:left="-107" w:rightChars="-51" w:right="-107"/>
              <w:jc w:val="center"/>
              <w:rPr>
                <w:rFonts w:ascii="宋体" w:hAnsi="宋体" w:cs="宋体"/>
                <w:color w:val="000000"/>
                <w:kern w:val="0"/>
                <w:sz w:val="22"/>
              </w:rPr>
            </w:pPr>
            <w:r w:rsidRPr="00F276B6">
              <w:rPr>
                <w:rFonts w:ascii="宋体" w:hAnsi="宋体" w:cs="宋体" w:hint="eastAsia"/>
                <w:color w:val="000000"/>
                <w:kern w:val="0"/>
                <w:sz w:val="22"/>
              </w:rPr>
              <w:t>1</w:t>
            </w:r>
          </w:p>
        </w:tc>
        <w:tc>
          <w:tcPr>
            <w:tcW w:w="851" w:type="dxa"/>
            <w:vMerge w:val="restart"/>
            <w:vAlign w:val="center"/>
          </w:tcPr>
          <w:p w:rsidR="00893CC1" w:rsidRPr="00F276B6" w:rsidRDefault="00893CC1" w:rsidP="008A530E">
            <w:pPr>
              <w:ind w:leftChars="-51" w:left="-107" w:rightChars="-51" w:right="-107"/>
              <w:jc w:val="center"/>
              <w:rPr>
                <w:rFonts w:ascii="宋体" w:hAnsi="宋体" w:cs="宋体"/>
                <w:color w:val="000000"/>
                <w:kern w:val="0"/>
                <w:sz w:val="22"/>
              </w:rPr>
            </w:pPr>
            <w:r w:rsidRPr="00F276B6">
              <w:rPr>
                <w:rFonts w:ascii="宋体" w:hAnsi="宋体" w:cs="宋体" w:hint="eastAsia"/>
                <w:color w:val="000000"/>
                <w:kern w:val="0"/>
                <w:sz w:val="22"/>
              </w:rPr>
              <w:t>程秋芬</w:t>
            </w:r>
          </w:p>
        </w:tc>
        <w:tc>
          <w:tcPr>
            <w:tcW w:w="1658" w:type="dxa"/>
            <w:vMerge w:val="restart"/>
            <w:vAlign w:val="center"/>
          </w:tcPr>
          <w:p w:rsidR="00893CC1" w:rsidRPr="00530F64" w:rsidRDefault="00893CC1" w:rsidP="00530F64">
            <w:pPr>
              <w:spacing w:line="220" w:lineRule="exact"/>
              <w:rPr>
                <w:szCs w:val="21"/>
              </w:rPr>
            </w:pPr>
            <w:r w:rsidRPr="00530F64">
              <w:rPr>
                <w:rFonts w:hint="eastAsia"/>
                <w:szCs w:val="21"/>
              </w:rPr>
              <w:t>水（含大气降水）和废水</w:t>
            </w:r>
          </w:p>
        </w:tc>
        <w:tc>
          <w:tcPr>
            <w:tcW w:w="1900" w:type="dxa"/>
            <w:vAlign w:val="bottom"/>
          </w:tcPr>
          <w:p w:rsidR="00893CC1" w:rsidRPr="00F276B6" w:rsidRDefault="00893CC1" w:rsidP="00530F64">
            <w:pPr>
              <w:spacing w:line="220" w:lineRule="exact"/>
              <w:rPr>
                <w:szCs w:val="21"/>
              </w:rPr>
            </w:pPr>
            <w:r w:rsidRPr="00F276B6">
              <w:rPr>
                <w:rFonts w:hint="eastAsia"/>
                <w:szCs w:val="21"/>
              </w:rPr>
              <w:t>矿化度</w:t>
            </w:r>
          </w:p>
        </w:tc>
        <w:tc>
          <w:tcPr>
            <w:tcW w:w="5896" w:type="dxa"/>
            <w:vAlign w:val="bottom"/>
          </w:tcPr>
          <w:p w:rsidR="00893CC1" w:rsidRPr="00F276B6" w:rsidRDefault="00893CC1" w:rsidP="00F276B6">
            <w:pPr>
              <w:spacing w:line="220" w:lineRule="exact"/>
              <w:rPr>
                <w:szCs w:val="21"/>
              </w:rPr>
            </w:pPr>
            <w:r w:rsidRPr="00F276B6">
              <w:rPr>
                <w:rFonts w:hint="eastAsia"/>
                <w:szCs w:val="21"/>
              </w:rPr>
              <w:t>矿化度</w:t>
            </w:r>
            <w:r w:rsidRPr="00F276B6">
              <w:rPr>
                <w:rFonts w:hint="eastAsia"/>
                <w:szCs w:val="21"/>
              </w:rPr>
              <w:t xml:space="preserve"> </w:t>
            </w:r>
            <w:r w:rsidRPr="00F276B6">
              <w:rPr>
                <w:rFonts w:hint="eastAsia"/>
                <w:szCs w:val="21"/>
              </w:rPr>
              <w:t>重量法《水和废水监测分析方法》（第四版）国家环境保护总局</w:t>
            </w:r>
            <w:r w:rsidRPr="00F276B6">
              <w:rPr>
                <w:rFonts w:hint="eastAsia"/>
                <w:szCs w:val="21"/>
              </w:rPr>
              <w:t xml:space="preserve"> </w:t>
            </w:r>
            <w:r w:rsidRPr="00F276B6">
              <w:rPr>
                <w:rFonts w:hint="eastAsia"/>
                <w:szCs w:val="21"/>
              </w:rPr>
              <w:t>（</w:t>
            </w:r>
            <w:r w:rsidRPr="00F276B6">
              <w:rPr>
                <w:rFonts w:hint="eastAsia"/>
                <w:szCs w:val="21"/>
              </w:rPr>
              <w:t>2002</w:t>
            </w:r>
            <w:r w:rsidRPr="00F276B6">
              <w:rPr>
                <w:rFonts w:hint="eastAsia"/>
                <w:szCs w:val="21"/>
              </w:rPr>
              <w:t>年）</w:t>
            </w:r>
          </w:p>
        </w:tc>
        <w:tc>
          <w:tcPr>
            <w:tcW w:w="993" w:type="dxa"/>
            <w:vMerge w:val="restart"/>
            <w:tcBorders>
              <w:top w:val="single" w:sz="4" w:space="0" w:color="auto"/>
              <w:right w:val="single" w:sz="4" w:space="0" w:color="auto"/>
            </w:tcBorders>
            <w:vAlign w:val="center"/>
          </w:tcPr>
          <w:p w:rsidR="00893CC1" w:rsidRPr="004B2908" w:rsidRDefault="001B329A" w:rsidP="008A530E">
            <w:pPr>
              <w:ind w:leftChars="-51" w:left="-107" w:rightChars="-51" w:right="-107"/>
              <w:jc w:val="center"/>
              <w:rPr>
                <w:rFonts w:ascii="宋体" w:hAnsi="宋体"/>
                <w:b/>
                <w:color w:val="000000" w:themeColor="text1"/>
                <w:szCs w:val="21"/>
              </w:rPr>
            </w:pPr>
            <w:r>
              <w:rPr>
                <w:rFonts w:ascii="宋体" w:hAnsi="宋体" w:hint="eastAsia"/>
                <w:b/>
                <w:color w:val="000000" w:themeColor="text1"/>
                <w:szCs w:val="21"/>
              </w:rPr>
              <w:t>65.8</w:t>
            </w:r>
          </w:p>
        </w:tc>
        <w:tc>
          <w:tcPr>
            <w:tcW w:w="962" w:type="dxa"/>
            <w:tcBorders>
              <w:top w:val="single" w:sz="4" w:space="0" w:color="auto"/>
              <w:bottom w:val="single" w:sz="4" w:space="0" w:color="auto"/>
              <w:right w:val="single" w:sz="4" w:space="0" w:color="auto"/>
            </w:tcBorders>
            <w:vAlign w:val="center"/>
          </w:tcPr>
          <w:p w:rsidR="00893CC1" w:rsidRPr="00F276B6" w:rsidRDefault="00893CC1" w:rsidP="00F51F56">
            <w:pPr>
              <w:spacing w:line="220" w:lineRule="exact"/>
              <w:jc w:val="center"/>
              <w:rPr>
                <w:szCs w:val="21"/>
              </w:rPr>
            </w:pPr>
            <w:r w:rsidRPr="00F276B6">
              <w:rPr>
                <w:rFonts w:hint="eastAsia"/>
                <w:szCs w:val="21"/>
              </w:rPr>
              <w:t>/</w:t>
            </w:r>
          </w:p>
        </w:tc>
        <w:tc>
          <w:tcPr>
            <w:tcW w:w="1080" w:type="dxa"/>
            <w:tcBorders>
              <w:top w:val="single" w:sz="4" w:space="0" w:color="auto"/>
              <w:bottom w:val="single" w:sz="4" w:space="0" w:color="auto"/>
              <w:right w:val="single" w:sz="4" w:space="0" w:color="auto"/>
            </w:tcBorders>
            <w:vAlign w:val="center"/>
          </w:tcPr>
          <w:p w:rsidR="00893CC1" w:rsidRPr="00F276B6" w:rsidRDefault="00893CC1" w:rsidP="00F51F56">
            <w:pPr>
              <w:spacing w:line="220" w:lineRule="exact"/>
              <w:jc w:val="center"/>
              <w:rPr>
                <w:szCs w:val="21"/>
              </w:rPr>
            </w:pPr>
            <w:r w:rsidRPr="00F276B6">
              <w:rPr>
                <w:rFonts w:hint="eastAsia"/>
                <w:szCs w:val="21"/>
              </w:rPr>
              <w:t>不符合</w:t>
            </w:r>
          </w:p>
        </w:tc>
        <w:tc>
          <w:tcPr>
            <w:tcW w:w="1086" w:type="dxa"/>
            <w:tcBorders>
              <w:right w:val="single" w:sz="4" w:space="0" w:color="auto"/>
            </w:tcBorders>
            <w:vAlign w:val="center"/>
          </w:tcPr>
          <w:p w:rsidR="00893CC1" w:rsidRPr="00F276B6" w:rsidRDefault="00893CC1" w:rsidP="00F51F56">
            <w:pPr>
              <w:spacing w:line="220" w:lineRule="exact"/>
              <w:jc w:val="center"/>
              <w:rPr>
                <w:szCs w:val="21"/>
              </w:rPr>
            </w:pPr>
            <w:r w:rsidRPr="00F276B6">
              <w:rPr>
                <w:rFonts w:hint="eastAsia"/>
                <w:szCs w:val="21"/>
              </w:rPr>
              <w:t>不合格</w:t>
            </w:r>
          </w:p>
        </w:tc>
      </w:tr>
      <w:tr w:rsidR="00F276B6" w:rsidRPr="004B2908" w:rsidTr="00026718">
        <w:trPr>
          <w:trHeight w:val="391"/>
          <w:jc w:val="center"/>
        </w:trPr>
        <w:tc>
          <w:tcPr>
            <w:tcW w:w="468" w:type="dxa"/>
            <w:vMerge/>
            <w:vAlign w:val="center"/>
          </w:tcPr>
          <w:p w:rsidR="00F276B6" w:rsidRPr="004B2908" w:rsidRDefault="00F276B6" w:rsidP="008A530E">
            <w:pPr>
              <w:ind w:leftChars="-51" w:left="-107" w:rightChars="-51" w:right="-107"/>
              <w:jc w:val="center"/>
              <w:rPr>
                <w:rFonts w:ascii="宋体" w:hAnsi="宋体"/>
                <w:b/>
                <w:color w:val="000000" w:themeColor="text1"/>
                <w:szCs w:val="21"/>
              </w:rPr>
            </w:pPr>
          </w:p>
        </w:tc>
        <w:tc>
          <w:tcPr>
            <w:tcW w:w="851" w:type="dxa"/>
            <w:vMerge/>
            <w:vAlign w:val="center"/>
          </w:tcPr>
          <w:p w:rsidR="00F276B6" w:rsidRPr="004B2908" w:rsidRDefault="00F276B6" w:rsidP="008A530E">
            <w:pPr>
              <w:ind w:leftChars="-51" w:left="-107" w:rightChars="-51" w:right="-107"/>
              <w:jc w:val="center"/>
              <w:rPr>
                <w:rFonts w:ascii="宋体" w:hAnsi="宋体"/>
                <w:b/>
                <w:color w:val="000000" w:themeColor="text1"/>
                <w:szCs w:val="21"/>
              </w:rPr>
            </w:pPr>
          </w:p>
        </w:tc>
        <w:tc>
          <w:tcPr>
            <w:tcW w:w="1658" w:type="dxa"/>
            <w:vMerge/>
            <w:vAlign w:val="center"/>
          </w:tcPr>
          <w:p w:rsidR="00F276B6" w:rsidRPr="00530F64" w:rsidRDefault="00F276B6" w:rsidP="00530F64">
            <w:pPr>
              <w:spacing w:line="220" w:lineRule="exact"/>
              <w:rPr>
                <w:szCs w:val="21"/>
              </w:rPr>
            </w:pPr>
          </w:p>
        </w:tc>
        <w:tc>
          <w:tcPr>
            <w:tcW w:w="1900" w:type="dxa"/>
            <w:vAlign w:val="bottom"/>
          </w:tcPr>
          <w:p w:rsidR="00F276B6" w:rsidRPr="00F276B6" w:rsidRDefault="00F276B6" w:rsidP="00530F64">
            <w:pPr>
              <w:spacing w:line="220" w:lineRule="exact"/>
              <w:rPr>
                <w:szCs w:val="21"/>
              </w:rPr>
            </w:pPr>
            <w:r w:rsidRPr="00F276B6">
              <w:rPr>
                <w:rFonts w:hint="eastAsia"/>
                <w:szCs w:val="21"/>
              </w:rPr>
              <w:t>总铬</w:t>
            </w:r>
          </w:p>
        </w:tc>
        <w:tc>
          <w:tcPr>
            <w:tcW w:w="5896" w:type="dxa"/>
            <w:vAlign w:val="bottom"/>
          </w:tcPr>
          <w:p w:rsidR="00F276B6" w:rsidRPr="00F276B6" w:rsidRDefault="00F276B6" w:rsidP="00F276B6">
            <w:pPr>
              <w:spacing w:line="220" w:lineRule="exact"/>
              <w:rPr>
                <w:szCs w:val="21"/>
              </w:rPr>
            </w:pPr>
            <w:r w:rsidRPr="00F276B6">
              <w:rPr>
                <w:rFonts w:hint="eastAsia"/>
                <w:szCs w:val="21"/>
              </w:rPr>
              <w:t>水质</w:t>
            </w:r>
            <w:r w:rsidRPr="00F276B6">
              <w:rPr>
                <w:rFonts w:hint="eastAsia"/>
                <w:szCs w:val="21"/>
              </w:rPr>
              <w:t xml:space="preserve"> </w:t>
            </w:r>
            <w:r w:rsidRPr="00F276B6">
              <w:rPr>
                <w:rFonts w:hint="eastAsia"/>
                <w:szCs w:val="21"/>
              </w:rPr>
              <w:t>总铬的测定（第一篇</w:t>
            </w:r>
            <w:r w:rsidRPr="00F276B6">
              <w:rPr>
                <w:rFonts w:hint="eastAsia"/>
                <w:szCs w:val="21"/>
              </w:rPr>
              <w:t xml:space="preserve"> </w:t>
            </w:r>
            <w:r w:rsidRPr="00F276B6">
              <w:rPr>
                <w:rFonts w:hint="eastAsia"/>
                <w:szCs w:val="21"/>
              </w:rPr>
              <w:t>高锰酸钾氧化</w:t>
            </w:r>
            <w:r w:rsidRPr="00F276B6">
              <w:rPr>
                <w:rFonts w:hint="eastAsia"/>
                <w:szCs w:val="21"/>
              </w:rPr>
              <w:t>-</w:t>
            </w:r>
            <w:r w:rsidRPr="00F276B6">
              <w:rPr>
                <w:rFonts w:hint="eastAsia"/>
                <w:szCs w:val="21"/>
              </w:rPr>
              <w:t>二苯碳酰二肼分光光度法）</w:t>
            </w:r>
            <w:r w:rsidRPr="00F276B6">
              <w:rPr>
                <w:rFonts w:hint="eastAsia"/>
                <w:szCs w:val="21"/>
              </w:rPr>
              <w:t>(GB/T 7466-87)</w:t>
            </w:r>
          </w:p>
        </w:tc>
        <w:tc>
          <w:tcPr>
            <w:tcW w:w="993" w:type="dxa"/>
            <w:vMerge/>
            <w:tcBorders>
              <w:right w:val="single" w:sz="4" w:space="0" w:color="auto"/>
            </w:tcBorders>
            <w:vAlign w:val="center"/>
          </w:tcPr>
          <w:p w:rsidR="00F276B6" w:rsidRPr="004B2908" w:rsidRDefault="00F276B6" w:rsidP="008A530E">
            <w:pPr>
              <w:ind w:leftChars="-51" w:left="-107" w:rightChars="-51" w:right="-107"/>
              <w:jc w:val="center"/>
              <w:rPr>
                <w:rFonts w:ascii="宋体" w:hAnsi="宋体"/>
                <w:b/>
                <w:color w:val="000000" w:themeColor="text1"/>
                <w:szCs w:val="21"/>
              </w:rPr>
            </w:pPr>
          </w:p>
        </w:tc>
        <w:tc>
          <w:tcPr>
            <w:tcW w:w="962" w:type="dxa"/>
            <w:tcBorders>
              <w:top w:val="single" w:sz="4" w:space="0" w:color="auto"/>
              <w:bottom w:val="single" w:sz="4" w:space="0" w:color="auto"/>
              <w:right w:val="single" w:sz="4" w:space="0" w:color="auto"/>
            </w:tcBorders>
            <w:vAlign w:val="center"/>
          </w:tcPr>
          <w:p w:rsidR="00F276B6" w:rsidRPr="00F276B6" w:rsidRDefault="00F51F56" w:rsidP="00F51F56">
            <w:pPr>
              <w:spacing w:line="220" w:lineRule="exact"/>
              <w:jc w:val="center"/>
              <w:rPr>
                <w:szCs w:val="21"/>
              </w:rPr>
            </w:pPr>
            <w:r w:rsidRPr="00F276B6">
              <w:rPr>
                <w:rFonts w:hint="eastAsia"/>
                <w:szCs w:val="21"/>
              </w:rPr>
              <w:t>合</w:t>
            </w:r>
            <w:r>
              <w:rPr>
                <w:rFonts w:hint="eastAsia"/>
                <w:szCs w:val="21"/>
              </w:rPr>
              <w:t>格</w:t>
            </w:r>
          </w:p>
        </w:tc>
        <w:tc>
          <w:tcPr>
            <w:tcW w:w="1080" w:type="dxa"/>
            <w:tcBorders>
              <w:top w:val="single" w:sz="4" w:space="0" w:color="auto"/>
              <w:bottom w:val="single" w:sz="4" w:space="0" w:color="auto"/>
              <w:right w:val="single" w:sz="4" w:space="0" w:color="auto"/>
            </w:tcBorders>
            <w:vAlign w:val="center"/>
          </w:tcPr>
          <w:p w:rsidR="00F276B6" w:rsidRPr="00F276B6" w:rsidRDefault="00F51F56" w:rsidP="00F51F56">
            <w:pPr>
              <w:spacing w:line="220" w:lineRule="exact"/>
              <w:jc w:val="center"/>
              <w:rPr>
                <w:szCs w:val="21"/>
              </w:rPr>
            </w:pPr>
            <w:r>
              <w:rPr>
                <w:rFonts w:hint="eastAsia"/>
                <w:szCs w:val="21"/>
              </w:rPr>
              <w:t>/</w:t>
            </w:r>
          </w:p>
        </w:tc>
        <w:tc>
          <w:tcPr>
            <w:tcW w:w="1086" w:type="dxa"/>
            <w:tcBorders>
              <w:right w:val="single" w:sz="4" w:space="0" w:color="auto"/>
            </w:tcBorders>
            <w:vAlign w:val="center"/>
          </w:tcPr>
          <w:p w:rsidR="00F276B6" w:rsidRPr="00F276B6" w:rsidRDefault="00F276B6" w:rsidP="00F51F56">
            <w:pPr>
              <w:spacing w:line="220" w:lineRule="exact"/>
              <w:jc w:val="center"/>
              <w:rPr>
                <w:szCs w:val="21"/>
              </w:rPr>
            </w:pPr>
            <w:r w:rsidRPr="00F276B6">
              <w:rPr>
                <w:rFonts w:hint="eastAsia"/>
                <w:szCs w:val="21"/>
              </w:rPr>
              <w:t>合格</w:t>
            </w:r>
          </w:p>
        </w:tc>
      </w:tr>
      <w:tr w:rsidR="00234864" w:rsidRPr="004B2908" w:rsidTr="00026718">
        <w:trPr>
          <w:trHeight w:val="391"/>
          <w:jc w:val="center"/>
        </w:trPr>
        <w:tc>
          <w:tcPr>
            <w:tcW w:w="468" w:type="dxa"/>
            <w:vMerge/>
            <w:vAlign w:val="center"/>
          </w:tcPr>
          <w:p w:rsidR="00234864" w:rsidRPr="004B2908" w:rsidRDefault="00234864" w:rsidP="008A530E">
            <w:pPr>
              <w:ind w:leftChars="-51" w:left="-107" w:rightChars="-51" w:right="-107"/>
              <w:jc w:val="center"/>
              <w:rPr>
                <w:rFonts w:ascii="宋体" w:hAnsi="宋体"/>
                <w:b/>
                <w:color w:val="000000" w:themeColor="text1"/>
                <w:szCs w:val="21"/>
              </w:rPr>
            </w:pPr>
          </w:p>
        </w:tc>
        <w:tc>
          <w:tcPr>
            <w:tcW w:w="851" w:type="dxa"/>
            <w:vMerge/>
            <w:vAlign w:val="center"/>
          </w:tcPr>
          <w:p w:rsidR="00234864" w:rsidRPr="004B2908" w:rsidRDefault="00234864" w:rsidP="008A530E">
            <w:pPr>
              <w:ind w:leftChars="-51" w:left="-107" w:rightChars="-51" w:right="-107"/>
              <w:jc w:val="center"/>
              <w:rPr>
                <w:rFonts w:ascii="宋体" w:hAnsi="宋体"/>
                <w:b/>
                <w:color w:val="000000" w:themeColor="text1"/>
                <w:szCs w:val="21"/>
              </w:rPr>
            </w:pPr>
          </w:p>
        </w:tc>
        <w:tc>
          <w:tcPr>
            <w:tcW w:w="1658" w:type="dxa"/>
            <w:vAlign w:val="center"/>
          </w:tcPr>
          <w:p w:rsidR="00234864" w:rsidRPr="00530F64" w:rsidRDefault="00234864" w:rsidP="00530F64">
            <w:pPr>
              <w:spacing w:line="220" w:lineRule="exact"/>
              <w:rPr>
                <w:szCs w:val="21"/>
              </w:rPr>
            </w:pPr>
            <w:r w:rsidRPr="00530F64">
              <w:rPr>
                <w:rFonts w:hint="eastAsia"/>
                <w:szCs w:val="21"/>
              </w:rPr>
              <w:t>环境空气和废气</w:t>
            </w:r>
          </w:p>
        </w:tc>
        <w:tc>
          <w:tcPr>
            <w:tcW w:w="1900" w:type="dxa"/>
            <w:vAlign w:val="bottom"/>
          </w:tcPr>
          <w:p w:rsidR="00234864" w:rsidRPr="00F276B6" w:rsidRDefault="00234864" w:rsidP="00530F64">
            <w:pPr>
              <w:spacing w:line="220" w:lineRule="exact"/>
              <w:rPr>
                <w:szCs w:val="21"/>
              </w:rPr>
            </w:pPr>
            <w:r w:rsidRPr="00F276B6">
              <w:rPr>
                <w:rFonts w:hint="eastAsia"/>
                <w:szCs w:val="21"/>
              </w:rPr>
              <w:t>苯可溶物</w:t>
            </w:r>
          </w:p>
        </w:tc>
        <w:tc>
          <w:tcPr>
            <w:tcW w:w="5896" w:type="dxa"/>
            <w:vAlign w:val="bottom"/>
          </w:tcPr>
          <w:p w:rsidR="00234864" w:rsidRPr="00F276B6" w:rsidRDefault="00234864" w:rsidP="00F276B6">
            <w:pPr>
              <w:spacing w:line="220" w:lineRule="exact"/>
              <w:rPr>
                <w:szCs w:val="21"/>
              </w:rPr>
            </w:pPr>
            <w:r w:rsidRPr="00F276B6">
              <w:rPr>
                <w:rFonts w:hint="eastAsia"/>
                <w:szCs w:val="21"/>
              </w:rPr>
              <w:t>固定污染源废气</w:t>
            </w:r>
            <w:r w:rsidRPr="00F276B6">
              <w:rPr>
                <w:rFonts w:hint="eastAsia"/>
                <w:szCs w:val="21"/>
              </w:rPr>
              <w:t xml:space="preserve"> </w:t>
            </w:r>
            <w:r w:rsidRPr="00F276B6">
              <w:rPr>
                <w:rFonts w:hint="eastAsia"/>
                <w:szCs w:val="21"/>
              </w:rPr>
              <w:t>苯可溶物的测定</w:t>
            </w:r>
            <w:r w:rsidRPr="00F276B6">
              <w:rPr>
                <w:rFonts w:hint="eastAsia"/>
                <w:szCs w:val="21"/>
              </w:rPr>
              <w:t xml:space="preserve"> </w:t>
            </w:r>
            <w:r w:rsidRPr="00F276B6">
              <w:rPr>
                <w:rFonts w:hint="eastAsia"/>
                <w:szCs w:val="21"/>
              </w:rPr>
              <w:t>索氏提取</w:t>
            </w:r>
            <w:r w:rsidRPr="00F276B6">
              <w:rPr>
                <w:rFonts w:hint="eastAsia"/>
                <w:szCs w:val="21"/>
              </w:rPr>
              <w:t>-</w:t>
            </w:r>
            <w:r w:rsidRPr="00F276B6">
              <w:rPr>
                <w:rFonts w:hint="eastAsia"/>
                <w:szCs w:val="21"/>
              </w:rPr>
              <w:t>重量法</w:t>
            </w:r>
            <w:r w:rsidRPr="00F276B6">
              <w:rPr>
                <w:rFonts w:hint="eastAsia"/>
                <w:szCs w:val="21"/>
              </w:rPr>
              <w:t xml:space="preserve">  HJ 690-2014</w:t>
            </w:r>
          </w:p>
        </w:tc>
        <w:tc>
          <w:tcPr>
            <w:tcW w:w="993" w:type="dxa"/>
            <w:vMerge/>
            <w:tcBorders>
              <w:right w:val="single" w:sz="4" w:space="0" w:color="auto"/>
            </w:tcBorders>
            <w:vAlign w:val="center"/>
          </w:tcPr>
          <w:p w:rsidR="00234864" w:rsidRPr="004B2908" w:rsidRDefault="00234864" w:rsidP="008A530E">
            <w:pPr>
              <w:ind w:leftChars="-51" w:left="-107" w:rightChars="-51" w:right="-107"/>
              <w:jc w:val="center"/>
              <w:rPr>
                <w:rFonts w:ascii="宋体" w:hAnsi="宋体"/>
                <w:b/>
                <w:color w:val="000000" w:themeColor="text1"/>
                <w:szCs w:val="21"/>
              </w:rPr>
            </w:pPr>
          </w:p>
        </w:tc>
        <w:tc>
          <w:tcPr>
            <w:tcW w:w="962" w:type="dxa"/>
            <w:tcBorders>
              <w:top w:val="single" w:sz="4" w:space="0" w:color="auto"/>
              <w:bottom w:val="single" w:sz="4" w:space="0" w:color="auto"/>
              <w:right w:val="single" w:sz="4" w:space="0" w:color="auto"/>
            </w:tcBorders>
            <w:vAlign w:val="center"/>
          </w:tcPr>
          <w:p w:rsidR="00234864" w:rsidRPr="00F276B6" w:rsidRDefault="00234864" w:rsidP="00F51F56">
            <w:pPr>
              <w:spacing w:line="220" w:lineRule="exact"/>
              <w:jc w:val="center"/>
              <w:rPr>
                <w:szCs w:val="21"/>
              </w:rPr>
            </w:pPr>
            <w:r w:rsidRPr="00F276B6">
              <w:rPr>
                <w:rFonts w:hint="eastAsia"/>
                <w:szCs w:val="21"/>
              </w:rPr>
              <w:t>/</w:t>
            </w:r>
          </w:p>
        </w:tc>
        <w:tc>
          <w:tcPr>
            <w:tcW w:w="1080" w:type="dxa"/>
            <w:tcBorders>
              <w:top w:val="single" w:sz="4" w:space="0" w:color="auto"/>
              <w:bottom w:val="single" w:sz="4" w:space="0" w:color="auto"/>
              <w:right w:val="single" w:sz="4" w:space="0" w:color="auto"/>
            </w:tcBorders>
            <w:vAlign w:val="center"/>
          </w:tcPr>
          <w:p w:rsidR="00234864" w:rsidRPr="00F276B6" w:rsidRDefault="00234864" w:rsidP="00F51F56">
            <w:pPr>
              <w:spacing w:line="220" w:lineRule="exact"/>
              <w:jc w:val="center"/>
              <w:rPr>
                <w:szCs w:val="21"/>
              </w:rPr>
            </w:pPr>
            <w:r w:rsidRPr="00F276B6">
              <w:rPr>
                <w:rFonts w:hint="eastAsia"/>
                <w:szCs w:val="21"/>
              </w:rPr>
              <w:t>符合</w:t>
            </w:r>
          </w:p>
        </w:tc>
        <w:tc>
          <w:tcPr>
            <w:tcW w:w="1086" w:type="dxa"/>
            <w:tcBorders>
              <w:right w:val="single" w:sz="4" w:space="0" w:color="auto"/>
            </w:tcBorders>
            <w:vAlign w:val="center"/>
          </w:tcPr>
          <w:p w:rsidR="00234864" w:rsidRPr="00F276B6" w:rsidRDefault="00234864" w:rsidP="00F51F56">
            <w:pPr>
              <w:spacing w:line="220" w:lineRule="exact"/>
              <w:jc w:val="center"/>
              <w:rPr>
                <w:szCs w:val="21"/>
              </w:rPr>
            </w:pPr>
            <w:r w:rsidRPr="00F276B6">
              <w:rPr>
                <w:rFonts w:hint="eastAsia"/>
                <w:szCs w:val="21"/>
              </w:rPr>
              <w:t>合格</w:t>
            </w:r>
          </w:p>
        </w:tc>
      </w:tr>
      <w:tr w:rsidR="00234864" w:rsidRPr="004B2908" w:rsidTr="00026718">
        <w:trPr>
          <w:trHeight w:val="391"/>
          <w:jc w:val="center"/>
        </w:trPr>
        <w:tc>
          <w:tcPr>
            <w:tcW w:w="468" w:type="dxa"/>
            <w:vMerge/>
            <w:vAlign w:val="center"/>
          </w:tcPr>
          <w:p w:rsidR="00234864" w:rsidRPr="004B2908" w:rsidRDefault="00234864" w:rsidP="008A530E">
            <w:pPr>
              <w:ind w:leftChars="-51" w:left="-107" w:rightChars="-51" w:right="-107"/>
              <w:jc w:val="center"/>
              <w:rPr>
                <w:rFonts w:ascii="宋体" w:hAnsi="宋体"/>
                <w:b/>
                <w:color w:val="000000" w:themeColor="text1"/>
                <w:szCs w:val="21"/>
              </w:rPr>
            </w:pPr>
          </w:p>
        </w:tc>
        <w:tc>
          <w:tcPr>
            <w:tcW w:w="851" w:type="dxa"/>
            <w:vMerge/>
            <w:vAlign w:val="center"/>
          </w:tcPr>
          <w:p w:rsidR="00234864" w:rsidRPr="004B2908" w:rsidRDefault="00234864" w:rsidP="008A530E">
            <w:pPr>
              <w:ind w:leftChars="-51" w:left="-107" w:rightChars="-51" w:right="-107"/>
              <w:jc w:val="center"/>
              <w:rPr>
                <w:rFonts w:ascii="宋体" w:hAnsi="宋体"/>
                <w:b/>
                <w:color w:val="000000" w:themeColor="text1"/>
                <w:szCs w:val="21"/>
              </w:rPr>
            </w:pPr>
          </w:p>
        </w:tc>
        <w:tc>
          <w:tcPr>
            <w:tcW w:w="1658" w:type="dxa"/>
            <w:vAlign w:val="center"/>
          </w:tcPr>
          <w:p w:rsidR="00234864" w:rsidRPr="00530F64" w:rsidRDefault="00234864" w:rsidP="00530F64">
            <w:pPr>
              <w:spacing w:line="220" w:lineRule="exact"/>
              <w:rPr>
                <w:szCs w:val="21"/>
              </w:rPr>
            </w:pPr>
            <w:r w:rsidRPr="00530F64">
              <w:rPr>
                <w:rFonts w:hint="eastAsia"/>
                <w:szCs w:val="21"/>
              </w:rPr>
              <w:t>土壤和水系沉积物</w:t>
            </w:r>
          </w:p>
        </w:tc>
        <w:tc>
          <w:tcPr>
            <w:tcW w:w="1900" w:type="dxa"/>
            <w:vAlign w:val="bottom"/>
          </w:tcPr>
          <w:p w:rsidR="00234864" w:rsidRPr="00F276B6" w:rsidRDefault="00234864" w:rsidP="00530F64">
            <w:pPr>
              <w:spacing w:line="220" w:lineRule="exact"/>
              <w:rPr>
                <w:szCs w:val="21"/>
              </w:rPr>
            </w:pPr>
            <w:r w:rsidRPr="00F276B6">
              <w:rPr>
                <w:rFonts w:hint="eastAsia"/>
                <w:szCs w:val="21"/>
              </w:rPr>
              <w:t>阳离子交换量</w:t>
            </w:r>
          </w:p>
        </w:tc>
        <w:tc>
          <w:tcPr>
            <w:tcW w:w="5896" w:type="dxa"/>
            <w:vAlign w:val="bottom"/>
          </w:tcPr>
          <w:p w:rsidR="00234864" w:rsidRPr="00F276B6" w:rsidRDefault="00234864" w:rsidP="00F276B6">
            <w:pPr>
              <w:spacing w:line="220" w:lineRule="exact"/>
              <w:rPr>
                <w:szCs w:val="21"/>
              </w:rPr>
            </w:pPr>
            <w:r w:rsidRPr="00F276B6">
              <w:rPr>
                <w:rFonts w:hint="eastAsia"/>
                <w:szCs w:val="21"/>
              </w:rPr>
              <w:t>土壤检测</w:t>
            </w:r>
            <w:r w:rsidRPr="00F276B6">
              <w:rPr>
                <w:rFonts w:hint="eastAsia"/>
                <w:szCs w:val="21"/>
              </w:rPr>
              <w:t xml:space="preserve"> </w:t>
            </w:r>
            <w:r w:rsidRPr="00F276B6">
              <w:rPr>
                <w:rFonts w:hint="eastAsia"/>
                <w:szCs w:val="21"/>
              </w:rPr>
              <w:t>第</w:t>
            </w:r>
            <w:r w:rsidRPr="00F276B6">
              <w:rPr>
                <w:rFonts w:hint="eastAsia"/>
                <w:szCs w:val="21"/>
              </w:rPr>
              <w:t>5</w:t>
            </w:r>
            <w:r w:rsidRPr="00F276B6">
              <w:rPr>
                <w:rFonts w:hint="eastAsia"/>
                <w:szCs w:val="21"/>
              </w:rPr>
              <w:t>部分：石灰性土壤阳离子交换量的测定（</w:t>
            </w:r>
            <w:r w:rsidRPr="00F276B6">
              <w:rPr>
                <w:rFonts w:hint="eastAsia"/>
                <w:szCs w:val="21"/>
              </w:rPr>
              <w:t>NY/T 1121.5-2006</w:t>
            </w:r>
            <w:r w:rsidRPr="00F276B6">
              <w:rPr>
                <w:rFonts w:hint="eastAsia"/>
                <w:szCs w:val="21"/>
              </w:rPr>
              <w:t>）</w:t>
            </w:r>
          </w:p>
        </w:tc>
        <w:tc>
          <w:tcPr>
            <w:tcW w:w="993" w:type="dxa"/>
            <w:vMerge/>
            <w:tcBorders>
              <w:right w:val="single" w:sz="4" w:space="0" w:color="auto"/>
            </w:tcBorders>
            <w:vAlign w:val="center"/>
          </w:tcPr>
          <w:p w:rsidR="00234864" w:rsidRPr="004B2908" w:rsidRDefault="00234864" w:rsidP="008A530E">
            <w:pPr>
              <w:ind w:leftChars="-51" w:left="-107" w:rightChars="-51" w:right="-107"/>
              <w:jc w:val="center"/>
              <w:rPr>
                <w:rFonts w:ascii="宋体" w:hAnsi="宋体"/>
                <w:b/>
                <w:color w:val="000000" w:themeColor="text1"/>
                <w:szCs w:val="21"/>
              </w:rPr>
            </w:pPr>
          </w:p>
        </w:tc>
        <w:tc>
          <w:tcPr>
            <w:tcW w:w="962" w:type="dxa"/>
            <w:tcBorders>
              <w:top w:val="single" w:sz="4" w:space="0" w:color="auto"/>
              <w:bottom w:val="single" w:sz="4" w:space="0" w:color="auto"/>
              <w:right w:val="single" w:sz="4" w:space="0" w:color="auto"/>
            </w:tcBorders>
            <w:vAlign w:val="center"/>
          </w:tcPr>
          <w:p w:rsidR="00234864" w:rsidRPr="00F276B6" w:rsidRDefault="00F51F56" w:rsidP="00F51F56">
            <w:pPr>
              <w:spacing w:line="220" w:lineRule="exact"/>
              <w:jc w:val="center"/>
              <w:rPr>
                <w:szCs w:val="21"/>
              </w:rPr>
            </w:pPr>
            <w:r>
              <w:rPr>
                <w:rFonts w:hint="eastAsia"/>
                <w:szCs w:val="21"/>
              </w:rPr>
              <w:t>合格</w:t>
            </w:r>
          </w:p>
        </w:tc>
        <w:tc>
          <w:tcPr>
            <w:tcW w:w="1080" w:type="dxa"/>
            <w:tcBorders>
              <w:top w:val="single" w:sz="4" w:space="0" w:color="auto"/>
              <w:bottom w:val="single" w:sz="4" w:space="0" w:color="auto"/>
              <w:right w:val="single" w:sz="4" w:space="0" w:color="auto"/>
            </w:tcBorders>
            <w:vAlign w:val="center"/>
          </w:tcPr>
          <w:p w:rsidR="00234864" w:rsidRPr="00F276B6" w:rsidRDefault="00F51F56" w:rsidP="00F51F56">
            <w:pPr>
              <w:spacing w:line="220" w:lineRule="exact"/>
              <w:jc w:val="center"/>
              <w:rPr>
                <w:szCs w:val="21"/>
              </w:rPr>
            </w:pPr>
            <w:r>
              <w:rPr>
                <w:rFonts w:hint="eastAsia"/>
                <w:szCs w:val="21"/>
              </w:rPr>
              <w:t>/</w:t>
            </w:r>
          </w:p>
        </w:tc>
        <w:tc>
          <w:tcPr>
            <w:tcW w:w="1086" w:type="dxa"/>
            <w:tcBorders>
              <w:right w:val="single" w:sz="4" w:space="0" w:color="auto"/>
            </w:tcBorders>
            <w:vAlign w:val="center"/>
          </w:tcPr>
          <w:p w:rsidR="00234864" w:rsidRPr="00F276B6" w:rsidRDefault="00234864" w:rsidP="00F51F56">
            <w:pPr>
              <w:spacing w:line="220" w:lineRule="exact"/>
              <w:jc w:val="center"/>
              <w:rPr>
                <w:szCs w:val="21"/>
              </w:rPr>
            </w:pPr>
            <w:r w:rsidRPr="00F276B6">
              <w:rPr>
                <w:rFonts w:hint="eastAsia"/>
                <w:szCs w:val="21"/>
              </w:rPr>
              <w:t>合格</w:t>
            </w:r>
          </w:p>
        </w:tc>
      </w:tr>
      <w:tr w:rsidR="00F51F56" w:rsidRPr="004B2908" w:rsidTr="00026718">
        <w:trPr>
          <w:trHeight w:val="391"/>
          <w:jc w:val="center"/>
        </w:trPr>
        <w:tc>
          <w:tcPr>
            <w:tcW w:w="468" w:type="dxa"/>
            <w:vMerge/>
            <w:vAlign w:val="center"/>
          </w:tcPr>
          <w:p w:rsidR="00F51F56" w:rsidRPr="004B2908" w:rsidRDefault="00F51F56" w:rsidP="008A530E">
            <w:pPr>
              <w:ind w:leftChars="-51" w:left="-107" w:rightChars="-51" w:right="-107"/>
              <w:jc w:val="center"/>
              <w:rPr>
                <w:rFonts w:ascii="宋体" w:hAnsi="宋体"/>
                <w:b/>
                <w:color w:val="000000" w:themeColor="text1"/>
                <w:szCs w:val="21"/>
              </w:rPr>
            </w:pPr>
          </w:p>
        </w:tc>
        <w:tc>
          <w:tcPr>
            <w:tcW w:w="851" w:type="dxa"/>
            <w:vMerge/>
            <w:vAlign w:val="center"/>
          </w:tcPr>
          <w:p w:rsidR="00F51F56" w:rsidRPr="004B2908" w:rsidRDefault="00F51F56" w:rsidP="008A530E">
            <w:pPr>
              <w:ind w:leftChars="-51" w:left="-107" w:rightChars="-51" w:right="-107"/>
              <w:jc w:val="center"/>
              <w:rPr>
                <w:rFonts w:ascii="宋体" w:hAnsi="宋体"/>
                <w:b/>
                <w:color w:val="000000" w:themeColor="text1"/>
                <w:szCs w:val="21"/>
              </w:rPr>
            </w:pPr>
          </w:p>
        </w:tc>
        <w:tc>
          <w:tcPr>
            <w:tcW w:w="1658" w:type="dxa"/>
            <w:vMerge w:val="restart"/>
            <w:vAlign w:val="center"/>
          </w:tcPr>
          <w:p w:rsidR="00F51F56" w:rsidRPr="00530F64" w:rsidRDefault="00F51F56" w:rsidP="00530F64">
            <w:pPr>
              <w:spacing w:line="220" w:lineRule="exact"/>
              <w:rPr>
                <w:szCs w:val="21"/>
              </w:rPr>
            </w:pPr>
            <w:r w:rsidRPr="00530F64">
              <w:rPr>
                <w:rFonts w:hint="eastAsia"/>
                <w:szCs w:val="21"/>
              </w:rPr>
              <w:t>生物</w:t>
            </w:r>
          </w:p>
        </w:tc>
        <w:tc>
          <w:tcPr>
            <w:tcW w:w="1900" w:type="dxa"/>
            <w:vAlign w:val="bottom"/>
          </w:tcPr>
          <w:p w:rsidR="00F51F56" w:rsidRPr="00F276B6" w:rsidRDefault="00F51F56" w:rsidP="00530F64">
            <w:pPr>
              <w:spacing w:line="220" w:lineRule="exact"/>
              <w:rPr>
                <w:szCs w:val="21"/>
              </w:rPr>
            </w:pPr>
            <w:r w:rsidRPr="00F276B6">
              <w:rPr>
                <w:rFonts w:hint="eastAsia"/>
                <w:szCs w:val="21"/>
              </w:rPr>
              <w:t>粪大肠菌群</w:t>
            </w:r>
          </w:p>
        </w:tc>
        <w:tc>
          <w:tcPr>
            <w:tcW w:w="5896" w:type="dxa"/>
            <w:vAlign w:val="bottom"/>
          </w:tcPr>
          <w:p w:rsidR="00F51F56" w:rsidRPr="00F276B6" w:rsidRDefault="00F51F56" w:rsidP="00F276B6">
            <w:pPr>
              <w:spacing w:line="220" w:lineRule="exact"/>
              <w:rPr>
                <w:szCs w:val="21"/>
              </w:rPr>
            </w:pPr>
            <w:r w:rsidRPr="00F276B6">
              <w:rPr>
                <w:rFonts w:hint="eastAsia"/>
                <w:szCs w:val="21"/>
              </w:rPr>
              <w:t>水质</w:t>
            </w:r>
            <w:r w:rsidRPr="00F276B6">
              <w:rPr>
                <w:rFonts w:hint="eastAsia"/>
                <w:szCs w:val="21"/>
              </w:rPr>
              <w:t xml:space="preserve">  </w:t>
            </w:r>
            <w:r w:rsidRPr="00F276B6">
              <w:rPr>
                <w:rFonts w:hint="eastAsia"/>
                <w:szCs w:val="21"/>
              </w:rPr>
              <w:t>粪大肠菌群的测定</w:t>
            </w:r>
            <w:r w:rsidRPr="00F276B6">
              <w:rPr>
                <w:rFonts w:hint="eastAsia"/>
                <w:szCs w:val="21"/>
              </w:rPr>
              <w:t xml:space="preserve">  </w:t>
            </w:r>
            <w:r w:rsidRPr="00F276B6">
              <w:rPr>
                <w:rFonts w:hint="eastAsia"/>
                <w:szCs w:val="21"/>
              </w:rPr>
              <w:t>多管发酵法和滤膜法（</w:t>
            </w:r>
            <w:r w:rsidRPr="00F276B6">
              <w:rPr>
                <w:rFonts w:hint="eastAsia"/>
                <w:szCs w:val="21"/>
              </w:rPr>
              <w:t>HJ/T 347-2007</w:t>
            </w:r>
            <w:r w:rsidRPr="00F276B6">
              <w:rPr>
                <w:rFonts w:hint="eastAsia"/>
                <w:szCs w:val="21"/>
              </w:rPr>
              <w:t>）</w:t>
            </w:r>
          </w:p>
        </w:tc>
        <w:tc>
          <w:tcPr>
            <w:tcW w:w="993" w:type="dxa"/>
            <w:vMerge/>
            <w:tcBorders>
              <w:right w:val="single" w:sz="4" w:space="0" w:color="auto"/>
            </w:tcBorders>
            <w:vAlign w:val="center"/>
          </w:tcPr>
          <w:p w:rsidR="00F51F56" w:rsidRPr="004B2908" w:rsidRDefault="00F51F56" w:rsidP="008A530E">
            <w:pPr>
              <w:ind w:leftChars="-51" w:left="-107" w:rightChars="-51" w:right="-107"/>
              <w:jc w:val="center"/>
              <w:rPr>
                <w:rFonts w:ascii="宋体" w:hAnsi="宋体"/>
                <w:b/>
                <w:color w:val="000000" w:themeColor="text1"/>
                <w:szCs w:val="21"/>
              </w:rPr>
            </w:pPr>
          </w:p>
        </w:tc>
        <w:tc>
          <w:tcPr>
            <w:tcW w:w="962" w:type="dxa"/>
            <w:tcBorders>
              <w:top w:val="single" w:sz="4" w:space="0" w:color="auto"/>
              <w:bottom w:val="single" w:sz="4" w:space="0" w:color="auto"/>
              <w:right w:val="single" w:sz="4" w:space="0" w:color="auto"/>
            </w:tcBorders>
            <w:vAlign w:val="center"/>
          </w:tcPr>
          <w:p w:rsidR="00F51F56" w:rsidRPr="00F276B6" w:rsidRDefault="00F51F56" w:rsidP="00F51F56">
            <w:pPr>
              <w:spacing w:line="220" w:lineRule="exact"/>
              <w:jc w:val="center"/>
              <w:rPr>
                <w:szCs w:val="21"/>
              </w:rPr>
            </w:pPr>
            <w:r w:rsidRPr="00F276B6">
              <w:rPr>
                <w:rFonts w:hint="eastAsia"/>
                <w:szCs w:val="21"/>
              </w:rPr>
              <w:t>/</w:t>
            </w:r>
          </w:p>
        </w:tc>
        <w:tc>
          <w:tcPr>
            <w:tcW w:w="1080" w:type="dxa"/>
            <w:tcBorders>
              <w:top w:val="single" w:sz="4" w:space="0" w:color="auto"/>
              <w:bottom w:val="single" w:sz="4" w:space="0" w:color="auto"/>
              <w:right w:val="single" w:sz="4" w:space="0" w:color="auto"/>
            </w:tcBorders>
            <w:vAlign w:val="center"/>
          </w:tcPr>
          <w:p w:rsidR="00F51F56" w:rsidRPr="00F276B6" w:rsidRDefault="00F51F56" w:rsidP="00F51F56">
            <w:pPr>
              <w:spacing w:line="220" w:lineRule="exact"/>
              <w:jc w:val="center"/>
              <w:rPr>
                <w:szCs w:val="21"/>
              </w:rPr>
            </w:pPr>
            <w:r w:rsidRPr="00F276B6">
              <w:rPr>
                <w:rFonts w:hint="eastAsia"/>
                <w:szCs w:val="21"/>
              </w:rPr>
              <w:t>不符合</w:t>
            </w:r>
          </w:p>
        </w:tc>
        <w:tc>
          <w:tcPr>
            <w:tcW w:w="1086" w:type="dxa"/>
            <w:tcBorders>
              <w:right w:val="single" w:sz="4" w:space="0" w:color="auto"/>
            </w:tcBorders>
            <w:vAlign w:val="center"/>
          </w:tcPr>
          <w:p w:rsidR="00F51F56" w:rsidRPr="00F276B6" w:rsidRDefault="00F51F56" w:rsidP="00F51F56">
            <w:pPr>
              <w:spacing w:line="220" w:lineRule="exact"/>
              <w:jc w:val="center"/>
              <w:rPr>
                <w:szCs w:val="21"/>
              </w:rPr>
            </w:pPr>
            <w:r w:rsidRPr="00F276B6">
              <w:rPr>
                <w:rFonts w:hint="eastAsia"/>
                <w:szCs w:val="21"/>
              </w:rPr>
              <w:t>不合格</w:t>
            </w:r>
          </w:p>
        </w:tc>
      </w:tr>
      <w:tr w:rsidR="00F51F56" w:rsidRPr="004B2908" w:rsidTr="00026718">
        <w:trPr>
          <w:trHeight w:val="391"/>
          <w:jc w:val="center"/>
        </w:trPr>
        <w:tc>
          <w:tcPr>
            <w:tcW w:w="468" w:type="dxa"/>
            <w:vMerge/>
            <w:vAlign w:val="center"/>
          </w:tcPr>
          <w:p w:rsidR="00F51F56" w:rsidRPr="004B2908" w:rsidRDefault="00F51F56" w:rsidP="008A530E">
            <w:pPr>
              <w:ind w:leftChars="-51" w:left="-107" w:rightChars="-51" w:right="-107"/>
              <w:jc w:val="center"/>
              <w:rPr>
                <w:rFonts w:ascii="宋体" w:hAnsi="宋体"/>
                <w:b/>
                <w:color w:val="000000" w:themeColor="text1"/>
                <w:szCs w:val="21"/>
              </w:rPr>
            </w:pPr>
          </w:p>
        </w:tc>
        <w:tc>
          <w:tcPr>
            <w:tcW w:w="851" w:type="dxa"/>
            <w:vMerge/>
            <w:vAlign w:val="center"/>
          </w:tcPr>
          <w:p w:rsidR="00F51F56" w:rsidRPr="004B2908" w:rsidRDefault="00F51F56" w:rsidP="008A530E">
            <w:pPr>
              <w:ind w:leftChars="-51" w:left="-107" w:rightChars="-51" w:right="-107"/>
              <w:jc w:val="center"/>
              <w:rPr>
                <w:rFonts w:ascii="宋体" w:hAnsi="宋体"/>
                <w:b/>
                <w:color w:val="000000" w:themeColor="text1"/>
                <w:szCs w:val="21"/>
              </w:rPr>
            </w:pPr>
          </w:p>
        </w:tc>
        <w:tc>
          <w:tcPr>
            <w:tcW w:w="1658" w:type="dxa"/>
            <w:vMerge/>
            <w:vAlign w:val="center"/>
          </w:tcPr>
          <w:p w:rsidR="00F51F56" w:rsidRPr="00530F64" w:rsidRDefault="00F51F56" w:rsidP="00530F64">
            <w:pPr>
              <w:spacing w:line="220" w:lineRule="exact"/>
              <w:rPr>
                <w:szCs w:val="21"/>
              </w:rPr>
            </w:pPr>
          </w:p>
        </w:tc>
        <w:tc>
          <w:tcPr>
            <w:tcW w:w="1900" w:type="dxa"/>
            <w:vAlign w:val="bottom"/>
          </w:tcPr>
          <w:p w:rsidR="00F51F56" w:rsidRPr="00F276B6" w:rsidRDefault="00F51F56" w:rsidP="00530F64">
            <w:pPr>
              <w:spacing w:line="220" w:lineRule="exact"/>
              <w:rPr>
                <w:szCs w:val="21"/>
              </w:rPr>
            </w:pPr>
            <w:r w:rsidRPr="00F276B6">
              <w:rPr>
                <w:rFonts w:hint="eastAsia"/>
                <w:szCs w:val="21"/>
              </w:rPr>
              <w:t>细菌总数</w:t>
            </w:r>
          </w:p>
        </w:tc>
        <w:tc>
          <w:tcPr>
            <w:tcW w:w="5896" w:type="dxa"/>
            <w:vAlign w:val="bottom"/>
          </w:tcPr>
          <w:p w:rsidR="00F51F56" w:rsidRPr="00F276B6" w:rsidRDefault="00F51F56" w:rsidP="00F276B6">
            <w:pPr>
              <w:spacing w:line="220" w:lineRule="exact"/>
              <w:rPr>
                <w:szCs w:val="21"/>
              </w:rPr>
            </w:pPr>
            <w:r w:rsidRPr="00F276B6">
              <w:rPr>
                <w:rFonts w:hint="eastAsia"/>
                <w:szCs w:val="21"/>
              </w:rPr>
              <w:t>细菌总数《水和废水监测分析方法》（第四版）国家环境保护总局</w:t>
            </w:r>
            <w:r w:rsidRPr="00F276B6">
              <w:rPr>
                <w:rFonts w:hint="eastAsia"/>
                <w:szCs w:val="21"/>
              </w:rPr>
              <w:t xml:space="preserve"> </w:t>
            </w:r>
            <w:r w:rsidRPr="00F276B6">
              <w:rPr>
                <w:rFonts w:hint="eastAsia"/>
                <w:szCs w:val="21"/>
              </w:rPr>
              <w:t>（</w:t>
            </w:r>
            <w:r w:rsidRPr="00F276B6">
              <w:rPr>
                <w:rFonts w:hint="eastAsia"/>
                <w:szCs w:val="21"/>
              </w:rPr>
              <w:t>2002</w:t>
            </w:r>
            <w:r w:rsidRPr="00F276B6">
              <w:rPr>
                <w:rFonts w:hint="eastAsia"/>
                <w:szCs w:val="21"/>
              </w:rPr>
              <w:t>年）</w:t>
            </w:r>
          </w:p>
        </w:tc>
        <w:tc>
          <w:tcPr>
            <w:tcW w:w="993" w:type="dxa"/>
            <w:vMerge/>
            <w:tcBorders>
              <w:right w:val="single" w:sz="4" w:space="0" w:color="auto"/>
            </w:tcBorders>
            <w:vAlign w:val="center"/>
          </w:tcPr>
          <w:p w:rsidR="00F51F56" w:rsidRPr="004B2908" w:rsidRDefault="00F51F56" w:rsidP="008A530E">
            <w:pPr>
              <w:ind w:leftChars="-51" w:left="-107" w:rightChars="-51" w:right="-107"/>
              <w:jc w:val="center"/>
              <w:rPr>
                <w:rFonts w:ascii="宋体" w:hAnsi="宋体"/>
                <w:b/>
                <w:color w:val="000000" w:themeColor="text1"/>
                <w:szCs w:val="21"/>
              </w:rPr>
            </w:pPr>
          </w:p>
        </w:tc>
        <w:tc>
          <w:tcPr>
            <w:tcW w:w="962" w:type="dxa"/>
            <w:tcBorders>
              <w:top w:val="single" w:sz="4" w:space="0" w:color="auto"/>
              <w:bottom w:val="single" w:sz="4" w:space="0" w:color="auto"/>
              <w:right w:val="single" w:sz="4" w:space="0" w:color="auto"/>
            </w:tcBorders>
            <w:vAlign w:val="center"/>
          </w:tcPr>
          <w:p w:rsidR="00F51F56" w:rsidRPr="00F276B6" w:rsidRDefault="00F51F56" w:rsidP="00F51F56">
            <w:pPr>
              <w:spacing w:line="220" w:lineRule="exact"/>
              <w:jc w:val="center"/>
              <w:rPr>
                <w:szCs w:val="21"/>
              </w:rPr>
            </w:pPr>
            <w:r w:rsidRPr="00F276B6">
              <w:rPr>
                <w:rFonts w:hint="eastAsia"/>
                <w:szCs w:val="21"/>
              </w:rPr>
              <w:t>/</w:t>
            </w:r>
          </w:p>
        </w:tc>
        <w:tc>
          <w:tcPr>
            <w:tcW w:w="1080" w:type="dxa"/>
            <w:tcBorders>
              <w:top w:val="single" w:sz="4" w:space="0" w:color="auto"/>
              <w:bottom w:val="single" w:sz="4" w:space="0" w:color="auto"/>
              <w:right w:val="single" w:sz="4" w:space="0" w:color="auto"/>
            </w:tcBorders>
            <w:vAlign w:val="center"/>
          </w:tcPr>
          <w:p w:rsidR="00F51F56" w:rsidRPr="00F276B6" w:rsidRDefault="00F51F56" w:rsidP="00F51F56">
            <w:pPr>
              <w:spacing w:line="220" w:lineRule="exact"/>
              <w:jc w:val="center"/>
              <w:rPr>
                <w:szCs w:val="21"/>
              </w:rPr>
            </w:pPr>
            <w:r w:rsidRPr="00F276B6">
              <w:rPr>
                <w:rFonts w:hint="eastAsia"/>
                <w:szCs w:val="21"/>
              </w:rPr>
              <w:t>不符合</w:t>
            </w:r>
          </w:p>
        </w:tc>
        <w:tc>
          <w:tcPr>
            <w:tcW w:w="1086" w:type="dxa"/>
            <w:tcBorders>
              <w:right w:val="single" w:sz="4" w:space="0" w:color="auto"/>
            </w:tcBorders>
            <w:vAlign w:val="center"/>
          </w:tcPr>
          <w:p w:rsidR="00F51F56" w:rsidRPr="00F276B6" w:rsidRDefault="00F51F56" w:rsidP="00F51F56">
            <w:pPr>
              <w:spacing w:line="220" w:lineRule="exact"/>
              <w:jc w:val="center"/>
              <w:rPr>
                <w:szCs w:val="21"/>
              </w:rPr>
            </w:pPr>
            <w:r w:rsidRPr="00F276B6">
              <w:rPr>
                <w:rFonts w:hint="eastAsia"/>
                <w:szCs w:val="21"/>
              </w:rPr>
              <w:t>不合格</w:t>
            </w:r>
          </w:p>
        </w:tc>
      </w:tr>
      <w:tr w:rsidR="00F51F56" w:rsidRPr="004B2908" w:rsidTr="00026718">
        <w:trPr>
          <w:trHeight w:val="391"/>
          <w:jc w:val="center"/>
        </w:trPr>
        <w:tc>
          <w:tcPr>
            <w:tcW w:w="468" w:type="dxa"/>
            <w:vMerge/>
            <w:vAlign w:val="center"/>
          </w:tcPr>
          <w:p w:rsidR="00F51F56" w:rsidRPr="004B2908" w:rsidRDefault="00F51F56" w:rsidP="008A530E">
            <w:pPr>
              <w:ind w:leftChars="-51" w:left="-107" w:rightChars="-51" w:right="-107"/>
              <w:jc w:val="center"/>
              <w:rPr>
                <w:rFonts w:ascii="宋体" w:hAnsi="宋体"/>
                <w:b/>
                <w:color w:val="000000" w:themeColor="text1"/>
                <w:szCs w:val="21"/>
              </w:rPr>
            </w:pPr>
          </w:p>
        </w:tc>
        <w:tc>
          <w:tcPr>
            <w:tcW w:w="851" w:type="dxa"/>
            <w:vMerge/>
            <w:vAlign w:val="center"/>
          </w:tcPr>
          <w:p w:rsidR="00F51F56" w:rsidRPr="004B2908" w:rsidRDefault="00F51F56" w:rsidP="008A530E">
            <w:pPr>
              <w:ind w:leftChars="-51" w:left="-107" w:rightChars="-51" w:right="-107"/>
              <w:jc w:val="center"/>
              <w:rPr>
                <w:rFonts w:ascii="宋体" w:hAnsi="宋体"/>
                <w:b/>
                <w:color w:val="000000" w:themeColor="text1"/>
                <w:szCs w:val="21"/>
              </w:rPr>
            </w:pPr>
          </w:p>
        </w:tc>
        <w:tc>
          <w:tcPr>
            <w:tcW w:w="1658" w:type="dxa"/>
            <w:vMerge/>
            <w:vAlign w:val="center"/>
          </w:tcPr>
          <w:p w:rsidR="00F51F56" w:rsidRPr="00530F64" w:rsidRDefault="00F51F56" w:rsidP="00530F64">
            <w:pPr>
              <w:spacing w:line="220" w:lineRule="exact"/>
              <w:rPr>
                <w:szCs w:val="21"/>
              </w:rPr>
            </w:pPr>
          </w:p>
        </w:tc>
        <w:tc>
          <w:tcPr>
            <w:tcW w:w="1900" w:type="dxa"/>
            <w:vAlign w:val="bottom"/>
          </w:tcPr>
          <w:p w:rsidR="00F51F56" w:rsidRPr="00F276B6" w:rsidRDefault="00F51F56" w:rsidP="00530F64">
            <w:pPr>
              <w:spacing w:line="220" w:lineRule="exact"/>
              <w:rPr>
                <w:szCs w:val="21"/>
              </w:rPr>
            </w:pPr>
            <w:r w:rsidRPr="00F276B6">
              <w:rPr>
                <w:rFonts w:hint="eastAsia"/>
                <w:szCs w:val="21"/>
              </w:rPr>
              <w:t>总大肠菌群</w:t>
            </w:r>
          </w:p>
        </w:tc>
        <w:tc>
          <w:tcPr>
            <w:tcW w:w="5896" w:type="dxa"/>
            <w:vAlign w:val="bottom"/>
          </w:tcPr>
          <w:p w:rsidR="00F51F56" w:rsidRPr="00F276B6" w:rsidRDefault="00F51F56" w:rsidP="00F276B6">
            <w:pPr>
              <w:spacing w:line="220" w:lineRule="exact"/>
              <w:rPr>
                <w:szCs w:val="21"/>
              </w:rPr>
            </w:pPr>
            <w:r w:rsidRPr="00F276B6">
              <w:rPr>
                <w:rFonts w:hint="eastAsia"/>
                <w:szCs w:val="21"/>
              </w:rPr>
              <w:t>总大肠菌群</w:t>
            </w:r>
            <w:r w:rsidRPr="00F276B6">
              <w:rPr>
                <w:rFonts w:hint="eastAsia"/>
                <w:szCs w:val="21"/>
              </w:rPr>
              <w:t xml:space="preserve">  </w:t>
            </w:r>
            <w:r w:rsidRPr="00F276B6">
              <w:rPr>
                <w:rFonts w:hint="eastAsia"/>
                <w:szCs w:val="21"/>
              </w:rPr>
              <w:t>多管发酵法《水和废水监测分析方法》（第四版）国家环境保护总局</w:t>
            </w:r>
            <w:r w:rsidRPr="00F276B6">
              <w:rPr>
                <w:rFonts w:hint="eastAsia"/>
                <w:szCs w:val="21"/>
              </w:rPr>
              <w:t xml:space="preserve"> </w:t>
            </w:r>
            <w:r w:rsidRPr="00F276B6">
              <w:rPr>
                <w:rFonts w:hint="eastAsia"/>
                <w:szCs w:val="21"/>
              </w:rPr>
              <w:t>（</w:t>
            </w:r>
            <w:r w:rsidRPr="00F276B6">
              <w:rPr>
                <w:rFonts w:hint="eastAsia"/>
                <w:szCs w:val="21"/>
              </w:rPr>
              <w:t>2002</w:t>
            </w:r>
            <w:r w:rsidRPr="00F276B6">
              <w:rPr>
                <w:rFonts w:hint="eastAsia"/>
                <w:szCs w:val="21"/>
              </w:rPr>
              <w:t>年）</w:t>
            </w:r>
          </w:p>
        </w:tc>
        <w:tc>
          <w:tcPr>
            <w:tcW w:w="993" w:type="dxa"/>
            <w:vMerge/>
            <w:tcBorders>
              <w:bottom w:val="single" w:sz="4" w:space="0" w:color="auto"/>
              <w:right w:val="single" w:sz="4" w:space="0" w:color="auto"/>
            </w:tcBorders>
            <w:vAlign w:val="center"/>
          </w:tcPr>
          <w:p w:rsidR="00F51F56" w:rsidRPr="004B2908" w:rsidRDefault="00F51F56" w:rsidP="008A530E">
            <w:pPr>
              <w:ind w:leftChars="-51" w:left="-107" w:rightChars="-51" w:right="-107"/>
              <w:jc w:val="center"/>
              <w:rPr>
                <w:rFonts w:ascii="宋体" w:hAnsi="宋体"/>
                <w:b/>
                <w:color w:val="000000" w:themeColor="text1"/>
                <w:szCs w:val="21"/>
              </w:rPr>
            </w:pPr>
          </w:p>
        </w:tc>
        <w:tc>
          <w:tcPr>
            <w:tcW w:w="962" w:type="dxa"/>
            <w:tcBorders>
              <w:top w:val="single" w:sz="4" w:space="0" w:color="auto"/>
              <w:bottom w:val="single" w:sz="4" w:space="0" w:color="auto"/>
              <w:right w:val="single" w:sz="4" w:space="0" w:color="auto"/>
            </w:tcBorders>
            <w:vAlign w:val="center"/>
          </w:tcPr>
          <w:p w:rsidR="00F51F56" w:rsidRPr="00F276B6" w:rsidRDefault="00F51F56" w:rsidP="00F51F56">
            <w:pPr>
              <w:spacing w:line="220" w:lineRule="exact"/>
              <w:jc w:val="center"/>
              <w:rPr>
                <w:szCs w:val="21"/>
              </w:rPr>
            </w:pPr>
            <w:r w:rsidRPr="00F276B6">
              <w:rPr>
                <w:rFonts w:hint="eastAsia"/>
                <w:szCs w:val="21"/>
              </w:rPr>
              <w:t>/</w:t>
            </w:r>
          </w:p>
        </w:tc>
        <w:tc>
          <w:tcPr>
            <w:tcW w:w="1080" w:type="dxa"/>
            <w:tcBorders>
              <w:top w:val="single" w:sz="4" w:space="0" w:color="auto"/>
              <w:bottom w:val="single" w:sz="4" w:space="0" w:color="auto"/>
              <w:right w:val="single" w:sz="4" w:space="0" w:color="auto"/>
            </w:tcBorders>
            <w:vAlign w:val="center"/>
          </w:tcPr>
          <w:p w:rsidR="00F51F56" w:rsidRPr="00F276B6" w:rsidRDefault="00F51F56" w:rsidP="00F51F56">
            <w:pPr>
              <w:spacing w:line="220" w:lineRule="exact"/>
              <w:jc w:val="center"/>
              <w:rPr>
                <w:szCs w:val="21"/>
              </w:rPr>
            </w:pPr>
            <w:r w:rsidRPr="00F276B6">
              <w:rPr>
                <w:rFonts w:hint="eastAsia"/>
                <w:szCs w:val="21"/>
              </w:rPr>
              <w:t>不符合</w:t>
            </w:r>
          </w:p>
        </w:tc>
        <w:tc>
          <w:tcPr>
            <w:tcW w:w="1086" w:type="dxa"/>
            <w:tcBorders>
              <w:right w:val="single" w:sz="4" w:space="0" w:color="auto"/>
            </w:tcBorders>
            <w:vAlign w:val="center"/>
          </w:tcPr>
          <w:p w:rsidR="00F51F56" w:rsidRPr="00F276B6" w:rsidRDefault="00F51F56" w:rsidP="00F51F56">
            <w:pPr>
              <w:spacing w:line="220" w:lineRule="exact"/>
              <w:jc w:val="center"/>
              <w:rPr>
                <w:szCs w:val="21"/>
              </w:rPr>
            </w:pPr>
            <w:r w:rsidRPr="00F276B6">
              <w:rPr>
                <w:rFonts w:hint="eastAsia"/>
                <w:szCs w:val="21"/>
              </w:rPr>
              <w:t>不合格</w:t>
            </w:r>
          </w:p>
        </w:tc>
      </w:tr>
      <w:tr w:rsidR="00F51F56" w:rsidRPr="004B2908" w:rsidTr="00026718">
        <w:trPr>
          <w:trHeight w:val="391"/>
          <w:jc w:val="center"/>
        </w:trPr>
        <w:tc>
          <w:tcPr>
            <w:tcW w:w="468" w:type="dxa"/>
            <w:vMerge w:val="restart"/>
            <w:vAlign w:val="center"/>
          </w:tcPr>
          <w:p w:rsidR="00F51F56" w:rsidRPr="003D300E" w:rsidRDefault="00F51F56" w:rsidP="008A530E">
            <w:pPr>
              <w:ind w:leftChars="-51" w:left="-107" w:rightChars="-51" w:right="-107"/>
              <w:jc w:val="center"/>
              <w:rPr>
                <w:rFonts w:ascii="宋体" w:hAnsi="宋体" w:cs="宋体"/>
                <w:color w:val="000000"/>
                <w:kern w:val="0"/>
                <w:sz w:val="22"/>
              </w:rPr>
            </w:pPr>
            <w:r w:rsidRPr="003D300E">
              <w:rPr>
                <w:rFonts w:ascii="宋体" w:hAnsi="宋体" w:cs="宋体" w:hint="eastAsia"/>
                <w:color w:val="000000"/>
                <w:kern w:val="0"/>
                <w:sz w:val="22"/>
              </w:rPr>
              <w:t>2</w:t>
            </w:r>
          </w:p>
        </w:tc>
        <w:tc>
          <w:tcPr>
            <w:tcW w:w="851" w:type="dxa"/>
            <w:vMerge w:val="restart"/>
            <w:vAlign w:val="center"/>
          </w:tcPr>
          <w:p w:rsidR="00F51F56" w:rsidRPr="003D300E" w:rsidRDefault="00F51F56" w:rsidP="008A530E">
            <w:pPr>
              <w:ind w:leftChars="-51" w:left="-107" w:rightChars="-51" w:right="-107"/>
              <w:jc w:val="center"/>
              <w:rPr>
                <w:rFonts w:ascii="宋体" w:hAnsi="宋体" w:cs="宋体"/>
                <w:color w:val="000000"/>
                <w:kern w:val="0"/>
                <w:sz w:val="22"/>
              </w:rPr>
            </w:pPr>
            <w:r w:rsidRPr="003D300E">
              <w:rPr>
                <w:rFonts w:ascii="宋体" w:hAnsi="宋体" w:cs="宋体" w:hint="eastAsia"/>
                <w:color w:val="000000"/>
                <w:kern w:val="0"/>
                <w:sz w:val="22"/>
              </w:rPr>
              <w:t>迪里热芭．西尔扎提</w:t>
            </w:r>
          </w:p>
        </w:tc>
        <w:tc>
          <w:tcPr>
            <w:tcW w:w="1658" w:type="dxa"/>
            <w:tcBorders>
              <w:bottom w:val="single" w:sz="4" w:space="0" w:color="auto"/>
            </w:tcBorders>
            <w:vAlign w:val="center"/>
          </w:tcPr>
          <w:p w:rsidR="00F51F56" w:rsidRPr="00530F64" w:rsidRDefault="00F51F56" w:rsidP="00530F64">
            <w:pPr>
              <w:spacing w:line="220" w:lineRule="exact"/>
              <w:rPr>
                <w:szCs w:val="21"/>
              </w:rPr>
            </w:pPr>
            <w:r w:rsidRPr="00530F64">
              <w:rPr>
                <w:rFonts w:hint="eastAsia"/>
                <w:szCs w:val="21"/>
              </w:rPr>
              <w:t>水（含大气降水）和废水</w:t>
            </w:r>
          </w:p>
        </w:tc>
        <w:tc>
          <w:tcPr>
            <w:tcW w:w="1900" w:type="dxa"/>
            <w:vAlign w:val="bottom"/>
          </w:tcPr>
          <w:p w:rsidR="00F51F56" w:rsidRPr="00F276B6" w:rsidRDefault="00F51F56" w:rsidP="00F51F56">
            <w:pPr>
              <w:spacing w:line="220" w:lineRule="exact"/>
              <w:rPr>
                <w:szCs w:val="21"/>
              </w:rPr>
            </w:pPr>
            <w:r w:rsidRPr="00F276B6">
              <w:rPr>
                <w:rFonts w:hint="eastAsia"/>
                <w:szCs w:val="21"/>
              </w:rPr>
              <w:t>铅</w:t>
            </w:r>
          </w:p>
        </w:tc>
        <w:tc>
          <w:tcPr>
            <w:tcW w:w="5896" w:type="dxa"/>
            <w:vAlign w:val="bottom"/>
          </w:tcPr>
          <w:p w:rsidR="00F51F56" w:rsidRPr="00F276B6" w:rsidRDefault="00F51F56" w:rsidP="00F276B6">
            <w:pPr>
              <w:spacing w:line="220" w:lineRule="exact"/>
              <w:rPr>
                <w:szCs w:val="21"/>
              </w:rPr>
            </w:pPr>
            <w:r w:rsidRPr="00F276B6">
              <w:rPr>
                <w:rFonts w:hint="eastAsia"/>
                <w:szCs w:val="21"/>
              </w:rPr>
              <w:t>水质</w:t>
            </w:r>
            <w:r w:rsidRPr="00F276B6">
              <w:rPr>
                <w:rFonts w:hint="eastAsia"/>
                <w:szCs w:val="21"/>
              </w:rPr>
              <w:t xml:space="preserve"> </w:t>
            </w:r>
            <w:r w:rsidRPr="00F276B6">
              <w:rPr>
                <w:rFonts w:hint="eastAsia"/>
                <w:szCs w:val="21"/>
              </w:rPr>
              <w:t>铜、锌、铅、镉的测定</w:t>
            </w:r>
            <w:r w:rsidRPr="00F276B6">
              <w:rPr>
                <w:rFonts w:hint="eastAsia"/>
                <w:szCs w:val="21"/>
              </w:rPr>
              <w:t xml:space="preserve"> </w:t>
            </w:r>
            <w:r w:rsidRPr="00F276B6">
              <w:rPr>
                <w:rFonts w:hint="eastAsia"/>
                <w:szCs w:val="21"/>
              </w:rPr>
              <w:t>原子吸收分光光度法</w:t>
            </w:r>
            <w:r w:rsidRPr="00F276B6">
              <w:rPr>
                <w:rFonts w:hint="eastAsia"/>
                <w:szCs w:val="21"/>
              </w:rPr>
              <w:t>(GB/T 7475-87)</w:t>
            </w:r>
          </w:p>
        </w:tc>
        <w:tc>
          <w:tcPr>
            <w:tcW w:w="993" w:type="dxa"/>
            <w:vMerge w:val="restart"/>
            <w:tcBorders>
              <w:top w:val="single" w:sz="4" w:space="0" w:color="auto"/>
              <w:right w:val="single" w:sz="4" w:space="0" w:color="auto"/>
            </w:tcBorders>
            <w:vAlign w:val="center"/>
          </w:tcPr>
          <w:p w:rsidR="00F51F56" w:rsidRPr="004B2908" w:rsidRDefault="001B329A" w:rsidP="008A530E">
            <w:pPr>
              <w:ind w:leftChars="-51" w:left="-107" w:rightChars="-51" w:right="-107"/>
              <w:jc w:val="center"/>
              <w:rPr>
                <w:rFonts w:ascii="宋体" w:hAnsi="宋体"/>
                <w:b/>
                <w:color w:val="000000" w:themeColor="text1"/>
                <w:szCs w:val="21"/>
              </w:rPr>
            </w:pPr>
            <w:r>
              <w:rPr>
                <w:rFonts w:ascii="宋体" w:hAnsi="宋体" w:hint="eastAsia"/>
                <w:b/>
                <w:color w:val="000000" w:themeColor="text1"/>
                <w:szCs w:val="21"/>
              </w:rPr>
              <w:t>60</w:t>
            </w:r>
          </w:p>
        </w:tc>
        <w:tc>
          <w:tcPr>
            <w:tcW w:w="962" w:type="dxa"/>
            <w:tcBorders>
              <w:top w:val="single" w:sz="4" w:space="0" w:color="auto"/>
              <w:bottom w:val="single" w:sz="4" w:space="0" w:color="auto"/>
              <w:right w:val="single" w:sz="4" w:space="0" w:color="auto"/>
            </w:tcBorders>
            <w:vAlign w:val="center"/>
          </w:tcPr>
          <w:p w:rsidR="00F51F56" w:rsidRPr="005A72E8" w:rsidRDefault="00F51F56" w:rsidP="00F51F56">
            <w:pPr>
              <w:spacing w:line="220" w:lineRule="exact"/>
              <w:jc w:val="center"/>
              <w:rPr>
                <w:szCs w:val="21"/>
              </w:rPr>
            </w:pPr>
            <w:r>
              <w:rPr>
                <w:rFonts w:hint="eastAsia"/>
                <w:szCs w:val="21"/>
              </w:rPr>
              <w:t>合格</w:t>
            </w:r>
          </w:p>
        </w:tc>
        <w:tc>
          <w:tcPr>
            <w:tcW w:w="1080" w:type="dxa"/>
            <w:tcBorders>
              <w:top w:val="single" w:sz="4" w:space="0" w:color="auto"/>
              <w:bottom w:val="single" w:sz="4" w:space="0" w:color="auto"/>
              <w:right w:val="single" w:sz="4" w:space="0" w:color="auto"/>
            </w:tcBorders>
            <w:vAlign w:val="center"/>
          </w:tcPr>
          <w:p w:rsidR="00F51F56" w:rsidRPr="005A72E8" w:rsidRDefault="00F51F56" w:rsidP="00F51F56">
            <w:pPr>
              <w:spacing w:line="220" w:lineRule="exact"/>
              <w:jc w:val="center"/>
              <w:rPr>
                <w:szCs w:val="21"/>
              </w:rPr>
            </w:pPr>
            <w:r>
              <w:rPr>
                <w:rFonts w:hint="eastAsia"/>
                <w:szCs w:val="21"/>
              </w:rPr>
              <w:t>/</w:t>
            </w:r>
          </w:p>
        </w:tc>
        <w:tc>
          <w:tcPr>
            <w:tcW w:w="1086" w:type="dxa"/>
            <w:tcBorders>
              <w:right w:val="single" w:sz="4" w:space="0" w:color="auto"/>
            </w:tcBorders>
            <w:vAlign w:val="center"/>
          </w:tcPr>
          <w:p w:rsidR="00F51F56" w:rsidRPr="005A72E8" w:rsidRDefault="00F51F56" w:rsidP="00F51F56">
            <w:pPr>
              <w:spacing w:line="220" w:lineRule="exact"/>
              <w:jc w:val="center"/>
              <w:rPr>
                <w:szCs w:val="21"/>
              </w:rPr>
            </w:pPr>
            <w:r>
              <w:rPr>
                <w:rFonts w:hint="eastAsia"/>
                <w:szCs w:val="21"/>
              </w:rPr>
              <w:t>合格</w:t>
            </w:r>
          </w:p>
        </w:tc>
      </w:tr>
      <w:tr w:rsidR="00F51F56" w:rsidRPr="004B2908" w:rsidTr="00026718">
        <w:trPr>
          <w:trHeight w:val="391"/>
          <w:jc w:val="center"/>
        </w:trPr>
        <w:tc>
          <w:tcPr>
            <w:tcW w:w="468" w:type="dxa"/>
            <w:vMerge/>
            <w:vAlign w:val="center"/>
          </w:tcPr>
          <w:p w:rsidR="00F51F56" w:rsidRPr="004B2908" w:rsidRDefault="00F51F56" w:rsidP="008A530E">
            <w:pPr>
              <w:ind w:leftChars="-51" w:left="-107" w:rightChars="-51" w:right="-107"/>
              <w:jc w:val="center"/>
              <w:rPr>
                <w:rFonts w:ascii="宋体" w:hAnsi="宋体"/>
                <w:b/>
                <w:color w:val="000000" w:themeColor="text1"/>
                <w:szCs w:val="21"/>
              </w:rPr>
            </w:pPr>
          </w:p>
        </w:tc>
        <w:tc>
          <w:tcPr>
            <w:tcW w:w="851" w:type="dxa"/>
            <w:vMerge/>
            <w:vAlign w:val="center"/>
          </w:tcPr>
          <w:p w:rsidR="00F51F56" w:rsidRPr="004B2908" w:rsidRDefault="00F51F56" w:rsidP="008A530E">
            <w:pPr>
              <w:ind w:leftChars="-51" w:left="-107" w:rightChars="-51" w:right="-107"/>
              <w:jc w:val="center"/>
              <w:rPr>
                <w:rFonts w:ascii="宋体" w:hAnsi="宋体"/>
                <w:b/>
                <w:color w:val="000000" w:themeColor="text1"/>
                <w:szCs w:val="21"/>
              </w:rPr>
            </w:pPr>
          </w:p>
        </w:tc>
        <w:tc>
          <w:tcPr>
            <w:tcW w:w="1658" w:type="dxa"/>
            <w:vMerge w:val="restart"/>
            <w:tcBorders>
              <w:top w:val="single" w:sz="4" w:space="0" w:color="auto"/>
            </w:tcBorders>
            <w:vAlign w:val="center"/>
          </w:tcPr>
          <w:p w:rsidR="00F51F56" w:rsidRPr="00530F64" w:rsidRDefault="00F51F56" w:rsidP="00530F64">
            <w:pPr>
              <w:spacing w:line="220" w:lineRule="exact"/>
              <w:rPr>
                <w:szCs w:val="21"/>
              </w:rPr>
            </w:pPr>
            <w:r w:rsidRPr="00530F64">
              <w:rPr>
                <w:rFonts w:hint="eastAsia"/>
                <w:szCs w:val="21"/>
              </w:rPr>
              <w:t>环境空气和废气</w:t>
            </w:r>
          </w:p>
        </w:tc>
        <w:tc>
          <w:tcPr>
            <w:tcW w:w="1900" w:type="dxa"/>
            <w:vAlign w:val="bottom"/>
          </w:tcPr>
          <w:p w:rsidR="00F51F56" w:rsidRPr="00F276B6" w:rsidRDefault="00F51F56" w:rsidP="00530F64">
            <w:pPr>
              <w:spacing w:line="220" w:lineRule="exact"/>
              <w:rPr>
                <w:szCs w:val="21"/>
              </w:rPr>
            </w:pPr>
            <w:r w:rsidRPr="00F276B6">
              <w:rPr>
                <w:rFonts w:hint="eastAsia"/>
                <w:szCs w:val="21"/>
              </w:rPr>
              <w:t>镍</w:t>
            </w:r>
          </w:p>
        </w:tc>
        <w:tc>
          <w:tcPr>
            <w:tcW w:w="5896" w:type="dxa"/>
            <w:vAlign w:val="bottom"/>
          </w:tcPr>
          <w:p w:rsidR="00F51F56" w:rsidRPr="00F276B6" w:rsidRDefault="00F51F56" w:rsidP="00F276B6">
            <w:pPr>
              <w:spacing w:line="220" w:lineRule="exact"/>
              <w:rPr>
                <w:szCs w:val="21"/>
              </w:rPr>
            </w:pPr>
            <w:r w:rsidRPr="00F276B6">
              <w:rPr>
                <w:rFonts w:hint="eastAsia"/>
                <w:szCs w:val="21"/>
              </w:rPr>
              <w:t>大气固定污染源</w:t>
            </w:r>
            <w:r w:rsidRPr="00F276B6">
              <w:rPr>
                <w:rFonts w:hint="eastAsia"/>
                <w:szCs w:val="21"/>
              </w:rPr>
              <w:t xml:space="preserve">  </w:t>
            </w:r>
            <w:r w:rsidRPr="00F276B6">
              <w:rPr>
                <w:rFonts w:hint="eastAsia"/>
                <w:szCs w:val="21"/>
              </w:rPr>
              <w:t>镍的测定</w:t>
            </w:r>
            <w:r w:rsidRPr="00F276B6">
              <w:rPr>
                <w:rFonts w:hint="eastAsia"/>
                <w:szCs w:val="21"/>
              </w:rPr>
              <w:t xml:space="preserve">  </w:t>
            </w:r>
            <w:r w:rsidRPr="00F276B6">
              <w:rPr>
                <w:rFonts w:hint="eastAsia"/>
                <w:szCs w:val="21"/>
              </w:rPr>
              <w:t>石墨炉原子吸收分光光度法（</w:t>
            </w:r>
            <w:r w:rsidRPr="00F276B6">
              <w:rPr>
                <w:rFonts w:hint="eastAsia"/>
                <w:szCs w:val="21"/>
              </w:rPr>
              <w:t>HJ/T 63.2-2001</w:t>
            </w:r>
            <w:r w:rsidRPr="00F276B6">
              <w:rPr>
                <w:rFonts w:hint="eastAsia"/>
                <w:szCs w:val="21"/>
              </w:rPr>
              <w:t>）</w:t>
            </w:r>
          </w:p>
        </w:tc>
        <w:tc>
          <w:tcPr>
            <w:tcW w:w="993" w:type="dxa"/>
            <w:vMerge/>
            <w:tcBorders>
              <w:right w:val="single" w:sz="4" w:space="0" w:color="auto"/>
            </w:tcBorders>
            <w:vAlign w:val="center"/>
          </w:tcPr>
          <w:p w:rsidR="00F51F56" w:rsidRPr="004B2908" w:rsidRDefault="00F51F56" w:rsidP="008A530E">
            <w:pPr>
              <w:ind w:leftChars="-51" w:left="-107" w:rightChars="-51" w:right="-107"/>
              <w:jc w:val="center"/>
              <w:rPr>
                <w:rFonts w:ascii="宋体" w:hAnsi="宋体"/>
                <w:b/>
                <w:color w:val="000000" w:themeColor="text1"/>
                <w:szCs w:val="21"/>
              </w:rPr>
            </w:pPr>
          </w:p>
        </w:tc>
        <w:tc>
          <w:tcPr>
            <w:tcW w:w="962" w:type="dxa"/>
            <w:tcBorders>
              <w:top w:val="single" w:sz="4" w:space="0" w:color="auto"/>
              <w:bottom w:val="single" w:sz="4" w:space="0" w:color="auto"/>
              <w:right w:val="single" w:sz="4" w:space="0" w:color="auto"/>
            </w:tcBorders>
            <w:vAlign w:val="center"/>
          </w:tcPr>
          <w:p w:rsidR="00F51F56" w:rsidRPr="005A72E8" w:rsidRDefault="00F51F56" w:rsidP="00F51F56">
            <w:pPr>
              <w:spacing w:line="220" w:lineRule="exact"/>
              <w:jc w:val="center"/>
              <w:rPr>
                <w:szCs w:val="21"/>
              </w:rPr>
            </w:pPr>
            <w:r>
              <w:rPr>
                <w:rFonts w:hint="eastAsia"/>
                <w:szCs w:val="21"/>
              </w:rPr>
              <w:t>合格</w:t>
            </w:r>
          </w:p>
        </w:tc>
        <w:tc>
          <w:tcPr>
            <w:tcW w:w="1080" w:type="dxa"/>
            <w:tcBorders>
              <w:top w:val="single" w:sz="4" w:space="0" w:color="auto"/>
              <w:bottom w:val="single" w:sz="4" w:space="0" w:color="auto"/>
              <w:right w:val="single" w:sz="4" w:space="0" w:color="auto"/>
            </w:tcBorders>
            <w:vAlign w:val="center"/>
          </w:tcPr>
          <w:p w:rsidR="00F51F56" w:rsidRPr="005A72E8" w:rsidRDefault="00F51F56" w:rsidP="00F51F56">
            <w:pPr>
              <w:spacing w:line="220" w:lineRule="exact"/>
              <w:jc w:val="center"/>
              <w:rPr>
                <w:szCs w:val="21"/>
              </w:rPr>
            </w:pPr>
            <w:r>
              <w:rPr>
                <w:rFonts w:hint="eastAsia"/>
                <w:szCs w:val="21"/>
              </w:rPr>
              <w:t>/</w:t>
            </w:r>
          </w:p>
        </w:tc>
        <w:tc>
          <w:tcPr>
            <w:tcW w:w="1086" w:type="dxa"/>
            <w:tcBorders>
              <w:right w:val="single" w:sz="4" w:space="0" w:color="auto"/>
            </w:tcBorders>
            <w:vAlign w:val="center"/>
          </w:tcPr>
          <w:p w:rsidR="00F51F56" w:rsidRPr="005A72E8" w:rsidRDefault="00F51F56" w:rsidP="00F51F56">
            <w:pPr>
              <w:spacing w:line="220" w:lineRule="exact"/>
              <w:jc w:val="center"/>
              <w:rPr>
                <w:szCs w:val="21"/>
              </w:rPr>
            </w:pPr>
            <w:r>
              <w:rPr>
                <w:rFonts w:hint="eastAsia"/>
                <w:szCs w:val="21"/>
              </w:rPr>
              <w:t>合格</w:t>
            </w:r>
          </w:p>
        </w:tc>
      </w:tr>
      <w:tr w:rsidR="00F51F56" w:rsidRPr="004B2908" w:rsidTr="00026718">
        <w:trPr>
          <w:trHeight w:val="391"/>
          <w:jc w:val="center"/>
        </w:trPr>
        <w:tc>
          <w:tcPr>
            <w:tcW w:w="468" w:type="dxa"/>
            <w:vMerge/>
            <w:vAlign w:val="center"/>
          </w:tcPr>
          <w:p w:rsidR="00F51F56" w:rsidRPr="004B2908" w:rsidRDefault="00F51F56" w:rsidP="008A530E">
            <w:pPr>
              <w:ind w:leftChars="-51" w:left="-107" w:rightChars="-51" w:right="-107"/>
              <w:jc w:val="center"/>
              <w:rPr>
                <w:rFonts w:ascii="宋体" w:hAnsi="宋体"/>
                <w:b/>
                <w:color w:val="000000" w:themeColor="text1"/>
                <w:szCs w:val="21"/>
              </w:rPr>
            </w:pPr>
          </w:p>
        </w:tc>
        <w:tc>
          <w:tcPr>
            <w:tcW w:w="851" w:type="dxa"/>
            <w:vMerge/>
            <w:vAlign w:val="center"/>
          </w:tcPr>
          <w:p w:rsidR="00F51F56" w:rsidRPr="004B2908" w:rsidRDefault="00F51F56" w:rsidP="008A530E">
            <w:pPr>
              <w:ind w:leftChars="-51" w:left="-107" w:rightChars="-51" w:right="-107"/>
              <w:jc w:val="center"/>
              <w:rPr>
                <w:rFonts w:ascii="宋体" w:hAnsi="宋体"/>
                <w:b/>
                <w:color w:val="000000" w:themeColor="text1"/>
                <w:szCs w:val="21"/>
              </w:rPr>
            </w:pPr>
          </w:p>
        </w:tc>
        <w:tc>
          <w:tcPr>
            <w:tcW w:w="1658" w:type="dxa"/>
            <w:vMerge/>
            <w:vAlign w:val="center"/>
          </w:tcPr>
          <w:p w:rsidR="00F51F56" w:rsidRPr="00530F64" w:rsidRDefault="00F51F56" w:rsidP="00530F64">
            <w:pPr>
              <w:spacing w:line="220" w:lineRule="exact"/>
              <w:rPr>
                <w:szCs w:val="21"/>
              </w:rPr>
            </w:pPr>
          </w:p>
        </w:tc>
        <w:tc>
          <w:tcPr>
            <w:tcW w:w="1900" w:type="dxa"/>
            <w:vAlign w:val="bottom"/>
          </w:tcPr>
          <w:p w:rsidR="00F51F56" w:rsidRPr="00F276B6" w:rsidRDefault="00F51F56" w:rsidP="00530F64">
            <w:pPr>
              <w:spacing w:line="220" w:lineRule="exact"/>
              <w:rPr>
                <w:szCs w:val="21"/>
              </w:rPr>
            </w:pPr>
            <w:r w:rsidRPr="00F276B6">
              <w:rPr>
                <w:rFonts w:hint="eastAsia"/>
                <w:szCs w:val="21"/>
              </w:rPr>
              <w:t>镉</w:t>
            </w:r>
          </w:p>
        </w:tc>
        <w:tc>
          <w:tcPr>
            <w:tcW w:w="5896" w:type="dxa"/>
            <w:vAlign w:val="bottom"/>
          </w:tcPr>
          <w:p w:rsidR="00F51F56" w:rsidRPr="00F276B6" w:rsidRDefault="00F51F56" w:rsidP="00F276B6">
            <w:pPr>
              <w:spacing w:line="220" w:lineRule="exact"/>
              <w:rPr>
                <w:szCs w:val="21"/>
              </w:rPr>
            </w:pPr>
            <w:r w:rsidRPr="00F276B6">
              <w:rPr>
                <w:rFonts w:hint="eastAsia"/>
                <w:szCs w:val="21"/>
              </w:rPr>
              <w:t>大气固定污染源</w:t>
            </w:r>
            <w:r w:rsidRPr="00F276B6">
              <w:rPr>
                <w:rFonts w:hint="eastAsia"/>
                <w:szCs w:val="21"/>
              </w:rPr>
              <w:t xml:space="preserve">  </w:t>
            </w:r>
            <w:r w:rsidRPr="00F276B6">
              <w:rPr>
                <w:rFonts w:hint="eastAsia"/>
                <w:szCs w:val="21"/>
              </w:rPr>
              <w:t>镉的测定</w:t>
            </w:r>
            <w:r w:rsidRPr="00F276B6">
              <w:rPr>
                <w:rFonts w:hint="eastAsia"/>
                <w:szCs w:val="21"/>
              </w:rPr>
              <w:t xml:space="preserve">  </w:t>
            </w:r>
            <w:r w:rsidRPr="00F276B6">
              <w:rPr>
                <w:rFonts w:hint="eastAsia"/>
                <w:szCs w:val="21"/>
              </w:rPr>
              <w:t>石墨炉原子吸收分光光度法（</w:t>
            </w:r>
            <w:r w:rsidRPr="00F276B6">
              <w:rPr>
                <w:rFonts w:hint="eastAsia"/>
                <w:szCs w:val="21"/>
              </w:rPr>
              <w:t>HJ/T 64.2-2001</w:t>
            </w:r>
            <w:r w:rsidRPr="00F276B6">
              <w:rPr>
                <w:rFonts w:hint="eastAsia"/>
                <w:szCs w:val="21"/>
              </w:rPr>
              <w:t>）</w:t>
            </w:r>
          </w:p>
        </w:tc>
        <w:tc>
          <w:tcPr>
            <w:tcW w:w="993" w:type="dxa"/>
            <w:vMerge/>
            <w:tcBorders>
              <w:right w:val="single" w:sz="4" w:space="0" w:color="auto"/>
            </w:tcBorders>
            <w:vAlign w:val="center"/>
          </w:tcPr>
          <w:p w:rsidR="00F51F56" w:rsidRPr="004B2908" w:rsidRDefault="00F51F56" w:rsidP="008A530E">
            <w:pPr>
              <w:ind w:leftChars="-51" w:left="-107" w:rightChars="-51" w:right="-107"/>
              <w:jc w:val="center"/>
              <w:rPr>
                <w:rFonts w:ascii="宋体" w:hAnsi="宋体"/>
                <w:b/>
                <w:color w:val="000000" w:themeColor="text1"/>
                <w:szCs w:val="21"/>
              </w:rPr>
            </w:pPr>
          </w:p>
        </w:tc>
        <w:tc>
          <w:tcPr>
            <w:tcW w:w="962" w:type="dxa"/>
            <w:tcBorders>
              <w:top w:val="single" w:sz="4" w:space="0" w:color="auto"/>
              <w:bottom w:val="single" w:sz="4" w:space="0" w:color="auto"/>
              <w:right w:val="single" w:sz="4" w:space="0" w:color="auto"/>
            </w:tcBorders>
            <w:vAlign w:val="center"/>
          </w:tcPr>
          <w:p w:rsidR="00F51F56" w:rsidRPr="005A72E8" w:rsidRDefault="00F51F56" w:rsidP="00F51F56">
            <w:pPr>
              <w:spacing w:line="220" w:lineRule="exact"/>
              <w:jc w:val="center"/>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F51F56" w:rsidRPr="005A72E8" w:rsidRDefault="00F51F56" w:rsidP="00F51F56">
            <w:pPr>
              <w:spacing w:line="220" w:lineRule="exact"/>
              <w:jc w:val="center"/>
              <w:rPr>
                <w:szCs w:val="21"/>
              </w:rPr>
            </w:pPr>
            <w:r>
              <w:rPr>
                <w:rFonts w:hint="eastAsia"/>
                <w:szCs w:val="21"/>
              </w:rPr>
              <w:t>符合</w:t>
            </w:r>
          </w:p>
        </w:tc>
        <w:tc>
          <w:tcPr>
            <w:tcW w:w="1086" w:type="dxa"/>
            <w:tcBorders>
              <w:right w:val="single" w:sz="4" w:space="0" w:color="auto"/>
            </w:tcBorders>
            <w:vAlign w:val="center"/>
          </w:tcPr>
          <w:p w:rsidR="00F51F56" w:rsidRPr="005A72E8" w:rsidRDefault="00F51F56" w:rsidP="00F51F56">
            <w:pPr>
              <w:spacing w:line="220" w:lineRule="exact"/>
              <w:jc w:val="center"/>
              <w:rPr>
                <w:szCs w:val="21"/>
              </w:rPr>
            </w:pPr>
            <w:r>
              <w:rPr>
                <w:rFonts w:hint="eastAsia"/>
                <w:szCs w:val="21"/>
              </w:rPr>
              <w:t>合格</w:t>
            </w:r>
          </w:p>
        </w:tc>
      </w:tr>
      <w:tr w:rsidR="00F51F56" w:rsidRPr="004B2908" w:rsidTr="00026718">
        <w:trPr>
          <w:trHeight w:val="391"/>
          <w:jc w:val="center"/>
        </w:trPr>
        <w:tc>
          <w:tcPr>
            <w:tcW w:w="468" w:type="dxa"/>
            <w:vMerge/>
            <w:vAlign w:val="center"/>
          </w:tcPr>
          <w:p w:rsidR="00F51F56" w:rsidRPr="004B2908" w:rsidRDefault="00F51F56" w:rsidP="008A530E">
            <w:pPr>
              <w:ind w:leftChars="-51" w:left="-107" w:rightChars="-51" w:right="-107"/>
              <w:jc w:val="center"/>
              <w:rPr>
                <w:rFonts w:ascii="宋体" w:hAnsi="宋体"/>
                <w:b/>
                <w:color w:val="000000" w:themeColor="text1"/>
                <w:szCs w:val="21"/>
              </w:rPr>
            </w:pPr>
          </w:p>
        </w:tc>
        <w:tc>
          <w:tcPr>
            <w:tcW w:w="851" w:type="dxa"/>
            <w:vMerge/>
            <w:vAlign w:val="center"/>
          </w:tcPr>
          <w:p w:rsidR="00F51F56" w:rsidRPr="004B2908" w:rsidRDefault="00F51F56" w:rsidP="008A530E">
            <w:pPr>
              <w:ind w:leftChars="-51" w:left="-107" w:rightChars="-51" w:right="-107"/>
              <w:jc w:val="center"/>
              <w:rPr>
                <w:rFonts w:ascii="宋体" w:hAnsi="宋体"/>
                <w:b/>
                <w:color w:val="000000" w:themeColor="text1"/>
                <w:szCs w:val="21"/>
              </w:rPr>
            </w:pPr>
          </w:p>
        </w:tc>
        <w:tc>
          <w:tcPr>
            <w:tcW w:w="1658" w:type="dxa"/>
            <w:vMerge/>
            <w:vAlign w:val="center"/>
          </w:tcPr>
          <w:p w:rsidR="00F51F56" w:rsidRPr="00530F64" w:rsidRDefault="00F51F56" w:rsidP="00530F64">
            <w:pPr>
              <w:spacing w:line="220" w:lineRule="exact"/>
              <w:rPr>
                <w:szCs w:val="21"/>
              </w:rPr>
            </w:pPr>
          </w:p>
        </w:tc>
        <w:tc>
          <w:tcPr>
            <w:tcW w:w="1900" w:type="dxa"/>
            <w:vAlign w:val="center"/>
          </w:tcPr>
          <w:p w:rsidR="00F51F56" w:rsidRPr="00F276B6" w:rsidRDefault="00F51F56" w:rsidP="00530F64">
            <w:pPr>
              <w:spacing w:line="220" w:lineRule="exact"/>
              <w:rPr>
                <w:szCs w:val="21"/>
              </w:rPr>
            </w:pPr>
            <w:r w:rsidRPr="00F276B6">
              <w:rPr>
                <w:rFonts w:hint="eastAsia"/>
                <w:szCs w:val="21"/>
              </w:rPr>
              <w:t>铍</w:t>
            </w:r>
          </w:p>
        </w:tc>
        <w:tc>
          <w:tcPr>
            <w:tcW w:w="5896" w:type="dxa"/>
            <w:vAlign w:val="center"/>
          </w:tcPr>
          <w:p w:rsidR="00F51F56" w:rsidRPr="00F276B6" w:rsidRDefault="00F51F56" w:rsidP="00F276B6">
            <w:pPr>
              <w:spacing w:line="220" w:lineRule="exact"/>
              <w:rPr>
                <w:szCs w:val="21"/>
              </w:rPr>
            </w:pPr>
            <w:r w:rsidRPr="00F276B6">
              <w:rPr>
                <w:rFonts w:hint="eastAsia"/>
                <w:szCs w:val="21"/>
              </w:rPr>
              <w:t>固定污染源废气</w:t>
            </w:r>
            <w:r w:rsidRPr="00F276B6">
              <w:rPr>
                <w:rFonts w:hint="eastAsia"/>
                <w:szCs w:val="21"/>
              </w:rPr>
              <w:t xml:space="preserve"> </w:t>
            </w:r>
            <w:r w:rsidRPr="00F276B6">
              <w:rPr>
                <w:rFonts w:hint="eastAsia"/>
                <w:szCs w:val="21"/>
              </w:rPr>
              <w:t>铍的测定</w:t>
            </w:r>
            <w:r w:rsidRPr="00F276B6">
              <w:rPr>
                <w:rFonts w:hint="eastAsia"/>
                <w:szCs w:val="21"/>
              </w:rPr>
              <w:t xml:space="preserve"> </w:t>
            </w:r>
            <w:r w:rsidRPr="00F276B6">
              <w:rPr>
                <w:rFonts w:hint="eastAsia"/>
                <w:szCs w:val="21"/>
              </w:rPr>
              <w:t>石墨炉原子吸收分光光度法</w:t>
            </w:r>
            <w:r w:rsidRPr="00F276B6">
              <w:rPr>
                <w:rFonts w:hint="eastAsia"/>
                <w:szCs w:val="21"/>
              </w:rPr>
              <w:t xml:space="preserve">  HJ684-2014</w:t>
            </w:r>
          </w:p>
        </w:tc>
        <w:tc>
          <w:tcPr>
            <w:tcW w:w="993" w:type="dxa"/>
            <w:vMerge/>
            <w:tcBorders>
              <w:bottom w:val="single" w:sz="4" w:space="0" w:color="auto"/>
              <w:right w:val="single" w:sz="4" w:space="0" w:color="auto"/>
            </w:tcBorders>
            <w:vAlign w:val="center"/>
          </w:tcPr>
          <w:p w:rsidR="00F51F56" w:rsidRPr="004B2908" w:rsidRDefault="00F51F56" w:rsidP="008A530E">
            <w:pPr>
              <w:ind w:leftChars="-51" w:left="-107" w:rightChars="-51" w:right="-107"/>
              <w:jc w:val="center"/>
              <w:rPr>
                <w:rFonts w:ascii="宋体" w:hAnsi="宋体"/>
                <w:b/>
                <w:color w:val="000000" w:themeColor="text1"/>
                <w:szCs w:val="21"/>
              </w:rPr>
            </w:pPr>
          </w:p>
        </w:tc>
        <w:tc>
          <w:tcPr>
            <w:tcW w:w="962" w:type="dxa"/>
            <w:tcBorders>
              <w:top w:val="single" w:sz="4" w:space="0" w:color="auto"/>
              <w:bottom w:val="single" w:sz="4" w:space="0" w:color="auto"/>
              <w:right w:val="single" w:sz="4" w:space="0" w:color="auto"/>
            </w:tcBorders>
            <w:vAlign w:val="center"/>
          </w:tcPr>
          <w:p w:rsidR="00F51F56" w:rsidRPr="005A72E8" w:rsidRDefault="00F51F56" w:rsidP="00F51F56">
            <w:pPr>
              <w:spacing w:line="220" w:lineRule="exact"/>
              <w:jc w:val="center"/>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F51F56" w:rsidRPr="005A72E8" w:rsidRDefault="00F51F56" w:rsidP="00F51F56">
            <w:pPr>
              <w:spacing w:line="220" w:lineRule="exact"/>
              <w:jc w:val="center"/>
              <w:rPr>
                <w:szCs w:val="21"/>
              </w:rPr>
            </w:pPr>
            <w:r>
              <w:rPr>
                <w:rFonts w:hint="eastAsia"/>
                <w:szCs w:val="21"/>
              </w:rPr>
              <w:t>不符合</w:t>
            </w:r>
          </w:p>
        </w:tc>
        <w:tc>
          <w:tcPr>
            <w:tcW w:w="1086" w:type="dxa"/>
            <w:tcBorders>
              <w:right w:val="single" w:sz="4" w:space="0" w:color="auto"/>
            </w:tcBorders>
            <w:vAlign w:val="center"/>
          </w:tcPr>
          <w:p w:rsidR="00F51F56" w:rsidRPr="005A72E8" w:rsidRDefault="00F51F56" w:rsidP="00F51F56">
            <w:pPr>
              <w:spacing w:line="220" w:lineRule="exact"/>
              <w:jc w:val="center"/>
              <w:rPr>
                <w:szCs w:val="21"/>
              </w:rPr>
            </w:pPr>
            <w:r>
              <w:rPr>
                <w:rFonts w:hint="eastAsia"/>
                <w:szCs w:val="21"/>
              </w:rPr>
              <w:t>不合格</w:t>
            </w:r>
          </w:p>
        </w:tc>
      </w:tr>
      <w:tr w:rsidR="00543A48" w:rsidRPr="004B2908" w:rsidTr="00543A48">
        <w:trPr>
          <w:trHeight w:val="391"/>
          <w:jc w:val="center"/>
        </w:trPr>
        <w:tc>
          <w:tcPr>
            <w:tcW w:w="468" w:type="dxa"/>
            <w:vMerge w:val="restart"/>
            <w:vAlign w:val="center"/>
          </w:tcPr>
          <w:p w:rsidR="00543A48" w:rsidRPr="004B2908" w:rsidRDefault="00543A48" w:rsidP="008A530E">
            <w:pPr>
              <w:ind w:leftChars="-51" w:left="-107" w:rightChars="-51" w:right="-107"/>
              <w:jc w:val="center"/>
              <w:rPr>
                <w:rFonts w:ascii="宋体" w:hAnsi="宋体"/>
                <w:b/>
                <w:color w:val="000000" w:themeColor="text1"/>
                <w:szCs w:val="21"/>
              </w:rPr>
            </w:pPr>
            <w:r>
              <w:rPr>
                <w:rFonts w:ascii="宋体" w:hAnsi="宋体" w:hint="eastAsia"/>
                <w:b/>
                <w:color w:val="000000" w:themeColor="text1"/>
                <w:szCs w:val="21"/>
              </w:rPr>
              <w:t>3</w:t>
            </w:r>
          </w:p>
        </w:tc>
        <w:tc>
          <w:tcPr>
            <w:tcW w:w="851" w:type="dxa"/>
            <w:vMerge w:val="restart"/>
            <w:vAlign w:val="center"/>
          </w:tcPr>
          <w:p w:rsidR="00543A48" w:rsidRPr="004B2908" w:rsidRDefault="00543A48" w:rsidP="008A530E">
            <w:pPr>
              <w:ind w:leftChars="-51" w:left="-107" w:rightChars="-51" w:right="-107"/>
              <w:jc w:val="center"/>
              <w:rPr>
                <w:rFonts w:ascii="宋体" w:hAnsi="宋体"/>
                <w:b/>
                <w:color w:val="000000" w:themeColor="text1"/>
                <w:szCs w:val="21"/>
              </w:rPr>
            </w:pPr>
            <w:r>
              <w:rPr>
                <w:rFonts w:ascii="宋体" w:hAnsi="宋体" w:hint="eastAsia"/>
                <w:b/>
                <w:color w:val="000000" w:themeColor="text1"/>
                <w:szCs w:val="21"/>
              </w:rPr>
              <w:t>冯超</w:t>
            </w:r>
          </w:p>
        </w:tc>
        <w:tc>
          <w:tcPr>
            <w:tcW w:w="1658" w:type="dxa"/>
            <w:tcBorders>
              <w:bottom w:val="single" w:sz="4" w:space="0" w:color="auto"/>
            </w:tcBorders>
            <w:vAlign w:val="center"/>
          </w:tcPr>
          <w:p w:rsidR="00543A48" w:rsidRPr="00530F64" w:rsidRDefault="00543A48" w:rsidP="00530F64">
            <w:pPr>
              <w:spacing w:line="220" w:lineRule="exact"/>
              <w:rPr>
                <w:szCs w:val="21"/>
              </w:rPr>
            </w:pPr>
            <w:r w:rsidRPr="00530F64">
              <w:rPr>
                <w:rFonts w:hint="eastAsia"/>
                <w:szCs w:val="21"/>
              </w:rPr>
              <w:t>水（含大气降水）和废水</w:t>
            </w:r>
          </w:p>
        </w:tc>
        <w:tc>
          <w:tcPr>
            <w:tcW w:w="1900" w:type="dxa"/>
            <w:vAlign w:val="bottom"/>
          </w:tcPr>
          <w:p w:rsidR="00543A48" w:rsidRPr="00530F64" w:rsidRDefault="00543A48" w:rsidP="00530F64">
            <w:pPr>
              <w:spacing w:line="220" w:lineRule="exact"/>
              <w:rPr>
                <w:szCs w:val="21"/>
              </w:rPr>
            </w:pPr>
            <w:r>
              <w:rPr>
                <w:rFonts w:hint="eastAsia"/>
                <w:szCs w:val="21"/>
              </w:rPr>
              <w:t>流量</w:t>
            </w:r>
          </w:p>
        </w:tc>
        <w:tc>
          <w:tcPr>
            <w:tcW w:w="5896" w:type="dxa"/>
            <w:vAlign w:val="bottom"/>
          </w:tcPr>
          <w:p w:rsidR="00543A48" w:rsidRPr="003D300E" w:rsidRDefault="00543A48" w:rsidP="003D300E">
            <w:pPr>
              <w:spacing w:line="220" w:lineRule="exact"/>
              <w:rPr>
                <w:szCs w:val="21"/>
              </w:rPr>
            </w:pPr>
            <w:r w:rsidRPr="005A72E8">
              <w:rPr>
                <w:rFonts w:hint="eastAsia"/>
                <w:szCs w:val="21"/>
              </w:rPr>
              <w:t>水污染物排放总量监测技术规范（流量</w:t>
            </w:r>
            <w:r w:rsidRPr="005A72E8">
              <w:rPr>
                <w:rFonts w:hint="eastAsia"/>
                <w:szCs w:val="21"/>
              </w:rPr>
              <w:t xml:space="preserve"> </w:t>
            </w:r>
            <w:r w:rsidRPr="005A72E8">
              <w:rPr>
                <w:rFonts w:hint="eastAsia"/>
                <w:szCs w:val="21"/>
              </w:rPr>
              <w:t>流速仪法）</w:t>
            </w:r>
            <w:r w:rsidRPr="005A72E8">
              <w:rPr>
                <w:rFonts w:hint="eastAsia"/>
                <w:szCs w:val="21"/>
              </w:rPr>
              <w:t>(HJ/T 92-2002)</w:t>
            </w:r>
          </w:p>
        </w:tc>
        <w:tc>
          <w:tcPr>
            <w:tcW w:w="993" w:type="dxa"/>
            <w:vMerge w:val="restart"/>
            <w:tcBorders>
              <w:top w:val="single" w:sz="4" w:space="0" w:color="auto"/>
              <w:right w:val="single" w:sz="4" w:space="0" w:color="auto"/>
            </w:tcBorders>
            <w:vAlign w:val="center"/>
          </w:tcPr>
          <w:p w:rsidR="00543A48" w:rsidRPr="004B2908" w:rsidRDefault="00543A48" w:rsidP="008A530E">
            <w:pPr>
              <w:ind w:leftChars="-51" w:left="-107" w:rightChars="-51" w:right="-107"/>
              <w:jc w:val="center"/>
              <w:rPr>
                <w:rFonts w:ascii="宋体" w:hAnsi="宋体"/>
                <w:b/>
                <w:color w:val="000000" w:themeColor="text1"/>
                <w:szCs w:val="21"/>
              </w:rPr>
            </w:pPr>
          </w:p>
        </w:tc>
        <w:tc>
          <w:tcPr>
            <w:tcW w:w="962" w:type="dxa"/>
            <w:tcBorders>
              <w:top w:val="single" w:sz="4" w:space="0" w:color="auto"/>
              <w:bottom w:val="single" w:sz="4" w:space="0" w:color="auto"/>
              <w:right w:val="single" w:sz="4" w:space="0" w:color="auto"/>
            </w:tcBorders>
            <w:vAlign w:val="center"/>
          </w:tcPr>
          <w:p w:rsidR="00543A48" w:rsidRPr="005A72E8" w:rsidRDefault="00543A48" w:rsidP="008150E8">
            <w:pPr>
              <w:spacing w:line="220" w:lineRule="exact"/>
              <w:jc w:val="center"/>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543A48" w:rsidRPr="005A72E8" w:rsidRDefault="00543A48" w:rsidP="008150E8">
            <w:pPr>
              <w:spacing w:line="220" w:lineRule="exact"/>
              <w:jc w:val="center"/>
              <w:rPr>
                <w:szCs w:val="21"/>
              </w:rPr>
            </w:pPr>
            <w:r>
              <w:rPr>
                <w:rFonts w:hint="eastAsia"/>
                <w:szCs w:val="21"/>
              </w:rPr>
              <w:t>不符合</w:t>
            </w:r>
          </w:p>
        </w:tc>
        <w:tc>
          <w:tcPr>
            <w:tcW w:w="1086" w:type="dxa"/>
            <w:tcBorders>
              <w:right w:val="single" w:sz="4" w:space="0" w:color="auto"/>
            </w:tcBorders>
            <w:vAlign w:val="center"/>
          </w:tcPr>
          <w:p w:rsidR="00543A48" w:rsidRPr="005A72E8" w:rsidRDefault="00543A48" w:rsidP="008150E8">
            <w:pPr>
              <w:spacing w:line="220" w:lineRule="exact"/>
              <w:jc w:val="center"/>
              <w:rPr>
                <w:szCs w:val="21"/>
              </w:rPr>
            </w:pPr>
            <w:r>
              <w:rPr>
                <w:rFonts w:hint="eastAsia"/>
                <w:szCs w:val="21"/>
              </w:rPr>
              <w:t>不合格</w:t>
            </w:r>
          </w:p>
        </w:tc>
      </w:tr>
      <w:tr w:rsidR="00543A48" w:rsidRPr="004B2908" w:rsidTr="00543A48">
        <w:trPr>
          <w:trHeight w:val="391"/>
          <w:jc w:val="center"/>
        </w:trPr>
        <w:tc>
          <w:tcPr>
            <w:tcW w:w="468" w:type="dxa"/>
            <w:vMerge/>
            <w:vAlign w:val="center"/>
          </w:tcPr>
          <w:p w:rsidR="00543A48" w:rsidRDefault="00543A48" w:rsidP="008A530E">
            <w:pPr>
              <w:ind w:leftChars="-51" w:left="-107" w:rightChars="-51" w:right="-107"/>
              <w:jc w:val="center"/>
              <w:rPr>
                <w:rFonts w:ascii="宋体" w:hAnsi="宋体"/>
                <w:b/>
                <w:color w:val="000000" w:themeColor="text1"/>
                <w:szCs w:val="21"/>
              </w:rPr>
            </w:pPr>
          </w:p>
        </w:tc>
        <w:tc>
          <w:tcPr>
            <w:tcW w:w="851" w:type="dxa"/>
            <w:vMerge/>
            <w:vAlign w:val="center"/>
          </w:tcPr>
          <w:p w:rsidR="00543A48" w:rsidRPr="004B2908" w:rsidRDefault="00543A48" w:rsidP="008A530E">
            <w:pPr>
              <w:ind w:leftChars="-51" w:left="-107" w:rightChars="-51" w:right="-107"/>
              <w:jc w:val="center"/>
              <w:rPr>
                <w:rFonts w:ascii="宋体" w:hAnsi="宋体"/>
                <w:b/>
                <w:color w:val="000000" w:themeColor="text1"/>
                <w:szCs w:val="21"/>
              </w:rPr>
            </w:pPr>
          </w:p>
        </w:tc>
        <w:tc>
          <w:tcPr>
            <w:tcW w:w="1658" w:type="dxa"/>
            <w:vMerge w:val="restart"/>
            <w:tcBorders>
              <w:top w:val="single" w:sz="4" w:space="0" w:color="auto"/>
            </w:tcBorders>
            <w:vAlign w:val="center"/>
          </w:tcPr>
          <w:p w:rsidR="00543A48" w:rsidRPr="00530F64" w:rsidRDefault="00543A48" w:rsidP="00530F64">
            <w:pPr>
              <w:spacing w:line="220" w:lineRule="exact"/>
              <w:rPr>
                <w:szCs w:val="21"/>
              </w:rPr>
            </w:pPr>
            <w:r w:rsidRPr="00530F64">
              <w:rPr>
                <w:rFonts w:hint="eastAsia"/>
                <w:szCs w:val="21"/>
              </w:rPr>
              <w:t>环境空气和废气</w:t>
            </w:r>
          </w:p>
        </w:tc>
        <w:tc>
          <w:tcPr>
            <w:tcW w:w="1900" w:type="dxa"/>
            <w:vAlign w:val="bottom"/>
          </w:tcPr>
          <w:p w:rsidR="00543A48" w:rsidRPr="00530F64" w:rsidRDefault="00543A48" w:rsidP="00530F64">
            <w:pPr>
              <w:spacing w:line="220" w:lineRule="exact"/>
              <w:rPr>
                <w:szCs w:val="21"/>
              </w:rPr>
            </w:pPr>
            <w:r w:rsidRPr="00530F64">
              <w:rPr>
                <w:rFonts w:hint="eastAsia"/>
                <w:szCs w:val="21"/>
              </w:rPr>
              <w:t>烟气黑度</w:t>
            </w:r>
          </w:p>
        </w:tc>
        <w:tc>
          <w:tcPr>
            <w:tcW w:w="5896" w:type="dxa"/>
            <w:vAlign w:val="bottom"/>
          </w:tcPr>
          <w:p w:rsidR="00543A48" w:rsidRPr="003D300E" w:rsidRDefault="00543A48" w:rsidP="003D300E">
            <w:pPr>
              <w:spacing w:line="220" w:lineRule="exact"/>
              <w:rPr>
                <w:szCs w:val="21"/>
              </w:rPr>
            </w:pPr>
            <w:r w:rsidRPr="003D300E">
              <w:rPr>
                <w:rFonts w:hint="eastAsia"/>
                <w:szCs w:val="21"/>
              </w:rPr>
              <w:t>固定污染源排放</w:t>
            </w:r>
            <w:r w:rsidRPr="003D300E">
              <w:rPr>
                <w:rFonts w:hint="eastAsia"/>
                <w:szCs w:val="21"/>
              </w:rPr>
              <w:t xml:space="preserve">  </w:t>
            </w:r>
            <w:r w:rsidRPr="003D300E">
              <w:rPr>
                <w:rFonts w:hint="eastAsia"/>
                <w:szCs w:val="21"/>
              </w:rPr>
              <w:t>烟气黑度的测定</w:t>
            </w:r>
            <w:r w:rsidRPr="003D300E">
              <w:rPr>
                <w:rFonts w:hint="eastAsia"/>
                <w:szCs w:val="21"/>
              </w:rPr>
              <w:t xml:space="preserve">  </w:t>
            </w:r>
            <w:r w:rsidRPr="003D300E">
              <w:rPr>
                <w:rFonts w:hint="eastAsia"/>
                <w:szCs w:val="21"/>
              </w:rPr>
              <w:t>林格曼烟气黑度图法（</w:t>
            </w:r>
            <w:r w:rsidRPr="003D300E">
              <w:rPr>
                <w:rFonts w:hint="eastAsia"/>
                <w:szCs w:val="21"/>
              </w:rPr>
              <w:t>HJ/T 398-2007</w:t>
            </w:r>
            <w:r w:rsidRPr="003D300E">
              <w:rPr>
                <w:rFonts w:hint="eastAsia"/>
                <w:szCs w:val="21"/>
              </w:rPr>
              <w:t>）</w:t>
            </w:r>
          </w:p>
        </w:tc>
        <w:tc>
          <w:tcPr>
            <w:tcW w:w="993" w:type="dxa"/>
            <w:vMerge/>
            <w:tcBorders>
              <w:top w:val="single" w:sz="4" w:space="0" w:color="auto"/>
              <w:right w:val="single" w:sz="4" w:space="0" w:color="auto"/>
            </w:tcBorders>
            <w:vAlign w:val="center"/>
          </w:tcPr>
          <w:p w:rsidR="00543A48" w:rsidRPr="004B2908" w:rsidRDefault="00543A48" w:rsidP="008A530E">
            <w:pPr>
              <w:ind w:leftChars="-51" w:left="-107" w:rightChars="-51" w:right="-107"/>
              <w:jc w:val="center"/>
              <w:rPr>
                <w:rFonts w:ascii="宋体" w:hAnsi="宋体"/>
                <w:b/>
                <w:color w:val="000000" w:themeColor="text1"/>
                <w:szCs w:val="21"/>
              </w:rPr>
            </w:pPr>
          </w:p>
        </w:tc>
        <w:tc>
          <w:tcPr>
            <w:tcW w:w="962" w:type="dxa"/>
            <w:tcBorders>
              <w:top w:val="single" w:sz="4" w:space="0" w:color="auto"/>
              <w:bottom w:val="single" w:sz="4" w:space="0" w:color="auto"/>
              <w:right w:val="single" w:sz="4" w:space="0" w:color="auto"/>
            </w:tcBorders>
            <w:vAlign w:val="center"/>
          </w:tcPr>
          <w:p w:rsidR="00543A48" w:rsidRDefault="00543A48" w:rsidP="00F51F56">
            <w:pPr>
              <w:spacing w:line="220" w:lineRule="exact"/>
              <w:jc w:val="center"/>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543A48" w:rsidRDefault="00543A48" w:rsidP="00F51F56">
            <w:pPr>
              <w:spacing w:line="220" w:lineRule="exact"/>
              <w:jc w:val="center"/>
              <w:rPr>
                <w:szCs w:val="21"/>
              </w:rPr>
            </w:pPr>
            <w:r>
              <w:rPr>
                <w:rFonts w:hint="eastAsia"/>
                <w:szCs w:val="21"/>
              </w:rPr>
              <w:t>符合</w:t>
            </w:r>
          </w:p>
        </w:tc>
        <w:tc>
          <w:tcPr>
            <w:tcW w:w="1086" w:type="dxa"/>
            <w:tcBorders>
              <w:right w:val="single" w:sz="4" w:space="0" w:color="auto"/>
            </w:tcBorders>
            <w:vAlign w:val="center"/>
          </w:tcPr>
          <w:p w:rsidR="00543A48" w:rsidRDefault="00543A48" w:rsidP="00F51F56">
            <w:pPr>
              <w:spacing w:line="220" w:lineRule="exact"/>
              <w:jc w:val="center"/>
              <w:rPr>
                <w:szCs w:val="21"/>
              </w:rPr>
            </w:pPr>
            <w:r>
              <w:rPr>
                <w:rFonts w:hint="eastAsia"/>
                <w:szCs w:val="21"/>
              </w:rPr>
              <w:t>合格</w:t>
            </w:r>
          </w:p>
        </w:tc>
      </w:tr>
      <w:tr w:rsidR="00543A48" w:rsidRPr="004B2908" w:rsidTr="00543A48">
        <w:trPr>
          <w:trHeight w:val="113"/>
          <w:jc w:val="center"/>
        </w:trPr>
        <w:tc>
          <w:tcPr>
            <w:tcW w:w="468" w:type="dxa"/>
            <w:vMerge/>
            <w:vAlign w:val="center"/>
          </w:tcPr>
          <w:p w:rsidR="00543A48" w:rsidRPr="004B2908" w:rsidRDefault="00543A48" w:rsidP="008A530E">
            <w:pPr>
              <w:ind w:leftChars="-51" w:left="-107" w:rightChars="-51" w:right="-107"/>
              <w:jc w:val="center"/>
              <w:rPr>
                <w:rFonts w:ascii="宋体" w:hAnsi="宋体"/>
                <w:b/>
                <w:color w:val="000000" w:themeColor="text1"/>
                <w:szCs w:val="21"/>
              </w:rPr>
            </w:pPr>
          </w:p>
        </w:tc>
        <w:tc>
          <w:tcPr>
            <w:tcW w:w="851" w:type="dxa"/>
            <w:vMerge/>
            <w:vAlign w:val="center"/>
          </w:tcPr>
          <w:p w:rsidR="00543A48" w:rsidRPr="004B2908" w:rsidRDefault="00543A48" w:rsidP="008A530E">
            <w:pPr>
              <w:ind w:leftChars="-51" w:left="-107" w:rightChars="-51" w:right="-107"/>
              <w:jc w:val="center"/>
              <w:rPr>
                <w:rFonts w:ascii="宋体" w:hAnsi="宋体"/>
                <w:b/>
                <w:color w:val="000000" w:themeColor="text1"/>
                <w:szCs w:val="21"/>
              </w:rPr>
            </w:pPr>
          </w:p>
        </w:tc>
        <w:tc>
          <w:tcPr>
            <w:tcW w:w="1658" w:type="dxa"/>
            <w:vMerge/>
            <w:vAlign w:val="center"/>
          </w:tcPr>
          <w:p w:rsidR="00543A48" w:rsidRPr="00F276B6" w:rsidRDefault="00543A48" w:rsidP="008A530E">
            <w:pPr>
              <w:ind w:leftChars="-51" w:left="-107" w:rightChars="-51" w:right="-107"/>
              <w:jc w:val="center"/>
              <w:rPr>
                <w:rFonts w:ascii="宋体" w:hAnsi="宋体" w:cs="宋体"/>
                <w:color w:val="000000"/>
                <w:kern w:val="0"/>
                <w:szCs w:val="21"/>
              </w:rPr>
            </w:pPr>
          </w:p>
        </w:tc>
        <w:tc>
          <w:tcPr>
            <w:tcW w:w="1900" w:type="dxa"/>
            <w:vAlign w:val="bottom"/>
          </w:tcPr>
          <w:p w:rsidR="00543A48" w:rsidRPr="003D300E" w:rsidRDefault="00543A48">
            <w:pPr>
              <w:rPr>
                <w:color w:val="000000"/>
                <w:sz w:val="22"/>
                <w:szCs w:val="22"/>
              </w:rPr>
            </w:pPr>
            <w:r>
              <w:rPr>
                <w:rFonts w:hint="eastAsia"/>
                <w:color w:val="000000"/>
                <w:sz w:val="22"/>
                <w:szCs w:val="22"/>
              </w:rPr>
              <w:t>一氧化碳</w:t>
            </w:r>
          </w:p>
        </w:tc>
        <w:tc>
          <w:tcPr>
            <w:tcW w:w="5896" w:type="dxa"/>
            <w:vAlign w:val="bottom"/>
          </w:tcPr>
          <w:p w:rsidR="00543A48" w:rsidRPr="003D300E" w:rsidRDefault="00543A48" w:rsidP="003D300E">
            <w:pPr>
              <w:spacing w:line="220" w:lineRule="exact"/>
              <w:rPr>
                <w:color w:val="000000"/>
                <w:sz w:val="22"/>
                <w:szCs w:val="22"/>
              </w:rPr>
            </w:pPr>
            <w:r w:rsidRPr="00353DBC">
              <w:rPr>
                <w:rFonts w:ascii="宋体" w:hAnsi="宋体" w:cs="宋体" w:hint="eastAsia"/>
                <w:color w:val="000000"/>
                <w:kern w:val="0"/>
                <w:sz w:val="22"/>
              </w:rPr>
              <w:t>空气质量  一氧化碳的测定  非分散红外法（GB 9801-88）</w:t>
            </w:r>
          </w:p>
        </w:tc>
        <w:tc>
          <w:tcPr>
            <w:tcW w:w="993" w:type="dxa"/>
            <w:vMerge/>
            <w:tcBorders>
              <w:bottom w:val="single" w:sz="4" w:space="0" w:color="auto"/>
              <w:right w:val="single" w:sz="4" w:space="0" w:color="auto"/>
            </w:tcBorders>
            <w:vAlign w:val="center"/>
          </w:tcPr>
          <w:p w:rsidR="00543A48" w:rsidRPr="004B2908" w:rsidRDefault="00543A48" w:rsidP="008A530E">
            <w:pPr>
              <w:ind w:leftChars="-51" w:left="-107" w:rightChars="-51" w:right="-107"/>
              <w:jc w:val="center"/>
              <w:rPr>
                <w:rFonts w:ascii="宋体" w:hAnsi="宋体"/>
                <w:b/>
                <w:color w:val="000000" w:themeColor="text1"/>
                <w:szCs w:val="21"/>
              </w:rPr>
            </w:pPr>
          </w:p>
        </w:tc>
        <w:tc>
          <w:tcPr>
            <w:tcW w:w="962" w:type="dxa"/>
            <w:tcBorders>
              <w:top w:val="single" w:sz="4" w:space="0" w:color="auto"/>
              <w:bottom w:val="single" w:sz="4" w:space="0" w:color="auto"/>
              <w:right w:val="single" w:sz="4" w:space="0" w:color="auto"/>
            </w:tcBorders>
            <w:vAlign w:val="center"/>
          </w:tcPr>
          <w:p w:rsidR="00543A48" w:rsidRPr="005A72E8" w:rsidRDefault="00543A48" w:rsidP="00F51F56">
            <w:pPr>
              <w:spacing w:line="220" w:lineRule="exact"/>
              <w:jc w:val="center"/>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543A48" w:rsidRPr="005A72E8" w:rsidRDefault="00543A48" w:rsidP="00F51F56">
            <w:pPr>
              <w:spacing w:line="220" w:lineRule="exact"/>
              <w:jc w:val="center"/>
              <w:rPr>
                <w:szCs w:val="21"/>
              </w:rPr>
            </w:pPr>
            <w:r>
              <w:rPr>
                <w:rFonts w:hint="eastAsia"/>
                <w:szCs w:val="21"/>
              </w:rPr>
              <w:t>符合</w:t>
            </w:r>
          </w:p>
        </w:tc>
        <w:tc>
          <w:tcPr>
            <w:tcW w:w="1086" w:type="dxa"/>
            <w:tcBorders>
              <w:right w:val="single" w:sz="4" w:space="0" w:color="auto"/>
            </w:tcBorders>
            <w:vAlign w:val="center"/>
          </w:tcPr>
          <w:p w:rsidR="00543A48" w:rsidRPr="005A72E8" w:rsidRDefault="00543A48" w:rsidP="00F51F56">
            <w:pPr>
              <w:spacing w:line="220" w:lineRule="exact"/>
              <w:jc w:val="center"/>
              <w:rPr>
                <w:szCs w:val="21"/>
              </w:rPr>
            </w:pPr>
            <w:r>
              <w:rPr>
                <w:rFonts w:hint="eastAsia"/>
                <w:szCs w:val="21"/>
              </w:rPr>
              <w:t>合格</w:t>
            </w:r>
          </w:p>
        </w:tc>
      </w:tr>
      <w:tr w:rsidR="00543A48" w:rsidRPr="00847AE7" w:rsidTr="00026718">
        <w:trPr>
          <w:trHeight w:val="617"/>
          <w:jc w:val="center"/>
        </w:trPr>
        <w:tc>
          <w:tcPr>
            <w:tcW w:w="14894" w:type="dxa"/>
            <w:gridSpan w:val="9"/>
            <w:tcBorders>
              <w:top w:val="nil"/>
              <w:left w:val="nil"/>
              <w:bottom w:val="single" w:sz="4" w:space="0" w:color="auto"/>
              <w:right w:val="nil"/>
            </w:tcBorders>
            <w:vAlign w:val="center"/>
          </w:tcPr>
          <w:p w:rsidR="00543A48" w:rsidRPr="004B2908" w:rsidRDefault="00543A48" w:rsidP="00026718">
            <w:pPr>
              <w:ind w:leftChars="-51" w:left="-107" w:rightChars="-51" w:right="-107"/>
              <w:jc w:val="center"/>
              <w:rPr>
                <w:rFonts w:ascii="宋体" w:hAnsi="宋体"/>
                <w:b/>
                <w:sz w:val="28"/>
                <w:szCs w:val="28"/>
              </w:rPr>
            </w:pPr>
            <w:r w:rsidRPr="004B2908">
              <w:rPr>
                <w:rFonts w:ascii="宋体" w:hAnsi="宋体" w:hint="eastAsia"/>
                <w:b/>
                <w:sz w:val="28"/>
                <w:szCs w:val="28"/>
              </w:rPr>
              <w:lastRenderedPageBreak/>
              <w:t>表</w:t>
            </w:r>
            <w:r w:rsidRPr="004B2908">
              <w:rPr>
                <w:rFonts w:ascii="宋体" w:hAnsi="宋体"/>
                <w:b/>
                <w:sz w:val="28"/>
                <w:szCs w:val="28"/>
              </w:rPr>
              <w:t xml:space="preserve">2  </w:t>
            </w:r>
            <w:r w:rsidRPr="004B2908">
              <w:rPr>
                <w:rFonts w:ascii="宋体" w:hAnsi="宋体" w:hint="eastAsia"/>
                <w:b/>
                <w:sz w:val="28"/>
                <w:szCs w:val="28"/>
              </w:rPr>
              <w:t>现场考核项目一览表</w:t>
            </w:r>
          </w:p>
          <w:p w:rsidR="00543A48" w:rsidRPr="00847AE7" w:rsidRDefault="00543A48" w:rsidP="008E7664">
            <w:pPr>
              <w:rPr>
                <w:rFonts w:ascii="宋体" w:hAnsi="宋体"/>
                <w:b/>
                <w:szCs w:val="21"/>
              </w:rPr>
            </w:pPr>
            <w:r>
              <w:rPr>
                <w:rFonts w:ascii="宋体" w:hAnsi="宋体" w:hint="eastAsia"/>
                <w:b/>
                <w:szCs w:val="21"/>
              </w:rPr>
              <w:t xml:space="preserve">  </w:t>
            </w:r>
            <w:r w:rsidRPr="009465B7">
              <w:rPr>
                <w:rFonts w:ascii="宋体" w:hAnsi="宋体" w:hint="eastAsia"/>
                <w:b/>
                <w:szCs w:val="21"/>
              </w:rPr>
              <w:t>水清清环境监测技术服务有限公司</w:t>
            </w:r>
            <w:r w:rsidRPr="004B2908">
              <w:rPr>
                <w:rFonts w:ascii="宋体" w:hAnsi="宋体" w:hint="eastAsia"/>
                <w:b/>
                <w:szCs w:val="21"/>
              </w:rPr>
              <w:t xml:space="preserve">                                                </w:t>
            </w:r>
            <w:r>
              <w:rPr>
                <w:rFonts w:ascii="宋体" w:hAnsi="宋体" w:hint="eastAsia"/>
                <w:b/>
                <w:szCs w:val="21"/>
              </w:rPr>
              <w:t xml:space="preserve">                                </w:t>
            </w:r>
            <w:r w:rsidRPr="00315441">
              <w:rPr>
                <w:rFonts w:ascii="宋体" w:hAnsi="宋体" w:hint="eastAsia"/>
                <w:b/>
                <w:szCs w:val="21"/>
              </w:rPr>
              <w:t xml:space="preserve">第 </w:t>
            </w:r>
            <w:r>
              <w:rPr>
                <w:rFonts w:ascii="宋体" w:hAnsi="宋体" w:hint="eastAsia"/>
                <w:b/>
                <w:szCs w:val="21"/>
              </w:rPr>
              <w:t>2</w:t>
            </w:r>
            <w:r w:rsidRPr="00315441">
              <w:rPr>
                <w:rFonts w:ascii="宋体" w:hAnsi="宋体" w:hint="eastAsia"/>
                <w:b/>
                <w:szCs w:val="21"/>
              </w:rPr>
              <w:t>页</w:t>
            </w:r>
            <w:r>
              <w:rPr>
                <w:rFonts w:ascii="宋体" w:hAnsi="宋体" w:hint="eastAsia"/>
                <w:b/>
                <w:szCs w:val="21"/>
              </w:rPr>
              <w:t xml:space="preserve">  </w:t>
            </w:r>
            <w:r w:rsidRPr="00315441">
              <w:rPr>
                <w:rFonts w:ascii="宋体" w:hAnsi="宋体" w:hint="eastAsia"/>
                <w:b/>
                <w:szCs w:val="21"/>
              </w:rPr>
              <w:t>共</w:t>
            </w:r>
            <w:r>
              <w:rPr>
                <w:rFonts w:ascii="宋体" w:hAnsi="宋体" w:hint="eastAsia"/>
                <w:b/>
                <w:szCs w:val="21"/>
              </w:rPr>
              <w:t>12</w:t>
            </w:r>
            <w:r w:rsidRPr="00315441">
              <w:rPr>
                <w:rFonts w:ascii="宋体" w:hAnsi="宋体" w:hint="eastAsia"/>
                <w:b/>
                <w:szCs w:val="21"/>
              </w:rPr>
              <w:t xml:space="preserve"> 页</w:t>
            </w:r>
          </w:p>
        </w:tc>
      </w:tr>
      <w:tr w:rsidR="00543A48" w:rsidRPr="004B2908" w:rsidTr="00026718">
        <w:trPr>
          <w:trHeight w:val="340"/>
          <w:jc w:val="center"/>
        </w:trPr>
        <w:tc>
          <w:tcPr>
            <w:tcW w:w="468" w:type="dxa"/>
            <w:vMerge w:val="restart"/>
            <w:tcBorders>
              <w:top w:val="single" w:sz="4" w:space="0" w:color="auto"/>
            </w:tcBorders>
            <w:vAlign w:val="center"/>
          </w:tcPr>
          <w:p w:rsidR="00543A48" w:rsidRPr="004B2908" w:rsidRDefault="00543A48" w:rsidP="00026718">
            <w:pPr>
              <w:ind w:leftChars="-51" w:left="-107" w:rightChars="-51" w:right="-107"/>
              <w:jc w:val="center"/>
              <w:rPr>
                <w:rFonts w:ascii="宋体" w:hAnsi="宋体"/>
                <w:b/>
                <w:color w:val="000000" w:themeColor="text1"/>
                <w:szCs w:val="21"/>
              </w:rPr>
            </w:pPr>
            <w:r w:rsidRPr="004B2908">
              <w:rPr>
                <w:rFonts w:ascii="宋体" w:hAnsi="宋体" w:hint="eastAsia"/>
                <w:b/>
                <w:color w:val="000000" w:themeColor="text1"/>
                <w:szCs w:val="21"/>
              </w:rPr>
              <w:t>序号</w:t>
            </w:r>
          </w:p>
        </w:tc>
        <w:tc>
          <w:tcPr>
            <w:tcW w:w="851" w:type="dxa"/>
            <w:vMerge w:val="restart"/>
            <w:tcBorders>
              <w:top w:val="single" w:sz="4" w:space="0" w:color="auto"/>
            </w:tcBorders>
            <w:vAlign w:val="center"/>
          </w:tcPr>
          <w:p w:rsidR="00543A48" w:rsidRPr="004B2908" w:rsidRDefault="00543A48" w:rsidP="00026718">
            <w:pPr>
              <w:ind w:leftChars="-51" w:left="-107" w:rightChars="-51" w:right="-107"/>
              <w:jc w:val="center"/>
              <w:rPr>
                <w:rFonts w:ascii="宋体" w:hAnsi="宋体"/>
                <w:b/>
                <w:color w:val="000000" w:themeColor="text1"/>
                <w:szCs w:val="21"/>
              </w:rPr>
            </w:pPr>
            <w:r w:rsidRPr="004B2908">
              <w:rPr>
                <w:rFonts w:ascii="宋体" w:hAnsi="宋体" w:hint="eastAsia"/>
                <w:b/>
                <w:color w:val="000000" w:themeColor="text1"/>
                <w:szCs w:val="21"/>
              </w:rPr>
              <w:t>姓名</w:t>
            </w:r>
          </w:p>
        </w:tc>
        <w:tc>
          <w:tcPr>
            <w:tcW w:w="1658" w:type="dxa"/>
            <w:vMerge w:val="restart"/>
            <w:tcBorders>
              <w:top w:val="single" w:sz="4" w:space="0" w:color="auto"/>
            </w:tcBorders>
            <w:vAlign w:val="center"/>
          </w:tcPr>
          <w:p w:rsidR="00543A48" w:rsidRPr="004B2908" w:rsidRDefault="00543A48" w:rsidP="00026718">
            <w:pPr>
              <w:ind w:leftChars="-51" w:left="-107" w:rightChars="-51" w:right="-107"/>
              <w:jc w:val="center"/>
              <w:rPr>
                <w:rFonts w:ascii="宋体" w:hAnsi="宋体"/>
                <w:b/>
                <w:color w:val="000000" w:themeColor="text1"/>
                <w:szCs w:val="21"/>
              </w:rPr>
            </w:pPr>
            <w:r w:rsidRPr="004B2908">
              <w:rPr>
                <w:rFonts w:ascii="宋体" w:hAnsi="宋体" w:hint="eastAsia"/>
                <w:b/>
                <w:color w:val="000000" w:themeColor="text1"/>
                <w:szCs w:val="21"/>
              </w:rPr>
              <w:t>考核</w:t>
            </w:r>
          </w:p>
          <w:p w:rsidR="00543A48" w:rsidRPr="004B2908" w:rsidRDefault="00543A48" w:rsidP="00026718">
            <w:pPr>
              <w:ind w:leftChars="-51" w:left="-107" w:rightChars="-51" w:right="-107"/>
              <w:jc w:val="center"/>
              <w:rPr>
                <w:rFonts w:ascii="宋体" w:hAnsi="宋体"/>
                <w:b/>
                <w:color w:val="000000" w:themeColor="text1"/>
                <w:szCs w:val="21"/>
              </w:rPr>
            </w:pPr>
            <w:r w:rsidRPr="004B2908">
              <w:rPr>
                <w:rFonts w:ascii="宋体" w:hAnsi="宋体" w:hint="eastAsia"/>
                <w:b/>
                <w:color w:val="000000" w:themeColor="text1"/>
                <w:szCs w:val="21"/>
              </w:rPr>
              <w:t>类别</w:t>
            </w:r>
          </w:p>
        </w:tc>
        <w:tc>
          <w:tcPr>
            <w:tcW w:w="1900" w:type="dxa"/>
            <w:vMerge w:val="restart"/>
            <w:tcBorders>
              <w:top w:val="single" w:sz="4" w:space="0" w:color="auto"/>
            </w:tcBorders>
            <w:vAlign w:val="center"/>
          </w:tcPr>
          <w:p w:rsidR="00543A48" w:rsidRPr="004B2908" w:rsidRDefault="00543A48" w:rsidP="00026718">
            <w:pPr>
              <w:ind w:leftChars="-51" w:left="-107" w:rightChars="-51" w:right="-107"/>
              <w:jc w:val="center"/>
              <w:rPr>
                <w:rFonts w:ascii="宋体" w:hAnsi="宋体"/>
                <w:b/>
                <w:color w:val="000000" w:themeColor="text1"/>
                <w:szCs w:val="21"/>
              </w:rPr>
            </w:pPr>
            <w:r w:rsidRPr="004B2908">
              <w:rPr>
                <w:rFonts w:ascii="宋体" w:hAnsi="宋体" w:hint="eastAsia"/>
                <w:b/>
                <w:color w:val="000000" w:themeColor="text1"/>
                <w:szCs w:val="21"/>
              </w:rPr>
              <w:t>考核项目</w:t>
            </w:r>
          </w:p>
        </w:tc>
        <w:tc>
          <w:tcPr>
            <w:tcW w:w="5896" w:type="dxa"/>
            <w:vMerge w:val="restart"/>
            <w:tcBorders>
              <w:top w:val="single" w:sz="4" w:space="0" w:color="auto"/>
            </w:tcBorders>
            <w:vAlign w:val="center"/>
          </w:tcPr>
          <w:p w:rsidR="00543A48" w:rsidRPr="004B2908" w:rsidRDefault="00543A48" w:rsidP="00026718">
            <w:pPr>
              <w:ind w:leftChars="-51" w:left="-107" w:rightChars="-51" w:right="-107"/>
              <w:jc w:val="center"/>
              <w:rPr>
                <w:rFonts w:ascii="宋体" w:hAnsi="宋体"/>
                <w:b/>
                <w:color w:val="000000" w:themeColor="text1"/>
                <w:szCs w:val="21"/>
              </w:rPr>
            </w:pPr>
            <w:r w:rsidRPr="004B2908">
              <w:rPr>
                <w:rFonts w:ascii="宋体" w:hAnsi="宋体"/>
                <w:b/>
                <w:color w:val="000000" w:themeColor="text1"/>
                <w:szCs w:val="21"/>
              </w:rPr>
              <w:t>分析方法</w:t>
            </w:r>
            <w:r w:rsidRPr="004B2908">
              <w:rPr>
                <w:rFonts w:ascii="宋体" w:hAnsi="宋体" w:hint="eastAsia"/>
                <w:b/>
                <w:color w:val="000000" w:themeColor="text1"/>
                <w:szCs w:val="21"/>
              </w:rPr>
              <w:t>名称、代号及来源</w:t>
            </w:r>
          </w:p>
        </w:tc>
        <w:tc>
          <w:tcPr>
            <w:tcW w:w="3035" w:type="dxa"/>
            <w:gridSpan w:val="3"/>
            <w:tcBorders>
              <w:top w:val="single" w:sz="4" w:space="0" w:color="auto"/>
              <w:bottom w:val="single" w:sz="6" w:space="0" w:color="000000"/>
              <w:right w:val="single" w:sz="4" w:space="0" w:color="auto"/>
            </w:tcBorders>
            <w:vAlign w:val="center"/>
          </w:tcPr>
          <w:p w:rsidR="00543A48" w:rsidRPr="004B2908" w:rsidRDefault="00543A48" w:rsidP="00026718">
            <w:pPr>
              <w:ind w:leftChars="-51" w:left="-107" w:rightChars="-51" w:right="-107"/>
              <w:jc w:val="center"/>
              <w:rPr>
                <w:rFonts w:ascii="宋体" w:hAnsi="宋体"/>
                <w:b/>
                <w:color w:val="000000" w:themeColor="text1"/>
                <w:szCs w:val="21"/>
              </w:rPr>
            </w:pPr>
            <w:r w:rsidRPr="004B2908">
              <w:rPr>
                <w:rFonts w:ascii="宋体" w:hAnsi="宋体" w:hint="eastAsia"/>
                <w:b/>
                <w:color w:val="000000" w:themeColor="text1"/>
                <w:szCs w:val="21"/>
              </w:rPr>
              <w:t>考核结果</w:t>
            </w:r>
          </w:p>
        </w:tc>
        <w:tc>
          <w:tcPr>
            <w:tcW w:w="1086" w:type="dxa"/>
            <w:vMerge w:val="restart"/>
            <w:tcBorders>
              <w:top w:val="single" w:sz="4" w:space="0" w:color="auto"/>
              <w:right w:val="single" w:sz="4" w:space="0" w:color="auto"/>
            </w:tcBorders>
            <w:vAlign w:val="center"/>
          </w:tcPr>
          <w:p w:rsidR="00543A48" w:rsidRPr="004B2908" w:rsidRDefault="00543A48" w:rsidP="00026718">
            <w:pPr>
              <w:ind w:leftChars="-51" w:left="-107" w:rightChars="-51" w:right="-107"/>
              <w:jc w:val="center"/>
              <w:rPr>
                <w:rFonts w:ascii="宋体" w:hAnsi="宋体"/>
                <w:b/>
                <w:color w:val="000000" w:themeColor="text1"/>
                <w:szCs w:val="21"/>
              </w:rPr>
            </w:pPr>
            <w:r w:rsidRPr="004B2908">
              <w:rPr>
                <w:rFonts w:ascii="宋体" w:hAnsi="宋体" w:hint="eastAsia"/>
                <w:b/>
                <w:color w:val="000000" w:themeColor="text1"/>
                <w:szCs w:val="21"/>
              </w:rPr>
              <w:t>考核结论</w:t>
            </w:r>
          </w:p>
        </w:tc>
      </w:tr>
      <w:tr w:rsidR="00543A48" w:rsidRPr="004B2908" w:rsidTr="00026718">
        <w:trPr>
          <w:trHeight w:val="391"/>
          <w:jc w:val="center"/>
        </w:trPr>
        <w:tc>
          <w:tcPr>
            <w:tcW w:w="468" w:type="dxa"/>
            <w:vMerge/>
            <w:vAlign w:val="center"/>
          </w:tcPr>
          <w:p w:rsidR="00543A48" w:rsidRPr="004B2908" w:rsidRDefault="00543A48" w:rsidP="00026718">
            <w:pPr>
              <w:ind w:leftChars="-51" w:left="-107" w:rightChars="-51" w:right="-107"/>
              <w:jc w:val="center"/>
              <w:rPr>
                <w:rFonts w:ascii="宋体" w:hAnsi="宋体"/>
                <w:b/>
                <w:color w:val="000000" w:themeColor="text1"/>
                <w:szCs w:val="21"/>
              </w:rPr>
            </w:pPr>
          </w:p>
        </w:tc>
        <w:tc>
          <w:tcPr>
            <w:tcW w:w="851" w:type="dxa"/>
            <w:vMerge/>
            <w:vAlign w:val="center"/>
          </w:tcPr>
          <w:p w:rsidR="00543A48" w:rsidRPr="004B2908" w:rsidRDefault="00543A48" w:rsidP="00026718">
            <w:pPr>
              <w:ind w:leftChars="-51" w:left="-107" w:rightChars="-51" w:right="-107"/>
              <w:jc w:val="center"/>
              <w:rPr>
                <w:rFonts w:ascii="宋体" w:hAnsi="宋体"/>
                <w:b/>
                <w:color w:val="000000" w:themeColor="text1"/>
                <w:szCs w:val="21"/>
              </w:rPr>
            </w:pPr>
          </w:p>
        </w:tc>
        <w:tc>
          <w:tcPr>
            <w:tcW w:w="1658" w:type="dxa"/>
            <w:vMerge/>
            <w:vAlign w:val="center"/>
          </w:tcPr>
          <w:p w:rsidR="00543A48" w:rsidRPr="004B2908" w:rsidRDefault="00543A48" w:rsidP="00026718">
            <w:pPr>
              <w:ind w:leftChars="-51" w:left="-107" w:rightChars="-51" w:right="-107"/>
              <w:jc w:val="center"/>
              <w:rPr>
                <w:rFonts w:ascii="宋体" w:hAnsi="宋体"/>
                <w:b/>
                <w:color w:val="000000" w:themeColor="text1"/>
                <w:szCs w:val="21"/>
              </w:rPr>
            </w:pPr>
          </w:p>
        </w:tc>
        <w:tc>
          <w:tcPr>
            <w:tcW w:w="1900" w:type="dxa"/>
            <w:vMerge/>
            <w:vAlign w:val="center"/>
          </w:tcPr>
          <w:p w:rsidR="00543A48" w:rsidRPr="004B2908" w:rsidRDefault="00543A48" w:rsidP="00026718">
            <w:pPr>
              <w:ind w:leftChars="-51" w:left="-107" w:rightChars="-51" w:right="-107"/>
              <w:jc w:val="center"/>
              <w:rPr>
                <w:rFonts w:ascii="宋体" w:hAnsi="宋体"/>
                <w:b/>
                <w:color w:val="000000" w:themeColor="text1"/>
                <w:szCs w:val="21"/>
              </w:rPr>
            </w:pPr>
          </w:p>
        </w:tc>
        <w:tc>
          <w:tcPr>
            <w:tcW w:w="5896" w:type="dxa"/>
            <w:vMerge/>
            <w:vAlign w:val="center"/>
          </w:tcPr>
          <w:p w:rsidR="00543A48" w:rsidRPr="004B2908" w:rsidRDefault="00543A48" w:rsidP="00026718">
            <w:pPr>
              <w:ind w:leftChars="-51" w:left="-107" w:rightChars="-51" w:right="-107"/>
              <w:jc w:val="center"/>
              <w:rPr>
                <w:rFonts w:ascii="宋体" w:hAnsi="宋体"/>
                <w:b/>
                <w:color w:val="000000" w:themeColor="text1"/>
                <w:szCs w:val="21"/>
              </w:rPr>
            </w:pPr>
          </w:p>
        </w:tc>
        <w:tc>
          <w:tcPr>
            <w:tcW w:w="993" w:type="dxa"/>
            <w:tcBorders>
              <w:top w:val="single" w:sz="4" w:space="0" w:color="auto"/>
              <w:bottom w:val="single" w:sz="4" w:space="0" w:color="auto"/>
              <w:right w:val="single" w:sz="4" w:space="0" w:color="auto"/>
            </w:tcBorders>
            <w:vAlign w:val="center"/>
          </w:tcPr>
          <w:p w:rsidR="00543A48" w:rsidRPr="004B2908" w:rsidRDefault="00543A48" w:rsidP="00026718">
            <w:pPr>
              <w:ind w:leftChars="-51" w:left="-107" w:rightChars="-51" w:right="-107"/>
              <w:jc w:val="center"/>
              <w:rPr>
                <w:rFonts w:ascii="宋体" w:hAnsi="宋体"/>
                <w:b/>
                <w:color w:val="000000" w:themeColor="text1"/>
                <w:szCs w:val="21"/>
              </w:rPr>
            </w:pPr>
            <w:r w:rsidRPr="004B2908">
              <w:rPr>
                <w:rFonts w:ascii="宋体" w:hAnsi="宋体" w:hint="eastAsia"/>
                <w:b/>
                <w:color w:val="000000" w:themeColor="text1"/>
                <w:szCs w:val="21"/>
              </w:rPr>
              <w:t>理论考核</w:t>
            </w:r>
          </w:p>
        </w:tc>
        <w:tc>
          <w:tcPr>
            <w:tcW w:w="962" w:type="dxa"/>
            <w:tcBorders>
              <w:top w:val="single" w:sz="4" w:space="0" w:color="auto"/>
              <w:bottom w:val="single" w:sz="4" w:space="0" w:color="auto"/>
              <w:right w:val="single" w:sz="4" w:space="0" w:color="auto"/>
            </w:tcBorders>
            <w:vAlign w:val="center"/>
          </w:tcPr>
          <w:p w:rsidR="00543A48" w:rsidRPr="004B2908" w:rsidRDefault="00543A48" w:rsidP="00026718">
            <w:pPr>
              <w:ind w:leftChars="-51" w:left="-107" w:rightChars="-51" w:right="-107"/>
              <w:jc w:val="center"/>
              <w:rPr>
                <w:rFonts w:ascii="宋体" w:hAnsi="宋体"/>
                <w:b/>
                <w:color w:val="000000" w:themeColor="text1"/>
                <w:szCs w:val="21"/>
              </w:rPr>
            </w:pPr>
            <w:r w:rsidRPr="004B2908">
              <w:rPr>
                <w:rFonts w:ascii="宋体" w:hAnsi="宋体" w:hint="eastAsia"/>
                <w:b/>
                <w:color w:val="000000" w:themeColor="text1"/>
                <w:szCs w:val="21"/>
              </w:rPr>
              <w:t>盲样考核</w:t>
            </w:r>
          </w:p>
        </w:tc>
        <w:tc>
          <w:tcPr>
            <w:tcW w:w="1080" w:type="dxa"/>
            <w:tcBorders>
              <w:top w:val="single" w:sz="4" w:space="0" w:color="auto"/>
              <w:bottom w:val="single" w:sz="4" w:space="0" w:color="auto"/>
              <w:right w:val="single" w:sz="4" w:space="0" w:color="auto"/>
            </w:tcBorders>
            <w:vAlign w:val="center"/>
          </w:tcPr>
          <w:p w:rsidR="00543A48" w:rsidRPr="004B2908" w:rsidRDefault="00543A48" w:rsidP="00026718">
            <w:pPr>
              <w:ind w:leftChars="-51" w:left="-107" w:rightChars="-51" w:right="-107"/>
              <w:jc w:val="center"/>
              <w:rPr>
                <w:rFonts w:ascii="宋体" w:hAnsi="宋体"/>
                <w:b/>
                <w:color w:val="000000" w:themeColor="text1"/>
                <w:szCs w:val="21"/>
              </w:rPr>
            </w:pPr>
            <w:r w:rsidRPr="004B2908">
              <w:rPr>
                <w:rFonts w:ascii="宋体" w:hAnsi="宋体" w:hint="eastAsia"/>
                <w:b/>
                <w:color w:val="000000" w:themeColor="text1"/>
                <w:szCs w:val="21"/>
              </w:rPr>
              <w:t>基本技能/见证实验</w:t>
            </w:r>
          </w:p>
        </w:tc>
        <w:tc>
          <w:tcPr>
            <w:tcW w:w="1086" w:type="dxa"/>
            <w:vMerge/>
            <w:tcBorders>
              <w:right w:val="single" w:sz="4" w:space="0" w:color="auto"/>
            </w:tcBorders>
            <w:vAlign w:val="center"/>
          </w:tcPr>
          <w:p w:rsidR="00543A48" w:rsidRPr="004B2908" w:rsidRDefault="00543A48" w:rsidP="00026718">
            <w:pPr>
              <w:ind w:leftChars="-51" w:left="-107" w:rightChars="-51" w:right="-107"/>
              <w:jc w:val="center"/>
              <w:rPr>
                <w:rFonts w:ascii="宋体" w:hAnsi="宋体"/>
                <w:b/>
                <w:color w:val="000000" w:themeColor="text1"/>
                <w:szCs w:val="21"/>
              </w:rPr>
            </w:pPr>
          </w:p>
        </w:tc>
      </w:tr>
      <w:tr w:rsidR="00543A48" w:rsidRPr="004B2908" w:rsidTr="00026718">
        <w:trPr>
          <w:trHeight w:val="328"/>
          <w:jc w:val="center"/>
        </w:trPr>
        <w:tc>
          <w:tcPr>
            <w:tcW w:w="468" w:type="dxa"/>
            <w:vMerge w:val="restart"/>
            <w:vAlign w:val="center"/>
          </w:tcPr>
          <w:p w:rsidR="00543A48" w:rsidRPr="004B2908" w:rsidRDefault="00543A48" w:rsidP="008A530E">
            <w:pPr>
              <w:ind w:leftChars="-51" w:left="-107" w:rightChars="-51" w:right="-107"/>
              <w:jc w:val="center"/>
              <w:rPr>
                <w:rFonts w:ascii="宋体" w:hAnsi="宋体"/>
                <w:b/>
                <w:color w:val="000000" w:themeColor="text1"/>
                <w:szCs w:val="21"/>
              </w:rPr>
            </w:pPr>
            <w:r>
              <w:rPr>
                <w:rFonts w:ascii="宋体" w:hAnsi="宋体" w:hint="eastAsia"/>
                <w:b/>
                <w:color w:val="000000" w:themeColor="text1"/>
                <w:szCs w:val="21"/>
              </w:rPr>
              <w:t>3</w:t>
            </w:r>
          </w:p>
        </w:tc>
        <w:tc>
          <w:tcPr>
            <w:tcW w:w="851" w:type="dxa"/>
            <w:vMerge w:val="restart"/>
            <w:vAlign w:val="center"/>
          </w:tcPr>
          <w:p w:rsidR="00543A48" w:rsidRPr="004B2908" w:rsidRDefault="00543A48" w:rsidP="008A530E">
            <w:pPr>
              <w:ind w:leftChars="-51" w:left="-107" w:rightChars="-51" w:right="-107"/>
              <w:jc w:val="center"/>
              <w:rPr>
                <w:rFonts w:ascii="宋体" w:hAnsi="宋体"/>
                <w:b/>
                <w:color w:val="000000" w:themeColor="text1"/>
                <w:szCs w:val="21"/>
              </w:rPr>
            </w:pPr>
            <w:r>
              <w:rPr>
                <w:rFonts w:ascii="宋体" w:hAnsi="宋体" w:hint="eastAsia"/>
                <w:b/>
                <w:color w:val="000000" w:themeColor="text1"/>
                <w:szCs w:val="21"/>
              </w:rPr>
              <w:t>冯超</w:t>
            </w:r>
          </w:p>
        </w:tc>
        <w:tc>
          <w:tcPr>
            <w:tcW w:w="1658" w:type="dxa"/>
            <w:vMerge w:val="restart"/>
            <w:vAlign w:val="center"/>
          </w:tcPr>
          <w:p w:rsidR="00543A48" w:rsidRPr="003D300E" w:rsidRDefault="00543A48" w:rsidP="003D300E">
            <w:pPr>
              <w:spacing w:line="220" w:lineRule="exact"/>
              <w:rPr>
                <w:szCs w:val="21"/>
              </w:rPr>
            </w:pPr>
            <w:r>
              <w:rPr>
                <w:rFonts w:hint="eastAsia"/>
                <w:szCs w:val="21"/>
              </w:rPr>
              <w:t>噪声</w:t>
            </w:r>
          </w:p>
        </w:tc>
        <w:tc>
          <w:tcPr>
            <w:tcW w:w="1900" w:type="dxa"/>
            <w:vAlign w:val="bottom"/>
          </w:tcPr>
          <w:p w:rsidR="00543A48" w:rsidRPr="003D300E" w:rsidRDefault="00543A48" w:rsidP="003D300E">
            <w:pPr>
              <w:spacing w:line="220" w:lineRule="exact"/>
              <w:rPr>
                <w:szCs w:val="21"/>
              </w:rPr>
            </w:pPr>
            <w:r w:rsidRPr="003D300E">
              <w:rPr>
                <w:rFonts w:hint="eastAsia"/>
                <w:szCs w:val="21"/>
              </w:rPr>
              <w:t>环境噪声</w:t>
            </w:r>
          </w:p>
        </w:tc>
        <w:tc>
          <w:tcPr>
            <w:tcW w:w="5896" w:type="dxa"/>
            <w:vAlign w:val="bottom"/>
          </w:tcPr>
          <w:p w:rsidR="00543A48" w:rsidRPr="003D300E" w:rsidRDefault="00543A48" w:rsidP="003D300E">
            <w:pPr>
              <w:spacing w:line="220" w:lineRule="exact"/>
              <w:rPr>
                <w:szCs w:val="21"/>
              </w:rPr>
            </w:pPr>
            <w:r w:rsidRPr="003D300E">
              <w:rPr>
                <w:rFonts w:hint="eastAsia"/>
                <w:szCs w:val="21"/>
              </w:rPr>
              <w:t>环境噪声监测技术规范</w:t>
            </w:r>
            <w:r w:rsidRPr="003D300E">
              <w:rPr>
                <w:rFonts w:hint="eastAsia"/>
                <w:szCs w:val="21"/>
              </w:rPr>
              <w:t xml:space="preserve"> </w:t>
            </w:r>
            <w:r w:rsidRPr="003D300E">
              <w:rPr>
                <w:rFonts w:hint="eastAsia"/>
                <w:szCs w:val="21"/>
              </w:rPr>
              <w:t>城市声环境常规监测（</w:t>
            </w:r>
            <w:r w:rsidRPr="003D300E">
              <w:rPr>
                <w:rFonts w:hint="eastAsia"/>
                <w:szCs w:val="21"/>
              </w:rPr>
              <w:t>HJ 640-2012</w:t>
            </w:r>
            <w:r w:rsidRPr="003D300E">
              <w:rPr>
                <w:rFonts w:hint="eastAsia"/>
                <w:szCs w:val="21"/>
              </w:rPr>
              <w:t>）</w:t>
            </w:r>
          </w:p>
        </w:tc>
        <w:tc>
          <w:tcPr>
            <w:tcW w:w="993" w:type="dxa"/>
            <w:vMerge w:val="restart"/>
            <w:tcBorders>
              <w:top w:val="single" w:sz="4" w:space="0" w:color="auto"/>
              <w:right w:val="single" w:sz="4" w:space="0" w:color="auto"/>
            </w:tcBorders>
            <w:vAlign w:val="center"/>
          </w:tcPr>
          <w:p w:rsidR="00543A48" w:rsidRPr="003D300E" w:rsidRDefault="00543A48" w:rsidP="003D300E">
            <w:pPr>
              <w:spacing w:line="220" w:lineRule="exact"/>
              <w:rPr>
                <w:szCs w:val="21"/>
              </w:rPr>
            </w:pPr>
            <w:r>
              <w:rPr>
                <w:rFonts w:hint="eastAsia"/>
                <w:szCs w:val="21"/>
              </w:rPr>
              <w:t>63.7</w:t>
            </w:r>
          </w:p>
        </w:tc>
        <w:tc>
          <w:tcPr>
            <w:tcW w:w="962" w:type="dxa"/>
            <w:tcBorders>
              <w:top w:val="single" w:sz="4" w:space="0" w:color="auto"/>
              <w:bottom w:val="single" w:sz="4" w:space="0" w:color="auto"/>
              <w:right w:val="single" w:sz="4" w:space="0" w:color="auto"/>
            </w:tcBorders>
            <w:vAlign w:val="center"/>
          </w:tcPr>
          <w:p w:rsidR="00543A48" w:rsidRPr="005A72E8" w:rsidRDefault="00543A48" w:rsidP="00D8162E">
            <w:pPr>
              <w:spacing w:line="220" w:lineRule="exact"/>
              <w:jc w:val="left"/>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543A48" w:rsidRPr="005A72E8" w:rsidRDefault="00543A48" w:rsidP="00D8162E">
            <w:pPr>
              <w:spacing w:line="220" w:lineRule="exact"/>
              <w:jc w:val="left"/>
              <w:rPr>
                <w:szCs w:val="21"/>
              </w:rPr>
            </w:pPr>
            <w:r>
              <w:rPr>
                <w:rFonts w:hint="eastAsia"/>
                <w:szCs w:val="21"/>
              </w:rPr>
              <w:t>符合</w:t>
            </w:r>
          </w:p>
        </w:tc>
        <w:tc>
          <w:tcPr>
            <w:tcW w:w="1086" w:type="dxa"/>
            <w:tcBorders>
              <w:right w:val="single" w:sz="4" w:space="0" w:color="auto"/>
            </w:tcBorders>
            <w:vAlign w:val="center"/>
          </w:tcPr>
          <w:p w:rsidR="00543A48" w:rsidRPr="005A72E8" w:rsidRDefault="00543A48" w:rsidP="00D8162E">
            <w:pPr>
              <w:spacing w:line="220" w:lineRule="exact"/>
              <w:jc w:val="left"/>
              <w:rPr>
                <w:szCs w:val="21"/>
              </w:rPr>
            </w:pPr>
            <w:r>
              <w:rPr>
                <w:rFonts w:hint="eastAsia"/>
                <w:szCs w:val="21"/>
              </w:rPr>
              <w:t>合格</w:t>
            </w:r>
          </w:p>
        </w:tc>
      </w:tr>
      <w:tr w:rsidR="00543A48" w:rsidRPr="004B2908" w:rsidTr="00026718">
        <w:trPr>
          <w:trHeight w:val="205"/>
          <w:jc w:val="center"/>
        </w:trPr>
        <w:tc>
          <w:tcPr>
            <w:tcW w:w="468" w:type="dxa"/>
            <w:vMerge/>
            <w:vAlign w:val="center"/>
          </w:tcPr>
          <w:p w:rsidR="00543A48" w:rsidRPr="004B2908" w:rsidRDefault="00543A48" w:rsidP="008A530E">
            <w:pPr>
              <w:ind w:leftChars="-51" w:left="-107" w:rightChars="-51" w:right="-107"/>
              <w:jc w:val="center"/>
              <w:rPr>
                <w:rFonts w:ascii="宋体" w:hAnsi="宋体"/>
                <w:b/>
                <w:color w:val="000000" w:themeColor="text1"/>
                <w:szCs w:val="21"/>
              </w:rPr>
            </w:pPr>
          </w:p>
        </w:tc>
        <w:tc>
          <w:tcPr>
            <w:tcW w:w="851" w:type="dxa"/>
            <w:vMerge/>
            <w:vAlign w:val="center"/>
          </w:tcPr>
          <w:p w:rsidR="00543A48" w:rsidRPr="004B2908" w:rsidRDefault="00543A48" w:rsidP="008A530E">
            <w:pPr>
              <w:ind w:leftChars="-51" w:left="-107" w:rightChars="-51" w:right="-107"/>
              <w:jc w:val="center"/>
              <w:rPr>
                <w:rFonts w:ascii="宋体" w:hAnsi="宋体"/>
                <w:b/>
                <w:color w:val="000000" w:themeColor="text1"/>
                <w:szCs w:val="21"/>
              </w:rPr>
            </w:pPr>
          </w:p>
        </w:tc>
        <w:tc>
          <w:tcPr>
            <w:tcW w:w="1658" w:type="dxa"/>
            <w:vMerge/>
            <w:vAlign w:val="center"/>
          </w:tcPr>
          <w:p w:rsidR="00543A48" w:rsidRPr="003D300E" w:rsidRDefault="00543A48" w:rsidP="003D300E">
            <w:pPr>
              <w:spacing w:line="220" w:lineRule="exact"/>
              <w:rPr>
                <w:szCs w:val="21"/>
              </w:rPr>
            </w:pPr>
          </w:p>
        </w:tc>
        <w:tc>
          <w:tcPr>
            <w:tcW w:w="1900" w:type="dxa"/>
            <w:vAlign w:val="bottom"/>
          </w:tcPr>
          <w:p w:rsidR="00543A48" w:rsidRPr="003D300E" w:rsidRDefault="00543A48" w:rsidP="003D300E">
            <w:pPr>
              <w:spacing w:line="220" w:lineRule="exact"/>
              <w:rPr>
                <w:szCs w:val="21"/>
              </w:rPr>
            </w:pPr>
            <w:r w:rsidRPr="003D300E">
              <w:rPr>
                <w:rFonts w:hint="eastAsia"/>
                <w:szCs w:val="21"/>
              </w:rPr>
              <w:t>机场噪声</w:t>
            </w:r>
          </w:p>
        </w:tc>
        <w:tc>
          <w:tcPr>
            <w:tcW w:w="5896" w:type="dxa"/>
            <w:vAlign w:val="bottom"/>
          </w:tcPr>
          <w:p w:rsidR="00543A48" w:rsidRPr="003D300E" w:rsidRDefault="00543A48" w:rsidP="003D300E">
            <w:pPr>
              <w:spacing w:line="220" w:lineRule="exact"/>
              <w:rPr>
                <w:szCs w:val="21"/>
              </w:rPr>
            </w:pPr>
            <w:r w:rsidRPr="003D300E">
              <w:rPr>
                <w:rFonts w:hint="eastAsia"/>
                <w:szCs w:val="21"/>
              </w:rPr>
              <w:t>机场周围飞机噪声测量方法（</w:t>
            </w:r>
            <w:r w:rsidRPr="003D300E">
              <w:rPr>
                <w:rFonts w:hint="eastAsia"/>
                <w:szCs w:val="21"/>
              </w:rPr>
              <w:t>GB 9661-1988</w:t>
            </w:r>
            <w:r w:rsidRPr="003D300E">
              <w:rPr>
                <w:rFonts w:hint="eastAsia"/>
                <w:szCs w:val="21"/>
              </w:rPr>
              <w:t>）</w:t>
            </w:r>
          </w:p>
        </w:tc>
        <w:tc>
          <w:tcPr>
            <w:tcW w:w="993" w:type="dxa"/>
            <w:vMerge/>
            <w:tcBorders>
              <w:right w:val="single" w:sz="4" w:space="0" w:color="auto"/>
            </w:tcBorders>
            <w:vAlign w:val="center"/>
          </w:tcPr>
          <w:p w:rsidR="00543A48" w:rsidRPr="003D300E" w:rsidRDefault="00543A48" w:rsidP="003D300E">
            <w:pPr>
              <w:spacing w:line="220" w:lineRule="exact"/>
              <w:rPr>
                <w:szCs w:val="21"/>
              </w:rPr>
            </w:pPr>
          </w:p>
        </w:tc>
        <w:tc>
          <w:tcPr>
            <w:tcW w:w="962" w:type="dxa"/>
            <w:tcBorders>
              <w:top w:val="single" w:sz="4" w:space="0" w:color="auto"/>
              <w:bottom w:val="single" w:sz="4" w:space="0" w:color="auto"/>
              <w:right w:val="single" w:sz="4" w:space="0" w:color="auto"/>
            </w:tcBorders>
            <w:vAlign w:val="center"/>
          </w:tcPr>
          <w:p w:rsidR="00543A48" w:rsidRPr="005A72E8" w:rsidRDefault="00543A48" w:rsidP="00D8162E">
            <w:pPr>
              <w:spacing w:line="220" w:lineRule="exact"/>
              <w:jc w:val="left"/>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543A48" w:rsidRPr="005A72E8" w:rsidRDefault="00543A48" w:rsidP="00D8162E">
            <w:pPr>
              <w:spacing w:line="220" w:lineRule="exact"/>
              <w:jc w:val="left"/>
              <w:rPr>
                <w:szCs w:val="21"/>
              </w:rPr>
            </w:pPr>
            <w:r>
              <w:rPr>
                <w:rFonts w:hint="eastAsia"/>
                <w:szCs w:val="21"/>
              </w:rPr>
              <w:t>不符合</w:t>
            </w:r>
          </w:p>
        </w:tc>
        <w:tc>
          <w:tcPr>
            <w:tcW w:w="1086" w:type="dxa"/>
            <w:tcBorders>
              <w:right w:val="single" w:sz="4" w:space="0" w:color="auto"/>
            </w:tcBorders>
            <w:vAlign w:val="center"/>
          </w:tcPr>
          <w:p w:rsidR="00543A48" w:rsidRPr="005A72E8" w:rsidRDefault="00543A48" w:rsidP="00D8162E">
            <w:pPr>
              <w:spacing w:line="220" w:lineRule="exact"/>
              <w:jc w:val="left"/>
              <w:rPr>
                <w:szCs w:val="21"/>
              </w:rPr>
            </w:pPr>
            <w:r>
              <w:rPr>
                <w:rFonts w:hint="eastAsia"/>
                <w:szCs w:val="21"/>
              </w:rPr>
              <w:t>不合格</w:t>
            </w:r>
          </w:p>
        </w:tc>
      </w:tr>
      <w:tr w:rsidR="00543A48" w:rsidRPr="004B2908" w:rsidTr="005A72E8">
        <w:trPr>
          <w:trHeight w:val="180"/>
          <w:jc w:val="center"/>
        </w:trPr>
        <w:tc>
          <w:tcPr>
            <w:tcW w:w="468" w:type="dxa"/>
            <w:vMerge/>
            <w:vAlign w:val="center"/>
          </w:tcPr>
          <w:p w:rsidR="00543A48" w:rsidRPr="004B2908" w:rsidRDefault="00543A48" w:rsidP="008A530E">
            <w:pPr>
              <w:ind w:leftChars="-51" w:left="-107" w:rightChars="-51" w:right="-107"/>
              <w:jc w:val="center"/>
              <w:rPr>
                <w:rFonts w:ascii="宋体" w:hAnsi="宋体"/>
                <w:b/>
                <w:color w:val="000000" w:themeColor="text1"/>
                <w:szCs w:val="21"/>
              </w:rPr>
            </w:pPr>
          </w:p>
        </w:tc>
        <w:tc>
          <w:tcPr>
            <w:tcW w:w="851" w:type="dxa"/>
            <w:vMerge/>
            <w:vAlign w:val="center"/>
          </w:tcPr>
          <w:p w:rsidR="00543A48" w:rsidRPr="004B2908" w:rsidRDefault="00543A48" w:rsidP="008A530E">
            <w:pPr>
              <w:ind w:leftChars="-51" w:left="-107" w:rightChars="-51" w:right="-107"/>
              <w:jc w:val="center"/>
              <w:rPr>
                <w:rFonts w:ascii="宋体" w:hAnsi="宋体"/>
                <w:b/>
                <w:color w:val="000000" w:themeColor="text1"/>
                <w:szCs w:val="21"/>
              </w:rPr>
            </w:pPr>
          </w:p>
        </w:tc>
        <w:tc>
          <w:tcPr>
            <w:tcW w:w="1658" w:type="dxa"/>
            <w:vMerge/>
            <w:vAlign w:val="center"/>
          </w:tcPr>
          <w:p w:rsidR="00543A48" w:rsidRPr="003D300E" w:rsidRDefault="00543A48" w:rsidP="003D300E">
            <w:pPr>
              <w:spacing w:line="220" w:lineRule="exact"/>
              <w:rPr>
                <w:szCs w:val="21"/>
              </w:rPr>
            </w:pPr>
          </w:p>
        </w:tc>
        <w:tc>
          <w:tcPr>
            <w:tcW w:w="1900" w:type="dxa"/>
            <w:vAlign w:val="bottom"/>
          </w:tcPr>
          <w:p w:rsidR="00543A48" w:rsidRPr="003D300E" w:rsidRDefault="00543A48" w:rsidP="003D300E">
            <w:pPr>
              <w:spacing w:line="220" w:lineRule="exact"/>
              <w:rPr>
                <w:szCs w:val="21"/>
              </w:rPr>
            </w:pPr>
            <w:r w:rsidRPr="003D300E">
              <w:rPr>
                <w:rFonts w:hint="eastAsia"/>
                <w:szCs w:val="21"/>
              </w:rPr>
              <w:t>社会生活环境噪声</w:t>
            </w:r>
          </w:p>
        </w:tc>
        <w:tc>
          <w:tcPr>
            <w:tcW w:w="5896" w:type="dxa"/>
            <w:vAlign w:val="bottom"/>
          </w:tcPr>
          <w:p w:rsidR="00543A48" w:rsidRPr="003D300E" w:rsidRDefault="00543A48" w:rsidP="003D300E">
            <w:pPr>
              <w:spacing w:line="220" w:lineRule="exact"/>
              <w:rPr>
                <w:szCs w:val="21"/>
              </w:rPr>
            </w:pPr>
            <w:r w:rsidRPr="003D300E">
              <w:rPr>
                <w:rFonts w:hint="eastAsia"/>
                <w:szCs w:val="21"/>
              </w:rPr>
              <w:t>社会生活环境噪声排放标准（</w:t>
            </w:r>
            <w:r w:rsidRPr="003D300E">
              <w:rPr>
                <w:rFonts w:hint="eastAsia"/>
                <w:szCs w:val="21"/>
              </w:rPr>
              <w:t>GB 22337-2008</w:t>
            </w:r>
            <w:r w:rsidRPr="003D300E">
              <w:rPr>
                <w:rFonts w:hint="eastAsia"/>
                <w:szCs w:val="21"/>
              </w:rPr>
              <w:t>）</w:t>
            </w:r>
          </w:p>
        </w:tc>
        <w:tc>
          <w:tcPr>
            <w:tcW w:w="993" w:type="dxa"/>
            <w:vMerge/>
            <w:tcBorders>
              <w:right w:val="single" w:sz="4" w:space="0" w:color="auto"/>
            </w:tcBorders>
            <w:vAlign w:val="center"/>
          </w:tcPr>
          <w:p w:rsidR="00543A48" w:rsidRPr="003D300E" w:rsidRDefault="00543A48" w:rsidP="003D300E">
            <w:pPr>
              <w:spacing w:line="220" w:lineRule="exact"/>
              <w:rPr>
                <w:szCs w:val="21"/>
              </w:rPr>
            </w:pPr>
          </w:p>
        </w:tc>
        <w:tc>
          <w:tcPr>
            <w:tcW w:w="962" w:type="dxa"/>
            <w:tcBorders>
              <w:top w:val="single" w:sz="4" w:space="0" w:color="auto"/>
              <w:bottom w:val="single" w:sz="4" w:space="0" w:color="auto"/>
              <w:right w:val="single" w:sz="4" w:space="0" w:color="auto"/>
            </w:tcBorders>
            <w:vAlign w:val="center"/>
          </w:tcPr>
          <w:p w:rsidR="00543A48" w:rsidRPr="005A72E8" w:rsidRDefault="00543A48" w:rsidP="00D8162E">
            <w:pPr>
              <w:spacing w:line="220" w:lineRule="exact"/>
              <w:jc w:val="left"/>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543A48" w:rsidRPr="005A72E8" w:rsidRDefault="00543A48" w:rsidP="00D8162E">
            <w:pPr>
              <w:spacing w:line="220" w:lineRule="exact"/>
              <w:jc w:val="left"/>
              <w:rPr>
                <w:szCs w:val="21"/>
              </w:rPr>
            </w:pPr>
            <w:r>
              <w:rPr>
                <w:rFonts w:hint="eastAsia"/>
                <w:szCs w:val="21"/>
              </w:rPr>
              <w:t>符合</w:t>
            </w:r>
          </w:p>
        </w:tc>
        <w:tc>
          <w:tcPr>
            <w:tcW w:w="1086" w:type="dxa"/>
            <w:tcBorders>
              <w:right w:val="single" w:sz="4" w:space="0" w:color="auto"/>
            </w:tcBorders>
            <w:vAlign w:val="center"/>
          </w:tcPr>
          <w:p w:rsidR="00543A48" w:rsidRPr="005A72E8" w:rsidRDefault="00543A48" w:rsidP="00D8162E">
            <w:pPr>
              <w:spacing w:line="220" w:lineRule="exact"/>
              <w:jc w:val="left"/>
              <w:rPr>
                <w:szCs w:val="21"/>
              </w:rPr>
            </w:pPr>
            <w:r>
              <w:rPr>
                <w:rFonts w:hint="eastAsia"/>
                <w:szCs w:val="21"/>
              </w:rPr>
              <w:t>合格</w:t>
            </w:r>
          </w:p>
        </w:tc>
      </w:tr>
      <w:tr w:rsidR="00543A48" w:rsidRPr="004B2908" w:rsidTr="00026718">
        <w:trPr>
          <w:trHeight w:val="244"/>
          <w:jc w:val="center"/>
        </w:trPr>
        <w:tc>
          <w:tcPr>
            <w:tcW w:w="468" w:type="dxa"/>
            <w:vMerge/>
            <w:vAlign w:val="center"/>
          </w:tcPr>
          <w:p w:rsidR="00543A48" w:rsidRPr="004B2908" w:rsidRDefault="00543A48" w:rsidP="008A530E">
            <w:pPr>
              <w:ind w:leftChars="-51" w:left="-107" w:rightChars="-51" w:right="-107"/>
              <w:jc w:val="center"/>
              <w:rPr>
                <w:rFonts w:ascii="宋体" w:hAnsi="宋体"/>
                <w:b/>
                <w:color w:val="000000" w:themeColor="text1"/>
                <w:szCs w:val="21"/>
              </w:rPr>
            </w:pPr>
          </w:p>
        </w:tc>
        <w:tc>
          <w:tcPr>
            <w:tcW w:w="851" w:type="dxa"/>
            <w:vMerge/>
            <w:vAlign w:val="center"/>
          </w:tcPr>
          <w:p w:rsidR="00543A48" w:rsidRPr="004B2908" w:rsidRDefault="00543A48" w:rsidP="008A530E">
            <w:pPr>
              <w:ind w:leftChars="-51" w:left="-107" w:rightChars="-51" w:right="-107"/>
              <w:jc w:val="center"/>
              <w:rPr>
                <w:rFonts w:ascii="宋体" w:hAnsi="宋体"/>
                <w:b/>
                <w:color w:val="000000" w:themeColor="text1"/>
                <w:szCs w:val="21"/>
              </w:rPr>
            </w:pPr>
          </w:p>
        </w:tc>
        <w:tc>
          <w:tcPr>
            <w:tcW w:w="1658" w:type="dxa"/>
            <w:vMerge/>
            <w:vAlign w:val="center"/>
          </w:tcPr>
          <w:p w:rsidR="00543A48" w:rsidRPr="003D300E" w:rsidRDefault="00543A48" w:rsidP="003D300E">
            <w:pPr>
              <w:spacing w:line="220" w:lineRule="exact"/>
              <w:rPr>
                <w:szCs w:val="21"/>
              </w:rPr>
            </w:pPr>
          </w:p>
        </w:tc>
        <w:tc>
          <w:tcPr>
            <w:tcW w:w="1900" w:type="dxa"/>
            <w:vAlign w:val="bottom"/>
          </w:tcPr>
          <w:p w:rsidR="00543A48" w:rsidRPr="003D300E" w:rsidRDefault="00543A48" w:rsidP="003D300E">
            <w:pPr>
              <w:spacing w:line="220" w:lineRule="exact"/>
              <w:rPr>
                <w:szCs w:val="21"/>
              </w:rPr>
            </w:pPr>
            <w:r w:rsidRPr="003D300E">
              <w:rPr>
                <w:rFonts w:hint="eastAsia"/>
                <w:szCs w:val="21"/>
              </w:rPr>
              <w:t>铁路边界噪声</w:t>
            </w:r>
          </w:p>
        </w:tc>
        <w:tc>
          <w:tcPr>
            <w:tcW w:w="5896" w:type="dxa"/>
            <w:vAlign w:val="bottom"/>
          </w:tcPr>
          <w:p w:rsidR="00543A48" w:rsidRPr="003D300E" w:rsidRDefault="00543A48" w:rsidP="003D300E">
            <w:pPr>
              <w:spacing w:line="220" w:lineRule="exact"/>
              <w:rPr>
                <w:szCs w:val="21"/>
              </w:rPr>
            </w:pPr>
            <w:r w:rsidRPr="003D300E">
              <w:rPr>
                <w:rFonts w:hint="eastAsia"/>
                <w:szCs w:val="21"/>
              </w:rPr>
              <w:t>铁路边界噪声限值及其测量方法（</w:t>
            </w:r>
            <w:r w:rsidRPr="003D300E">
              <w:rPr>
                <w:rFonts w:hint="eastAsia"/>
                <w:szCs w:val="21"/>
              </w:rPr>
              <w:t>GB/T 12525-1990</w:t>
            </w:r>
            <w:r w:rsidRPr="003D300E">
              <w:rPr>
                <w:rFonts w:hint="eastAsia"/>
                <w:szCs w:val="21"/>
              </w:rPr>
              <w:t>）</w:t>
            </w:r>
          </w:p>
        </w:tc>
        <w:tc>
          <w:tcPr>
            <w:tcW w:w="993" w:type="dxa"/>
            <w:vMerge/>
            <w:tcBorders>
              <w:right w:val="single" w:sz="4" w:space="0" w:color="auto"/>
            </w:tcBorders>
            <w:vAlign w:val="center"/>
          </w:tcPr>
          <w:p w:rsidR="00543A48" w:rsidRPr="003D300E" w:rsidRDefault="00543A48" w:rsidP="003D300E">
            <w:pPr>
              <w:spacing w:line="220" w:lineRule="exact"/>
              <w:rPr>
                <w:szCs w:val="21"/>
              </w:rPr>
            </w:pPr>
          </w:p>
        </w:tc>
        <w:tc>
          <w:tcPr>
            <w:tcW w:w="962" w:type="dxa"/>
            <w:tcBorders>
              <w:top w:val="single" w:sz="4" w:space="0" w:color="auto"/>
              <w:bottom w:val="single" w:sz="4" w:space="0" w:color="auto"/>
              <w:right w:val="single" w:sz="4" w:space="0" w:color="auto"/>
            </w:tcBorders>
            <w:vAlign w:val="center"/>
          </w:tcPr>
          <w:p w:rsidR="00543A48" w:rsidRPr="005A72E8" w:rsidRDefault="00543A48" w:rsidP="00D8162E">
            <w:pPr>
              <w:spacing w:line="220" w:lineRule="exact"/>
              <w:jc w:val="left"/>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543A48" w:rsidRPr="005A72E8" w:rsidRDefault="00543A48" w:rsidP="00D8162E">
            <w:pPr>
              <w:spacing w:line="220" w:lineRule="exact"/>
              <w:jc w:val="left"/>
              <w:rPr>
                <w:szCs w:val="21"/>
              </w:rPr>
            </w:pPr>
            <w:r>
              <w:rPr>
                <w:rFonts w:hint="eastAsia"/>
                <w:szCs w:val="21"/>
              </w:rPr>
              <w:t>不符合</w:t>
            </w:r>
          </w:p>
        </w:tc>
        <w:tc>
          <w:tcPr>
            <w:tcW w:w="1086" w:type="dxa"/>
            <w:tcBorders>
              <w:right w:val="single" w:sz="4" w:space="0" w:color="auto"/>
            </w:tcBorders>
            <w:vAlign w:val="center"/>
          </w:tcPr>
          <w:p w:rsidR="00543A48" w:rsidRPr="005A72E8" w:rsidRDefault="00543A48" w:rsidP="00D8162E">
            <w:pPr>
              <w:spacing w:line="220" w:lineRule="exact"/>
              <w:jc w:val="left"/>
              <w:rPr>
                <w:szCs w:val="21"/>
              </w:rPr>
            </w:pPr>
            <w:r>
              <w:rPr>
                <w:rFonts w:hint="eastAsia"/>
                <w:szCs w:val="21"/>
              </w:rPr>
              <w:t>不合格</w:t>
            </w:r>
          </w:p>
        </w:tc>
      </w:tr>
      <w:tr w:rsidR="00543A48" w:rsidRPr="004B2908" w:rsidTr="00026718">
        <w:trPr>
          <w:trHeight w:val="391"/>
          <w:jc w:val="center"/>
        </w:trPr>
        <w:tc>
          <w:tcPr>
            <w:tcW w:w="468" w:type="dxa"/>
            <w:vMerge/>
            <w:vAlign w:val="center"/>
          </w:tcPr>
          <w:p w:rsidR="00543A48" w:rsidRPr="004B2908" w:rsidRDefault="00543A48" w:rsidP="008A530E">
            <w:pPr>
              <w:ind w:leftChars="-51" w:left="-107" w:rightChars="-51" w:right="-107"/>
              <w:jc w:val="center"/>
              <w:rPr>
                <w:rFonts w:ascii="宋体" w:hAnsi="宋体"/>
                <w:b/>
                <w:color w:val="000000" w:themeColor="text1"/>
                <w:szCs w:val="21"/>
              </w:rPr>
            </w:pPr>
          </w:p>
        </w:tc>
        <w:tc>
          <w:tcPr>
            <w:tcW w:w="851" w:type="dxa"/>
            <w:vMerge/>
            <w:vAlign w:val="center"/>
          </w:tcPr>
          <w:p w:rsidR="00543A48" w:rsidRPr="004B2908" w:rsidRDefault="00543A48" w:rsidP="008A530E">
            <w:pPr>
              <w:ind w:leftChars="-51" w:left="-107" w:rightChars="-51" w:right="-107"/>
              <w:jc w:val="center"/>
              <w:rPr>
                <w:rFonts w:ascii="宋体" w:hAnsi="宋体"/>
                <w:b/>
                <w:color w:val="000000" w:themeColor="text1"/>
                <w:szCs w:val="21"/>
              </w:rPr>
            </w:pPr>
          </w:p>
        </w:tc>
        <w:tc>
          <w:tcPr>
            <w:tcW w:w="1658" w:type="dxa"/>
            <w:vMerge w:val="restart"/>
            <w:vAlign w:val="center"/>
          </w:tcPr>
          <w:p w:rsidR="00543A48" w:rsidRPr="003D300E" w:rsidRDefault="00543A48" w:rsidP="003D300E">
            <w:pPr>
              <w:spacing w:line="220" w:lineRule="exact"/>
              <w:rPr>
                <w:szCs w:val="21"/>
              </w:rPr>
            </w:pPr>
            <w:r>
              <w:rPr>
                <w:rFonts w:hint="eastAsia"/>
                <w:szCs w:val="21"/>
              </w:rPr>
              <w:t>振动</w:t>
            </w:r>
          </w:p>
        </w:tc>
        <w:tc>
          <w:tcPr>
            <w:tcW w:w="1900" w:type="dxa"/>
            <w:vAlign w:val="bottom"/>
          </w:tcPr>
          <w:p w:rsidR="00543A48" w:rsidRPr="003D300E" w:rsidRDefault="00543A48" w:rsidP="003D300E">
            <w:pPr>
              <w:spacing w:line="220" w:lineRule="exact"/>
              <w:rPr>
                <w:szCs w:val="21"/>
              </w:rPr>
            </w:pPr>
            <w:r w:rsidRPr="003D300E">
              <w:rPr>
                <w:rFonts w:hint="eastAsia"/>
                <w:szCs w:val="21"/>
              </w:rPr>
              <w:t>城市轨道交通沿线建筑室内振动</w:t>
            </w:r>
          </w:p>
        </w:tc>
        <w:tc>
          <w:tcPr>
            <w:tcW w:w="5896" w:type="dxa"/>
            <w:vAlign w:val="bottom"/>
          </w:tcPr>
          <w:p w:rsidR="00543A48" w:rsidRPr="003D300E" w:rsidRDefault="00543A48" w:rsidP="003D300E">
            <w:pPr>
              <w:spacing w:line="220" w:lineRule="exact"/>
              <w:rPr>
                <w:szCs w:val="21"/>
              </w:rPr>
            </w:pPr>
            <w:r w:rsidRPr="003D300E">
              <w:rPr>
                <w:rFonts w:hint="eastAsia"/>
                <w:szCs w:val="21"/>
              </w:rPr>
              <w:t>城市轨道交通引起建筑物振动与二次辐射噪声限值及其测量方法标准</w:t>
            </w:r>
            <w:r w:rsidRPr="003D300E">
              <w:rPr>
                <w:rFonts w:hint="eastAsia"/>
                <w:szCs w:val="21"/>
              </w:rPr>
              <w:t>(JGJ/T170-2009)</w:t>
            </w:r>
          </w:p>
        </w:tc>
        <w:tc>
          <w:tcPr>
            <w:tcW w:w="993" w:type="dxa"/>
            <w:vMerge/>
            <w:tcBorders>
              <w:right w:val="single" w:sz="4" w:space="0" w:color="auto"/>
            </w:tcBorders>
            <w:vAlign w:val="center"/>
          </w:tcPr>
          <w:p w:rsidR="00543A48" w:rsidRPr="003D300E" w:rsidRDefault="00543A48" w:rsidP="003D300E">
            <w:pPr>
              <w:spacing w:line="220" w:lineRule="exact"/>
              <w:rPr>
                <w:szCs w:val="21"/>
              </w:rPr>
            </w:pPr>
          </w:p>
        </w:tc>
        <w:tc>
          <w:tcPr>
            <w:tcW w:w="962" w:type="dxa"/>
            <w:tcBorders>
              <w:top w:val="single" w:sz="4" w:space="0" w:color="auto"/>
              <w:bottom w:val="single" w:sz="4" w:space="0" w:color="auto"/>
              <w:right w:val="single" w:sz="4" w:space="0" w:color="auto"/>
            </w:tcBorders>
            <w:vAlign w:val="center"/>
          </w:tcPr>
          <w:p w:rsidR="00543A48" w:rsidRPr="005A72E8" w:rsidRDefault="00543A48" w:rsidP="00D8162E">
            <w:pPr>
              <w:spacing w:line="220" w:lineRule="exact"/>
              <w:jc w:val="left"/>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543A48" w:rsidRPr="005A72E8" w:rsidRDefault="00543A48" w:rsidP="00D8162E">
            <w:pPr>
              <w:spacing w:line="220" w:lineRule="exact"/>
              <w:jc w:val="left"/>
              <w:rPr>
                <w:szCs w:val="21"/>
              </w:rPr>
            </w:pPr>
            <w:r>
              <w:rPr>
                <w:rFonts w:hint="eastAsia"/>
                <w:szCs w:val="21"/>
              </w:rPr>
              <w:t>不符合</w:t>
            </w:r>
          </w:p>
        </w:tc>
        <w:tc>
          <w:tcPr>
            <w:tcW w:w="1086" w:type="dxa"/>
            <w:tcBorders>
              <w:right w:val="single" w:sz="4" w:space="0" w:color="auto"/>
            </w:tcBorders>
            <w:vAlign w:val="center"/>
          </w:tcPr>
          <w:p w:rsidR="00543A48" w:rsidRPr="005A72E8" w:rsidRDefault="00543A48" w:rsidP="00D8162E">
            <w:pPr>
              <w:spacing w:line="220" w:lineRule="exact"/>
              <w:jc w:val="left"/>
              <w:rPr>
                <w:szCs w:val="21"/>
              </w:rPr>
            </w:pPr>
            <w:r>
              <w:rPr>
                <w:rFonts w:hint="eastAsia"/>
                <w:szCs w:val="21"/>
              </w:rPr>
              <w:t>不合格</w:t>
            </w:r>
          </w:p>
        </w:tc>
      </w:tr>
      <w:tr w:rsidR="00543A48" w:rsidRPr="004B2908" w:rsidTr="005A72E8">
        <w:trPr>
          <w:trHeight w:val="323"/>
          <w:jc w:val="center"/>
        </w:trPr>
        <w:tc>
          <w:tcPr>
            <w:tcW w:w="468" w:type="dxa"/>
            <w:vMerge/>
            <w:vAlign w:val="center"/>
          </w:tcPr>
          <w:p w:rsidR="00543A48" w:rsidRPr="004B2908" w:rsidRDefault="00543A48" w:rsidP="008A530E">
            <w:pPr>
              <w:ind w:leftChars="-51" w:left="-107" w:rightChars="-51" w:right="-107"/>
              <w:jc w:val="center"/>
              <w:rPr>
                <w:rFonts w:ascii="宋体" w:hAnsi="宋体"/>
                <w:b/>
                <w:color w:val="000000" w:themeColor="text1"/>
                <w:szCs w:val="21"/>
              </w:rPr>
            </w:pPr>
          </w:p>
        </w:tc>
        <w:tc>
          <w:tcPr>
            <w:tcW w:w="851" w:type="dxa"/>
            <w:vMerge/>
            <w:vAlign w:val="center"/>
          </w:tcPr>
          <w:p w:rsidR="00543A48" w:rsidRPr="004B2908" w:rsidRDefault="00543A48" w:rsidP="008A530E">
            <w:pPr>
              <w:ind w:leftChars="-51" w:left="-107" w:rightChars="-51" w:right="-107"/>
              <w:jc w:val="center"/>
              <w:rPr>
                <w:rFonts w:ascii="宋体" w:hAnsi="宋体"/>
                <w:b/>
                <w:color w:val="000000" w:themeColor="text1"/>
                <w:szCs w:val="21"/>
              </w:rPr>
            </w:pPr>
          </w:p>
        </w:tc>
        <w:tc>
          <w:tcPr>
            <w:tcW w:w="1658" w:type="dxa"/>
            <w:vMerge/>
            <w:vAlign w:val="center"/>
          </w:tcPr>
          <w:p w:rsidR="00543A48" w:rsidRPr="003D300E" w:rsidRDefault="00543A48" w:rsidP="003D300E">
            <w:pPr>
              <w:spacing w:line="220" w:lineRule="exact"/>
              <w:rPr>
                <w:szCs w:val="21"/>
              </w:rPr>
            </w:pPr>
          </w:p>
        </w:tc>
        <w:tc>
          <w:tcPr>
            <w:tcW w:w="1900" w:type="dxa"/>
            <w:vAlign w:val="bottom"/>
          </w:tcPr>
          <w:p w:rsidR="00543A48" w:rsidRPr="003D300E" w:rsidRDefault="00543A48" w:rsidP="003D300E">
            <w:pPr>
              <w:spacing w:line="220" w:lineRule="exact"/>
              <w:rPr>
                <w:szCs w:val="21"/>
              </w:rPr>
            </w:pPr>
            <w:r w:rsidRPr="003D300E">
              <w:rPr>
                <w:rFonts w:hint="eastAsia"/>
                <w:szCs w:val="21"/>
              </w:rPr>
              <w:t>铁路环境振动</w:t>
            </w:r>
          </w:p>
        </w:tc>
        <w:tc>
          <w:tcPr>
            <w:tcW w:w="5896" w:type="dxa"/>
            <w:vAlign w:val="bottom"/>
          </w:tcPr>
          <w:p w:rsidR="00543A48" w:rsidRPr="003D300E" w:rsidRDefault="00543A48" w:rsidP="003D300E">
            <w:pPr>
              <w:spacing w:line="220" w:lineRule="exact"/>
              <w:rPr>
                <w:szCs w:val="21"/>
              </w:rPr>
            </w:pPr>
            <w:r w:rsidRPr="003D300E">
              <w:rPr>
                <w:rFonts w:hint="eastAsia"/>
                <w:szCs w:val="21"/>
              </w:rPr>
              <w:t>铁路环境振动测量</w:t>
            </w:r>
            <w:r w:rsidRPr="003D300E">
              <w:rPr>
                <w:rFonts w:hint="eastAsia"/>
                <w:szCs w:val="21"/>
              </w:rPr>
              <w:t>(TB/T 3152-2007)</w:t>
            </w:r>
          </w:p>
        </w:tc>
        <w:tc>
          <w:tcPr>
            <w:tcW w:w="993" w:type="dxa"/>
            <w:vMerge/>
            <w:tcBorders>
              <w:right w:val="single" w:sz="4" w:space="0" w:color="auto"/>
            </w:tcBorders>
            <w:vAlign w:val="center"/>
          </w:tcPr>
          <w:p w:rsidR="00543A48" w:rsidRPr="003D300E" w:rsidRDefault="00543A48" w:rsidP="003D300E">
            <w:pPr>
              <w:spacing w:line="220" w:lineRule="exact"/>
              <w:rPr>
                <w:szCs w:val="21"/>
              </w:rPr>
            </w:pPr>
          </w:p>
        </w:tc>
        <w:tc>
          <w:tcPr>
            <w:tcW w:w="962" w:type="dxa"/>
            <w:tcBorders>
              <w:top w:val="single" w:sz="4" w:space="0" w:color="auto"/>
              <w:bottom w:val="single" w:sz="4" w:space="0" w:color="auto"/>
              <w:right w:val="single" w:sz="4" w:space="0" w:color="auto"/>
            </w:tcBorders>
            <w:vAlign w:val="center"/>
          </w:tcPr>
          <w:p w:rsidR="00543A48" w:rsidRPr="005A72E8" w:rsidRDefault="00543A48" w:rsidP="00D8162E">
            <w:pPr>
              <w:spacing w:line="220" w:lineRule="exact"/>
              <w:jc w:val="left"/>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543A48" w:rsidRPr="005A72E8" w:rsidRDefault="00543A48" w:rsidP="00D8162E">
            <w:pPr>
              <w:spacing w:line="220" w:lineRule="exact"/>
              <w:jc w:val="left"/>
              <w:rPr>
                <w:szCs w:val="21"/>
              </w:rPr>
            </w:pPr>
            <w:r>
              <w:rPr>
                <w:rFonts w:hint="eastAsia"/>
                <w:szCs w:val="21"/>
              </w:rPr>
              <w:t>不符合</w:t>
            </w:r>
          </w:p>
        </w:tc>
        <w:tc>
          <w:tcPr>
            <w:tcW w:w="1086" w:type="dxa"/>
            <w:tcBorders>
              <w:right w:val="single" w:sz="4" w:space="0" w:color="auto"/>
            </w:tcBorders>
            <w:vAlign w:val="center"/>
          </w:tcPr>
          <w:p w:rsidR="00543A48" w:rsidRPr="005A72E8" w:rsidRDefault="00543A48" w:rsidP="00D8162E">
            <w:pPr>
              <w:spacing w:line="220" w:lineRule="exact"/>
              <w:jc w:val="left"/>
              <w:rPr>
                <w:szCs w:val="21"/>
              </w:rPr>
            </w:pPr>
            <w:r>
              <w:rPr>
                <w:rFonts w:hint="eastAsia"/>
                <w:szCs w:val="21"/>
              </w:rPr>
              <w:t>不合格</w:t>
            </w:r>
          </w:p>
        </w:tc>
      </w:tr>
      <w:tr w:rsidR="00543A48" w:rsidRPr="004B2908" w:rsidTr="005A72E8">
        <w:trPr>
          <w:trHeight w:val="271"/>
          <w:jc w:val="center"/>
        </w:trPr>
        <w:tc>
          <w:tcPr>
            <w:tcW w:w="468" w:type="dxa"/>
            <w:vMerge/>
            <w:vAlign w:val="center"/>
          </w:tcPr>
          <w:p w:rsidR="00543A48" w:rsidRPr="004B2908" w:rsidRDefault="00543A48" w:rsidP="008A530E">
            <w:pPr>
              <w:ind w:leftChars="-51" w:left="-107" w:rightChars="-51" w:right="-107"/>
              <w:jc w:val="center"/>
              <w:rPr>
                <w:rFonts w:ascii="宋体" w:hAnsi="宋体"/>
                <w:b/>
                <w:color w:val="000000" w:themeColor="text1"/>
                <w:szCs w:val="21"/>
              </w:rPr>
            </w:pPr>
          </w:p>
        </w:tc>
        <w:tc>
          <w:tcPr>
            <w:tcW w:w="851" w:type="dxa"/>
            <w:vMerge/>
            <w:vAlign w:val="center"/>
          </w:tcPr>
          <w:p w:rsidR="00543A48" w:rsidRPr="004B2908" w:rsidRDefault="00543A48" w:rsidP="008A530E">
            <w:pPr>
              <w:ind w:leftChars="-51" w:left="-107" w:rightChars="-51" w:right="-107"/>
              <w:jc w:val="center"/>
              <w:rPr>
                <w:rFonts w:ascii="宋体" w:hAnsi="宋体"/>
                <w:b/>
                <w:color w:val="000000" w:themeColor="text1"/>
                <w:szCs w:val="21"/>
              </w:rPr>
            </w:pPr>
          </w:p>
        </w:tc>
        <w:tc>
          <w:tcPr>
            <w:tcW w:w="1658" w:type="dxa"/>
            <w:vMerge/>
            <w:vAlign w:val="center"/>
          </w:tcPr>
          <w:p w:rsidR="00543A48" w:rsidRPr="003D300E" w:rsidRDefault="00543A48" w:rsidP="003D300E">
            <w:pPr>
              <w:spacing w:line="220" w:lineRule="exact"/>
              <w:rPr>
                <w:szCs w:val="21"/>
              </w:rPr>
            </w:pPr>
          </w:p>
        </w:tc>
        <w:tc>
          <w:tcPr>
            <w:tcW w:w="1900" w:type="dxa"/>
            <w:vAlign w:val="bottom"/>
          </w:tcPr>
          <w:p w:rsidR="00543A48" w:rsidRPr="003D300E" w:rsidRDefault="00543A48" w:rsidP="003D300E">
            <w:pPr>
              <w:spacing w:line="220" w:lineRule="exact"/>
              <w:rPr>
                <w:szCs w:val="21"/>
              </w:rPr>
            </w:pPr>
            <w:r w:rsidRPr="003D300E">
              <w:rPr>
                <w:rFonts w:hint="eastAsia"/>
                <w:szCs w:val="21"/>
              </w:rPr>
              <w:t>住宅建筑室内振动</w:t>
            </w:r>
          </w:p>
        </w:tc>
        <w:tc>
          <w:tcPr>
            <w:tcW w:w="5896" w:type="dxa"/>
            <w:vAlign w:val="bottom"/>
          </w:tcPr>
          <w:p w:rsidR="00543A48" w:rsidRPr="003D300E" w:rsidRDefault="00543A48" w:rsidP="00026718">
            <w:pPr>
              <w:spacing w:line="220" w:lineRule="exact"/>
              <w:rPr>
                <w:szCs w:val="21"/>
              </w:rPr>
            </w:pPr>
            <w:r w:rsidRPr="003D300E">
              <w:rPr>
                <w:rFonts w:hint="eastAsia"/>
                <w:szCs w:val="21"/>
              </w:rPr>
              <w:t>住宅建筑室内振动限值及其测量方法标准</w:t>
            </w:r>
            <w:r w:rsidRPr="003D300E">
              <w:rPr>
                <w:rFonts w:hint="eastAsia"/>
                <w:szCs w:val="21"/>
              </w:rPr>
              <w:t>(GB/T 50355-2005)</w:t>
            </w:r>
          </w:p>
        </w:tc>
        <w:tc>
          <w:tcPr>
            <w:tcW w:w="993" w:type="dxa"/>
            <w:vMerge/>
            <w:tcBorders>
              <w:bottom w:val="single" w:sz="4" w:space="0" w:color="auto"/>
              <w:right w:val="single" w:sz="4" w:space="0" w:color="auto"/>
            </w:tcBorders>
            <w:vAlign w:val="center"/>
          </w:tcPr>
          <w:p w:rsidR="00543A48" w:rsidRPr="003D300E" w:rsidRDefault="00543A48" w:rsidP="003D300E">
            <w:pPr>
              <w:spacing w:line="220" w:lineRule="exact"/>
              <w:rPr>
                <w:szCs w:val="21"/>
              </w:rPr>
            </w:pPr>
          </w:p>
        </w:tc>
        <w:tc>
          <w:tcPr>
            <w:tcW w:w="962" w:type="dxa"/>
            <w:tcBorders>
              <w:top w:val="single" w:sz="4" w:space="0" w:color="auto"/>
              <w:bottom w:val="single" w:sz="4" w:space="0" w:color="auto"/>
              <w:right w:val="single" w:sz="4" w:space="0" w:color="auto"/>
            </w:tcBorders>
            <w:vAlign w:val="center"/>
          </w:tcPr>
          <w:p w:rsidR="00543A48" w:rsidRPr="005A72E8" w:rsidRDefault="00543A48" w:rsidP="00D8162E">
            <w:pPr>
              <w:spacing w:line="220" w:lineRule="exact"/>
              <w:jc w:val="left"/>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543A48" w:rsidRPr="005A72E8" w:rsidRDefault="00543A48" w:rsidP="00D8162E">
            <w:pPr>
              <w:spacing w:line="220" w:lineRule="exact"/>
              <w:jc w:val="left"/>
              <w:rPr>
                <w:szCs w:val="21"/>
              </w:rPr>
            </w:pPr>
            <w:r>
              <w:rPr>
                <w:rFonts w:hint="eastAsia"/>
                <w:szCs w:val="21"/>
              </w:rPr>
              <w:t>不符合</w:t>
            </w:r>
          </w:p>
        </w:tc>
        <w:tc>
          <w:tcPr>
            <w:tcW w:w="1086" w:type="dxa"/>
            <w:tcBorders>
              <w:right w:val="single" w:sz="4" w:space="0" w:color="auto"/>
            </w:tcBorders>
            <w:vAlign w:val="center"/>
          </w:tcPr>
          <w:p w:rsidR="00543A48" w:rsidRPr="005A72E8" w:rsidRDefault="00543A48" w:rsidP="00D8162E">
            <w:pPr>
              <w:spacing w:line="220" w:lineRule="exact"/>
              <w:jc w:val="left"/>
              <w:rPr>
                <w:szCs w:val="21"/>
              </w:rPr>
            </w:pPr>
            <w:r>
              <w:rPr>
                <w:rFonts w:hint="eastAsia"/>
                <w:szCs w:val="21"/>
              </w:rPr>
              <w:t>不合格</w:t>
            </w:r>
          </w:p>
        </w:tc>
      </w:tr>
      <w:tr w:rsidR="00543A48" w:rsidRPr="004B2908" w:rsidTr="00C245A5">
        <w:trPr>
          <w:trHeight w:val="276"/>
          <w:jc w:val="center"/>
        </w:trPr>
        <w:tc>
          <w:tcPr>
            <w:tcW w:w="468" w:type="dxa"/>
            <w:vMerge w:val="restart"/>
            <w:vAlign w:val="center"/>
          </w:tcPr>
          <w:p w:rsidR="00543A48" w:rsidRPr="005A72E8" w:rsidRDefault="00543A48" w:rsidP="005A72E8">
            <w:pPr>
              <w:spacing w:line="220" w:lineRule="exact"/>
              <w:rPr>
                <w:szCs w:val="21"/>
              </w:rPr>
            </w:pPr>
            <w:r>
              <w:rPr>
                <w:rFonts w:hint="eastAsia"/>
                <w:szCs w:val="21"/>
              </w:rPr>
              <w:t>4</w:t>
            </w:r>
          </w:p>
        </w:tc>
        <w:tc>
          <w:tcPr>
            <w:tcW w:w="851" w:type="dxa"/>
            <w:vMerge w:val="restart"/>
            <w:vAlign w:val="center"/>
          </w:tcPr>
          <w:p w:rsidR="00543A48" w:rsidRPr="005A72E8" w:rsidRDefault="00543A48" w:rsidP="005A72E8">
            <w:pPr>
              <w:spacing w:line="220" w:lineRule="exact"/>
              <w:rPr>
                <w:szCs w:val="21"/>
              </w:rPr>
            </w:pPr>
            <w:r>
              <w:rPr>
                <w:rFonts w:hint="eastAsia"/>
                <w:szCs w:val="21"/>
              </w:rPr>
              <w:t>靳建岗</w:t>
            </w:r>
          </w:p>
        </w:tc>
        <w:tc>
          <w:tcPr>
            <w:tcW w:w="1658" w:type="dxa"/>
            <w:vMerge w:val="restart"/>
            <w:vAlign w:val="center"/>
          </w:tcPr>
          <w:p w:rsidR="00543A48" w:rsidRPr="00755B34" w:rsidRDefault="00543A48" w:rsidP="00C245A5">
            <w:pPr>
              <w:ind w:leftChars="-51" w:left="-107" w:rightChars="-51" w:right="-107"/>
              <w:jc w:val="center"/>
              <w:rPr>
                <w:rFonts w:ascii="宋体" w:hAnsi="宋体"/>
                <w:b/>
                <w:color w:val="000000" w:themeColor="text1"/>
                <w:szCs w:val="21"/>
              </w:rPr>
            </w:pPr>
            <w:r w:rsidRPr="00463957">
              <w:rPr>
                <w:rFonts w:ascii="宋体" w:hAnsi="宋体" w:cs="宋体" w:hint="eastAsia"/>
                <w:color w:val="000000"/>
                <w:kern w:val="0"/>
                <w:sz w:val="22"/>
              </w:rPr>
              <w:t>水（含大气降水）和废水</w:t>
            </w:r>
          </w:p>
        </w:tc>
        <w:tc>
          <w:tcPr>
            <w:tcW w:w="1900" w:type="dxa"/>
            <w:vAlign w:val="bottom"/>
          </w:tcPr>
          <w:p w:rsidR="00543A48" w:rsidRPr="005A72E8" w:rsidRDefault="00543A48" w:rsidP="005A72E8">
            <w:pPr>
              <w:spacing w:line="220" w:lineRule="exact"/>
              <w:rPr>
                <w:szCs w:val="21"/>
              </w:rPr>
            </w:pPr>
            <w:r w:rsidRPr="005A72E8">
              <w:rPr>
                <w:rFonts w:hint="eastAsia"/>
                <w:szCs w:val="21"/>
              </w:rPr>
              <w:t>水质采样</w:t>
            </w:r>
          </w:p>
        </w:tc>
        <w:tc>
          <w:tcPr>
            <w:tcW w:w="5896" w:type="dxa"/>
            <w:vAlign w:val="bottom"/>
          </w:tcPr>
          <w:p w:rsidR="00543A48" w:rsidRPr="005A72E8" w:rsidRDefault="00543A48" w:rsidP="005A72E8">
            <w:pPr>
              <w:spacing w:line="220" w:lineRule="exact"/>
              <w:rPr>
                <w:szCs w:val="21"/>
              </w:rPr>
            </w:pPr>
            <w:r w:rsidRPr="005A72E8">
              <w:rPr>
                <w:rFonts w:hint="eastAsia"/>
                <w:szCs w:val="21"/>
              </w:rPr>
              <w:t>水质</w:t>
            </w:r>
            <w:r w:rsidRPr="005A72E8">
              <w:rPr>
                <w:rFonts w:hint="eastAsia"/>
                <w:szCs w:val="21"/>
              </w:rPr>
              <w:t xml:space="preserve"> </w:t>
            </w:r>
            <w:r w:rsidRPr="005A72E8">
              <w:rPr>
                <w:rFonts w:hint="eastAsia"/>
                <w:szCs w:val="21"/>
              </w:rPr>
              <w:t>采样方案设计技术规定（</w:t>
            </w:r>
            <w:r w:rsidRPr="005A72E8">
              <w:rPr>
                <w:rFonts w:hint="eastAsia"/>
                <w:szCs w:val="21"/>
              </w:rPr>
              <w:t>HJ 495</w:t>
            </w:r>
            <w:r w:rsidRPr="005A72E8">
              <w:rPr>
                <w:rFonts w:hint="eastAsia"/>
                <w:szCs w:val="21"/>
              </w:rPr>
              <w:t>—</w:t>
            </w:r>
            <w:r w:rsidRPr="005A72E8">
              <w:rPr>
                <w:rFonts w:hint="eastAsia"/>
                <w:szCs w:val="21"/>
              </w:rPr>
              <w:t>2009</w:t>
            </w:r>
            <w:r w:rsidRPr="005A72E8">
              <w:rPr>
                <w:rFonts w:hint="eastAsia"/>
                <w:szCs w:val="21"/>
              </w:rPr>
              <w:t>）</w:t>
            </w:r>
          </w:p>
        </w:tc>
        <w:tc>
          <w:tcPr>
            <w:tcW w:w="993" w:type="dxa"/>
            <w:vMerge w:val="restart"/>
            <w:tcBorders>
              <w:top w:val="single" w:sz="4" w:space="0" w:color="auto"/>
              <w:right w:val="single" w:sz="4" w:space="0" w:color="auto"/>
            </w:tcBorders>
            <w:vAlign w:val="center"/>
          </w:tcPr>
          <w:p w:rsidR="00543A48" w:rsidRPr="003D300E" w:rsidRDefault="00543A48" w:rsidP="005A72E8">
            <w:pPr>
              <w:spacing w:line="220" w:lineRule="exact"/>
              <w:rPr>
                <w:szCs w:val="21"/>
              </w:rPr>
            </w:pPr>
            <w:r>
              <w:rPr>
                <w:rFonts w:hint="eastAsia"/>
                <w:szCs w:val="21"/>
              </w:rPr>
              <w:t>60</w:t>
            </w:r>
          </w:p>
        </w:tc>
        <w:tc>
          <w:tcPr>
            <w:tcW w:w="962" w:type="dxa"/>
            <w:tcBorders>
              <w:top w:val="single" w:sz="4" w:space="0" w:color="auto"/>
              <w:bottom w:val="single" w:sz="4" w:space="0" w:color="auto"/>
              <w:right w:val="single" w:sz="4" w:space="0" w:color="auto"/>
            </w:tcBorders>
            <w:vAlign w:val="center"/>
          </w:tcPr>
          <w:p w:rsidR="00543A48" w:rsidRPr="005A72E8" w:rsidRDefault="00543A48" w:rsidP="00C245A5">
            <w:pPr>
              <w:spacing w:line="220" w:lineRule="exact"/>
              <w:jc w:val="left"/>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543A48" w:rsidRPr="005A72E8" w:rsidRDefault="00543A48" w:rsidP="00C245A5">
            <w:pPr>
              <w:spacing w:line="220" w:lineRule="exact"/>
              <w:jc w:val="left"/>
              <w:rPr>
                <w:szCs w:val="21"/>
              </w:rPr>
            </w:pPr>
            <w:r>
              <w:rPr>
                <w:rFonts w:hint="eastAsia"/>
                <w:szCs w:val="21"/>
              </w:rPr>
              <w:t>符合</w:t>
            </w:r>
          </w:p>
        </w:tc>
        <w:tc>
          <w:tcPr>
            <w:tcW w:w="1086" w:type="dxa"/>
            <w:tcBorders>
              <w:right w:val="single" w:sz="4" w:space="0" w:color="auto"/>
            </w:tcBorders>
            <w:vAlign w:val="center"/>
          </w:tcPr>
          <w:p w:rsidR="00543A48" w:rsidRPr="005A72E8" w:rsidRDefault="00543A48" w:rsidP="00C245A5">
            <w:pPr>
              <w:spacing w:line="220" w:lineRule="exact"/>
              <w:jc w:val="left"/>
              <w:rPr>
                <w:szCs w:val="21"/>
              </w:rPr>
            </w:pPr>
            <w:r>
              <w:rPr>
                <w:rFonts w:hint="eastAsia"/>
                <w:szCs w:val="21"/>
              </w:rPr>
              <w:t>合格</w:t>
            </w:r>
          </w:p>
        </w:tc>
      </w:tr>
      <w:tr w:rsidR="00543A48" w:rsidRPr="004B2908" w:rsidTr="00C245A5">
        <w:trPr>
          <w:trHeight w:val="391"/>
          <w:jc w:val="center"/>
        </w:trPr>
        <w:tc>
          <w:tcPr>
            <w:tcW w:w="468" w:type="dxa"/>
            <w:vMerge/>
            <w:vAlign w:val="center"/>
          </w:tcPr>
          <w:p w:rsidR="00543A48" w:rsidRPr="005A72E8" w:rsidRDefault="00543A48" w:rsidP="005A72E8">
            <w:pPr>
              <w:spacing w:line="220" w:lineRule="exact"/>
              <w:rPr>
                <w:szCs w:val="21"/>
              </w:rPr>
            </w:pPr>
          </w:p>
        </w:tc>
        <w:tc>
          <w:tcPr>
            <w:tcW w:w="851" w:type="dxa"/>
            <w:vMerge/>
            <w:vAlign w:val="center"/>
          </w:tcPr>
          <w:p w:rsidR="00543A48" w:rsidRPr="005A72E8" w:rsidRDefault="00543A48" w:rsidP="005A72E8">
            <w:pPr>
              <w:spacing w:line="220" w:lineRule="exact"/>
              <w:rPr>
                <w:szCs w:val="21"/>
              </w:rPr>
            </w:pPr>
          </w:p>
        </w:tc>
        <w:tc>
          <w:tcPr>
            <w:tcW w:w="1658" w:type="dxa"/>
            <w:vMerge/>
            <w:vAlign w:val="center"/>
          </w:tcPr>
          <w:p w:rsidR="00543A48" w:rsidRPr="003D300E" w:rsidRDefault="00543A48" w:rsidP="005A72E8">
            <w:pPr>
              <w:spacing w:line="220" w:lineRule="exact"/>
              <w:rPr>
                <w:szCs w:val="21"/>
              </w:rPr>
            </w:pPr>
          </w:p>
        </w:tc>
        <w:tc>
          <w:tcPr>
            <w:tcW w:w="1900" w:type="dxa"/>
            <w:vAlign w:val="bottom"/>
          </w:tcPr>
          <w:p w:rsidR="00543A48" w:rsidRPr="005A72E8" w:rsidRDefault="00543A48" w:rsidP="005A72E8">
            <w:pPr>
              <w:spacing w:line="220" w:lineRule="exact"/>
              <w:rPr>
                <w:szCs w:val="21"/>
              </w:rPr>
            </w:pPr>
            <w:r w:rsidRPr="005A72E8">
              <w:rPr>
                <w:rFonts w:hint="eastAsia"/>
                <w:szCs w:val="21"/>
              </w:rPr>
              <w:t>流量</w:t>
            </w:r>
          </w:p>
        </w:tc>
        <w:tc>
          <w:tcPr>
            <w:tcW w:w="5896" w:type="dxa"/>
            <w:vAlign w:val="bottom"/>
          </w:tcPr>
          <w:p w:rsidR="00543A48" w:rsidRPr="005A72E8" w:rsidRDefault="00543A48" w:rsidP="005A72E8">
            <w:pPr>
              <w:spacing w:line="220" w:lineRule="exact"/>
              <w:rPr>
                <w:szCs w:val="21"/>
              </w:rPr>
            </w:pPr>
            <w:r w:rsidRPr="005A72E8">
              <w:rPr>
                <w:rFonts w:hint="eastAsia"/>
                <w:szCs w:val="21"/>
              </w:rPr>
              <w:t>水污染物排放总量监测技术规范（流量</w:t>
            </w:r>
            <w:r w:rsidRPr="005A72E8">
              <w:rPr>
                <w:rFonts w:hint="eastAsia"/>
                <w:szCs w:val="21"/>
              </w:rPr>
              <w:t xml:space="preserve"> </w:t>
            </w:r>
            <w:r w:rsidRPr="005A72E8">
              <w:rPr>
                <w:rFonts w:hint="eastAsia"/>
                <w:szCs w:val="21"/>
              </w:rPr>
              <w:t>流速仪法）</w:t>
            </w:r>
            <w:r w:rsidRPr="005A72E8">
              <w:rPr>
                <w:rFonts w:hint="eastAsia"/>
                <w:szCs w:val="21"/>
              </w:rPr>
              <w:t>(HJ/T 92-2002)</w:t>
            </w:r>
          </w:p>
        </w:tc>
        <w:tc>
          <w:tcPr>
            <w:tcW w:w="993" w:type="dxa"/>
            <w:vMerge/>
            <w:tcBorders>
              <w:right w:val="single" w:sz="4" w:space="0" w:color="auto"/>
            </w:tcBorders>
            <w:vAlign w:val="center"/>
          </w:tcPr>
          <w:p w:rsidR="00543A48" w:rsidRPr="003D300E" w:rsidRDefault="00543A48" w:rsidP="005A72E8">
            <w:pPr>
              <w:spacing w:line="220" w:lineRule="exact"/>
              <w:rPr>
                <w:szCs w:val="21"/>
              </w:rPr>
            </w:pPr>
          </w:p>
        </w:tc>
        <w:tc>
          <w:tcPr>
            <w:tcW w:w="962" w:type="dxa"/>
            <w:tcBorders>
              <w:top w:val="single" w:sz="4" w:space="0" w:color="auto"/>
              <w:bottom w:val="single" w:sz="4" w:space="0" w:color="auto"/>
              <w:right w:val="single" w:sz="4" w:space="0" w:color="auto"/>
            </w:tcBorders>
            <w:vAlign w:val="center"/>
          </w:tcPr>
          <w:p w:rsidR="00543A48" w:rsidRPr="005A72E8" w:rsidRDefault="00543A48" w:rsidP="00C245A5">
            <w:pPr>
              <w:spacing w:line="220" w:lineRule="exact"/>
              <w:jc w:val="left"/>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543A48" w:rsidRPr="005A72E8" w:rsidRDefault="00543A48" w:rsidP="00C245A5">
            <w:pPr>
              <w:spacing w:line="220" w:lineRule="exact"/>
              <w:jc w:val="left"/>
              <w:rPr>
                <w:szCs w:val="21"/>
              </w:rPr>
            </w:pPr>
            <w:r>
              <w:rPr>
                <w:rFonts w:hint="eastAsia"/>
                <w:szCs w:val="21"/>
              </w:rPr>
              <w:t>符合</w:t>
            </w:r>
          </w:p>
        </w:tc>
        <w:tc>
          <w:tcPr>
            <w:tcW w:w="1086" w:type="dxa"/>
            <w:tcBorders>
              <w:right w:val="single" w:sz="4" w:space="0" w:color="auto"/>
            </w:tcBorders>
            <w:vAlign w:val="center"/>
          </w:tcPr>
          <w:p w:rsidR="00543A48" w:rsidRPr="005A72E8" w:rsidRDefault="00543A48" w:rsidP="00C245A5">
            <w:pPr>
              <w:spacing w:line="220" w:lineRule="exact"/>
              <w:jc w:val="left"/>
              <w:rPr>
                <w:szCs w:val="21"/>
              </w:rPr>
            </w:pPr>
            <w:r>
              <w:rPr>
                <w:rFonts w:hint="eastAsia"/>
                <w:szCs w:val="21"/>
              </w:rPr>
              <w:t>合格</w:t>
            </w:r>
          </w:p>
        </w:tc>
      </w:tr>
      <w:tr w:rsidR="00543A48" w:rsidRPr="004B2908" w:rsidTr="00C245A5">
        <w:trPr>
          <w:trHeight w:val="270"/>
          <w:jc w:val="center"/>
        </w:trPr>
        <w:tc>
          <w:tcPr>
            <w:tcW w:w="468" w:type="dxa"/>
            <w:vMerge/>
            <w:vAlign w:val="center"/>
          </w:tcPr>
          <w:p w:rsidR="00543A48" w:rsidRPr="005A72E8" w:rsidRDefault="00543A48" w:rsidP="005A72E8">
            <w:pPr>
              <w:spacing w:line="220" w:lineRule="exact"/>
              <w:rPr>
                <w:szCs w:val="21"/>
              </w:rPr>
            </w:pPr>
          </w:p>
        </w:tc>
        <w:tc>
          <w:tcPr>
            <w:tcW w:w="851" w:type="dxa"/>
            <w:vMerge/>
            <w:vAlign w:val="center"/>
          </w:tcPr>
          <w:p w:rsidR="00543A48" w:rsidRPr="005A72E8" w:rsidRDefault="00543A48" w:rsidP="005A72E8">
            <w:pPr>
              <w:spacing w:line="220" w:lineRule="exact"/>
              <w:rPr>
                <w:szCs w:val="21"/>
              </w:rPr>
            </w:pPr>
          </w:p>
        </w:tc>
        <w:tc>
          <w:tcPr>
            <w:tcW w:w="1658" w:type="dxa"/>
            <w:vMerge w:val="restart"/>
            <w:vAlign w:val="center"/>
          </w:tcPr>
          <w:p w:rsidR="00543A48" w:rsidRPr="00F276B6" w:rsidRDefault="00543A48" w:rsidP="00C245A5">
            <w:pPr>
              <w:ind w:leftChars="-51" w:left="-107" w:rightChars="-51" w:right="-107"/>
              <w:jc w:val="center"/>
              <w:rPr>
                <w:rFonts w:ascii="宋体" w:hAnsi="宋体" w:cs="宋体"/>
                <w:color w:val="000000"/>
                <w:kern w:val="0"/>
                <w:szCs w:val="21"/>
              </w:rPr>
            </w:pPr>
            <w:r>
              <w:rPr>
                <w:rFonts w:ascii="宋体" w:hAnsi="宋体" w:cs="宋体" w:hint="eastAsia"/>
                <w:color w:val="000000"/>
                <w:kern w:val="0"/>
                <w:sz w:val="22"/>
              </w:rPr>
              <w:t>环境空气和废气</w:t>
            </w:r>
          </w:p>
        </w:tc>
        <w:tc>
          <w:tcPr>
            <w:tcW w:w="1900" w:type="dxa"/>
            <w:vAlign w:val="bottom"/>
          </w:tcPr>
          <w:p w:rsidR="00543A48" w:rsidRPr="005A72E8" w:rsidRDefault="00543A48" w:rsidP="005A72E8">
            <w:pPr>
              <w:spacing w:line="220" w:lineRule="exact"/>
              <w:rPr>
                <w:szCs w:val="21"/>
              </w:rPr>
            </w:pPr>
            <w:r w:rsidRPr="005A72E8">
              <w:rPr>
                <w:rFonts w:hint="eastAsia"/>
                <w:szCs w:val="21"/>
              </w:rPr>
              <w:t>废气采样</w:t>
            </w:r>
          </w:p>
        </w:tc>
        <w:tc>
          <w:tcPr>
            <w:tcW w:w="5896" w:type="dxa"/>
            <w:vAlign w:val="bottom"/>
          </w:tcPr>
          <w:p w:rsidR="00543A48" w:rsidRPr="005A72E8" w:rsidRDefault="00543A48" w:rsidP="005A72E8">
            <w:pPr>
              <w:spacing w:line="220" w:lineRule="exact"/>
              <w:rPr>
                <w:szCs w:val="21"/>
              </w:rPr>
            </w:pPr>
            <w:r w:rsidRPr="005A72E8">
              <w:rPr>
                <w:rFonts w:hint="eastAsia"/>
                <w:szCs w:val="21"/>
              </w:rPr>
              <w:t>大气污染物综合排放标准（</w:t>
            </w:r>
            <w:r w:rsidRPr="005A72E8">
              <w:rPr>
                <w:rFonts w:hint="eastAsia"/>
                <w:szCs w:val="21"/>
              </w:rPr>
              <w:t>GB 16297</w:t>
            </w:r>
            <w:r w:rsidRPr="005A72E8">
              <w:rPr>
                <w:rFonts w:hint="eastAsia"/>
                <w:szCs w:val="21"/>
              </w:rPr>
              <w:t>—</w:t>
            </w:r>
            <w:r w:rsidRPr="005A72E8">
              <w:rPr>
                <w:rFonts w:hint="eastAsia"/>
                <w:szCs w:val="21"/>
              </w:rPr>
              <w:t>1996</w:t>
            </w:r>
            <w:r w:rsidRPr="005A72E8">
              <w:rPr>
                <w:rFonts w:hint="eastAsia"/>
                <w:szCs w:val="21"/>
              </w:rPr>
              <w:t>）</w:t>
            </w:r>
          </w:p>
        </w:tc>
        <w:tc>
          <w:tcPr>
            <w:tcW w:w="993" w:type="dxa"/>
            <w:vMerge/>
            <w:tcBorders>
              <w:right w:val="single" w:sz="4" w:space="0" w:color="auto"/>
            </w:tcBorders>
            <w:vAlign w:val="center"/>
          </w:tcPr>
          <w:p w:rsidR="00543A48" w:rsidRPr="003D300E" w:rsidRDefault="00543A48" w:rsidP="005A72E8">
            <w:pPr>
              <w:spacing w:line="220" w:lineRule="exact"/>
              <w:rPr>
                <w:szCs w:val="21"/>
              </w:rPr>
            </w:pPr>
          </w:p>
        </w:tc>
        <w:tc>
          <w:tcPr>
            <w:tcW w:w="962" w:type="dxa"/>
            <w:tcBorders>
              <w:top w:val="single" w:sz="4" w:space="0" w:color="auto"/>
              <w:bottom w:val="single" w:sz="4" w:space="0" w:color="auto"/>
              <w:right w:val="single" w:sz="4" w:space="0" w:color="auto"/>
            </w:tcBorders>
            <w:vAlign w:val="center"/>
          </w:tcPr>
          <w:p w:rsidR="00543A48" w:rsidRPr="005A72E8" w:rsidRDefault="00543A48" w:rsidP="00C245A5">
            <w:pPr>
              <w:spacing w:line="220" w:lineRule="exact"/>
              <w:jc w:val="left"/>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543A48" w:rsidRPr="005A72E8" w:rsidRDefault="00543A48" w:rsidP="00C245A5">
            <w:pPr>
              <w:spacing w:line="220" w:lineRule="exact"/>
              <w:jc w:val="left"/>
              <w:rPr>
                <w:szCs w:val="21"/>
              </w:rPr>
            </w:pPr>
            <w:r>
              <w:rPr>
                <w:rFonts w:hint="eastAsia"/>
                <w:szCs w:val="21"/>
              </w:rPr>
              <w:t>符合</w:t>
            </w:r>
          </w:p>
        </w:tc>
        <w:tc>
          <w:tcPr>
            <w:tcW w:w="1086" w:type="dxa"/>
            <w:tcBorders>
              <w:right w:val="single" w:sz="4" w:space="0" w:color="auto"/>
            </w:tcBorders>
            <w:vAlign w:val="center"/>
          </w:tcPr>
          <w:p w:rsidR="00543A48" w:rsidRPr="005A72E8" w:rsidRDefault="00543A48" w:rsidP="00C245A5">
            <w:pPr>
              <w:spacing w:line="220" w:lineRule="exact"/>
              <w:jc w:val="left"/>
              <w:rPr>
                <w:szCs w:val="21"/>
              </w:rPr>
            </w:pPr>
            <w:r>
              <w:rPr>
                <w:rFonts w:hint="eastAsia"/>
                <w:szCs w:val="21"/>
              </w:rPr>
              <w:t>合格</w:t>
            </w:r>
          </w:p>
        </w:tc>
      </w:tr>
      <w:tr w:rsidR="00543A48" w:rsidRPr="004B2908" w:rsidTr="00C245A5">
        <w:trPr>
          <w:trHeight w:val="273"/>
          <w:jc w:val="center"/>
        </w:trPr>
        <w:tc>
          <w:tcPr>
            <w:tcW w:w="468" w:type="dxa"/>
            <w:vMerge/>
            <w:vAlign w:val="center"/>
          </w:tcPr>
          <w:p w:rsidR="00543A48" w:rsidRPr="005A72E8" w:rsidRDefault="00543A48" w:rsidP="005A72E8">
            <w:pPr>
              <w:spacing w:line="220" w:lineRule="exact"/>
              <w:rPr>
                <w:szCs w:val="21"/>
              </w:rPr>
            </w:pPr>
          </w:p>
        </w:tc>
        <w:tc>
          <w:tcPr>
            <w:tcW w:w="851" w:type="dxa"/>
            <w:vMerge/>
            <w:vAlign w:val="center"/>
          </w:tcPr>
          <w:p w:rsidR="00543A48" w:rsidRPr="005A72E8" w:rsidRDefault="00543A48" w:rsidP="005A72E8">
            <w:pPr>
              <w:spacing w:line="220" w:lineRule="exact"/>
              <w:rPr>
                <w:szCs w:val="21"/>
              </w:rPr>
            </w:pPr>
          </w:p>
        </w:tc>
        <w:tc>
          <w:tcPr>
            <w:tcW w:w="1658" w:type="dxa"/>
            <w:vMerge/>
            <w:vAlign w:val="center"/>
          </w:tcPr>
          <w:p w:rsidR="00543A48" w:rsidRPr="003D300E" w:rsidRDefault="00543A48" w:rsidP="005A72E8">
            <w:pPr>
              <w:spacing w:line="220" w:lineRule="exact"/>
              <w:rPr>
                <w:szCs w:val="21"/>
              </w:rPr>
            </w:pPr>
          </w:p>
        </w:tc>
        <w:tc>
          <w:tcPr>
            <w:tcW w:w="1900" w:type="dxa"/>
            <w:vAlign w:val="bottom"/>
          </w:tcPr>
          <w:p w:rsidR="00543A48" w:rsidRPr="005A72E8" w:rsidRDefault="00543A48" w:rsidP="005A72E8">
            <w:pPr>
              <w:spacing w:line="220" w:lineRule="exact"/>
              <w:rPr>
                <w:szCs w:val="21"/>
              </w:rPr>
            </w:pPr>
            <w:r w:rsidRPr="005A72E8">
              <w:rPr>
                <w:rFonts w:hint="eastAsia"/>
                <w:szCs w:val="21"/>
              </w:rPr>
              <w:t>环境空气采样</w:t>
            </w:r>
          </w:p>
        </w:tc>
        <w:tc>
          <w:tcPr>
            <w:tcW w:w="5896" w:type="dxa"/>
            <w:vAlign w:val="bottom"/>
          </w:tcPr>
          <w:p w:rsidR="00543A48" w:rsidRPr="005A72E8" w:rsidRDefault="00543A48" w:rsidP="005A72E8">
            <w:pPr>
              <w:spacing w:line="220" w:lineRule="exact"/>
              <w:rPr>
                <w:szCs w:val="21"/>
              </w:rPr>
            </w:pPr>
            <w:r w:rsidRPr="005A72E8">
              <w:rPr>
                <w:rFonts w:hint="eastAsia"/>
                <w:szCs w:val="21"/>
              </w:rPr>
              <w:t>环境空气质量手工监测技术规范（</w:t>
            </w:r>
            <w:r w:rsidRPr="005A72E8">
              <w:rPr>
                <w:rFonts w:hint="eastAsia"/>
                <w:szCs w:val="21"/>
              </w:rPr>
              <w:t>HJ/T 194</w:t>
            </w:r>
            <w:r w:rsidRPr="005A72E8">
              <w:rPr>
                <w:rFonts w:hint="eastAsia"/>
                <w:szCs w:val="21"/>
              </w:rPr>
              <w:t>—</w:t>
            </w:r>
            <w:r w:rsidRPr="005A72E8">
              <w:rPr>
                <w:rFonts w:hint="eastAsia"/>
                <w:szCs w:val="21"/>
              </w:rPr>
              <w:t>2005</w:t>
            </w:r>
            <w:r w:rsidRPr="005A72E8">
              <w:rPr>
                <w:rFonts w:hint="eastAsia"/>
                <w:szCs w:val="21"/>
              </w:rPr>
              <w:t>）</w:t>
            </w:r>
          </w:p>
        </w:tc>
        <w:tc>
          <w:tcPr>
            <w:tcW w:w="993" w:type="dxa"/>
            <w:vMerge/>
            <w:tcBorders>
              <w:right w:val="single" w:sz="4" w:space="0" w:color="auto"/>
            </w:tcBorders>
            <w:vAlign w:val="center"/>
          </w:tcPr>
          <w:p w:rsidR="00543A48" w:rsidRPr="003D300E" w:rsidRDefault="00543A48" w:rsidP="005A72E8">
            <w:pPr>
              <w:spacing w:line="220" w:lineRule="exact"/>
              <w:rPr>
                <w:szCs w:val="21"/>
              </w:rPr>
            </w:pPr>
          </w:p>
        </w:tc>
        <w:tc>
          <w:tcPr>
            <w:tcW w:w="962" w:type="dxa"/>
            <w:tcBorders>
              <w:top w:val="single" w:sz="4" w:space="0" w:color="auto"/>
              <w:bottom w:val="single" w:sz="4" w:space="0" w:color="auto"/>
              <w:right w:val="single" w:sz="4" w:space="0" w:color="auto"/>
            </w:tcBorders>
            <w:vAlign w:val="center"/>
          </w:tcPr>
          <w:p w:rsidR="00543A48" w:rsidRPr="005A72E8" w:rsidRDefault="00543A48" w:rsidP="00C245A5">
            <w:pPr>
              <w:spacing w:line="220" w:lineRule="exact"/>
              <w:jc w:val="left"/>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543A48" w:rsidRPr="005A72E8" w:rsidRDefault="00543A48" w:rsidP="00C245A5">
            <w:pPr>
              <w:spacing w:line="220" w:lineRule="exact"/>
              <w:jc w:val="left"/>
              <w:rPr>
                <w:szCs w:val="21"/>
              </w:rPr>
            </w:pPr>
            <w:r>
              <w:rPr>
                <w:rFonts w:hint="eastAsia"/>
                <w:szCs w:val="21"/>
              </w:rPr>
              <w:t>符合</w:t>
            </w:r>
          </w:p>
        </w:tc>
        <w:tc>
          <w:tcPr>
            <w:tcW w:w="1086" w:type="dxa"/>
            <w:tcBorders>
              <w:right w:val="single" w:sz="4" w:space="0" w:color="auto"/>
            </w:tcBorders>
            <w:vAlign w:val="center"/>
          </w:tcPr>
          <w:p w:rsidR="00543A48" w:rsidRPr="005A72E8" w:rsidRDefault="00543A48" w:rsidP="00C245A5">
            <w:pPr>
              <w:spacing w:line="220" w:lineRule="exact"/>
              <w:jc w:val="left"/>
              <w:rPr>
                <w:szCs w:val="21"/>
              </w:rPr>
            </w:pPr>
            <w:r>
              <w:rPr>
                <w:rFonts w:hint="eastAsia"/>
                <w:szCs w:val="21"/>
              </w:rPr>
              <w:t>合格</w:t>
            </w:r>
          </w:p>
        </w:tc>
      </w:tr>
      <w:tr w:rsidR="00543A48" w:rsidRPr="004B2908" w:rsidTr="00C245A5">
        <w:trPr>
          <w:trHeight w:val="391"/>
          <w:jc w:val="center"/>
        </w:trPr>
        <w:tc>
          <w:tcPr>
            <w:tcW w:w="468" w:type="dxa"/>
            <w:vMerge/>
            <w:vAlign w:val="center"/>
          </w:tcPr>
          <w:p w:rsidR="00543A48" w:rsidRPr="005A72E8" w:rsidRDefault="00543A48" w:rsidP="005A72E8">
            <w:pPr>
              <w:spacing w:line="220" w:lineRule="exact"/>
              <w:rPr>
                <w:szCs w:val="21"/>
              </w:rPr>
            </w:pPr>
          </w:p>
        </w:tc>
        <w:tc>
          <w:tcPr>
            <w:tcW w:w="851" w:type="dxa"/>
            <w:vMerge/>
            <w:vAlign w:val="center"/>
          </w:tcPr>
          <w:p w:rsidR="00543A48" w:rsidRPr="005A72E8" w:rsidRDefault="00543A48" w:rsidP="005A72E8">
            <w:pPr>
              <w:spacing w:line="220" w:lineRule="exact"/>
              <w:rPr>
                <w:szCs w:val="21"/>
              </w:rPr>
            </w:pPr>
          </w:p>
        </w:tc>
        <w:tc>
          <w:tcPr>
            <w:tcW w:w="1658" w:type="dxa"/>
            <w:vMerge/>
            <w:vAlign w:val="center"/>
          </w:tcPr>
          <w:p w:rsidR="00543A48" w:rsidRPr="003D300E" w:rsidRDefault="00543A48" w:rsidP="005A72E8">
            <w:pPr>
              <w:spacing w:line="220" w:lineRule="exact"/>
              <w:rPr>
                <w:szCs w:val="21"/>
              </w:rPr>
            </w:pPr>
          </w:p>
        </w:tc>
        <w:tc>
          <w:tcPr>
            <w:tcW w:w="1900" w:type="dxa"/>
            <w:vAlign w:val="bottom"/>
          </w:tcPr>
          <w:p w:rsidR="00543A48" w:rsidRPr="005A72E8" w:rsidRDefault="00543A48" w:rsidP="005A72E8">
            <w:pPr>
              <w:spacing w:line="220" w:lineRule="exact"/>
              <w:rPr>
                <w:szCs w:val="21"/>
              </w:rPr>
            </w:pPr>
            <w:r w:rsidRPr="005A72E8">
              <w:rPr>
                <w:rFonts w:hint="eastAsia"/>
                <w:szCs w:val="21"/>
              </w:rPr>
              <w:t>烟（粉）尘</w:t>
            </w:r>
          </w:p>
        </w:tc>
        <w:tc>
          <w:tcPr>
            <w:tcW w:w="5896" w:type="dxa"/>
            <w:vAlign w:val="bottom"/>
          </w:tcPr>
          <w:p w:rsidR="00543A48" w:rsidRPr="005A72E8" w:rsidRDefault="00543A48" w:rsidP="005A72E8">
            <w:pPr>
              <w:spacing w:line="220" w:lineRule="exact"/>
              <w:rPr>
                <w:szCs w:val="21"/>
              </w:rPr>
            </w:pPr>
            <w:r w:rsidRPr="005A72E8">
              <w:rPr>
                <w:rFonts w:hint="eastAsia"/>
                <w:szCs w:val="21"/>
              </w:rPr>
              <w:t>固定污染源排气中颗粒物测定与气态污染物采样方法（</w:t>
            </w:r>
            <w:r w:rsidRPr="005A72E8">
              <w:rPr>
                <w:rFonts w:hint="eastAsia"/>
                <w:szCs w:val="21"/>
              </w:rPr>
              <w:t>GB/T 16157</w:t>
            </w:r>
            <w:r w:rsidRPr="005A72E8">
              <w:rPr>
                <w:rFonts w:hint="eastAsia"/>
                <w:szCs w:val="21"/>
              </w:rPr>
              <w:t>—</w:t>
            </w:r>
            <w:r w:rsidRPr="005A72E8">
              <w:rPr>
                <w:rFonts w:hint="eastAsia"/>
                <w:szCs w:val="21"/>
              </w:rPr>
              <w:t>1996</w:t>
            </w:r>
            <w:r w:rsidRPr="005A72E8">
              <w:rPr>
                <w:rFonts w:hint="eastAsia"/>
                <w:szCs w:val="21"/>
              </w:rPr>
              <w:t>）</w:t>
            </w:r>
          </w:p>
        </w:tc>
        <w:tc>
          <w:tcPr>
            <w:tcW w:w="993" w:type="dxa"/>
            <w:vMerge/>
            <w:tcBorders>
              <w:right w:val="single" w:sz="4" w:space="0" w:color="auto"/>
            </w:tcBorders>
            <w:vAlign w:val="center"/>
          </w:tcPr>
          <w:p w:rsidR="00543A48" w:rsidRPr="003D300E" w:rsidRDefault="00543A48" w:rsidP="005A72E8">
            <w:pPr>
              <w:spacing w:line="220" w:lineRule="exact"/>
              <w:rPr>
                <w:szCs w:val="21"/>
              </w:rPr>
            </w:pPr>
          </w:p>
        </w:tc>
        <w:tc>
          <w:tcPr>
            <w:tcW w:w="962" w:type="dxa"/>
            <w:tcBorders>
              <w:top w:val="single" w:sz="4" w:space="0" w:color="auto"/>
              <w:bottom w:val="single" w:sz="4" w:space="0" w:color="auto"/>
              <w:right w:val="single" w:sz="4" w:space="0" w:color="auto"/>
            </w:tcBorders>
            <w:vAlign w:val="center"/>
          </w:tcPr>
          <w:p w:rsidR="00543A48" w:rsidRPr="005A72E8" w:rsidRDefault="00543A48" w:rsidP="00C245A5">
            <w:pPr>
              <w:spacing w:line="220" w:lineRule="exact"/>
              <w:jc w:val="left"/>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543A48" w:rsidRPr="005A72E8" w:rsidRDefault="00543A48" w:rsidP="00C245A5">
            <w:pPr>
              <w:spacing w:line="220" w:lineRule="exact"/>
              <w:jc w:val="left"/>
              <w:rPr>
                <w:szCs w:val="21"/>
              </w:rPr>
            </w:pPr>
            <w:r>
              <w:rPr>
                <w:rFonts w:hint="eastAsia"/>
                <w:szCs w:val="21"/>
              </w:rPr>
              <w:t>符合</w:t>
            </w:r>
          </w:p>
        </w:tc>
        <w:tc>
          <w:tcPr>
            <w:tcW w:w="1086" w:type="dxa"/>
            <w:tcBorders>
              <w:right w:val="single" w:sz="4" w:space="0" w:color="auto"/>
            </w:tcBorders>
            <w:vAlign w:val="center"/>
          </w:tcPr>
          <w:p w:rsidR="00543A48" w:rsidRPr="005A72E8" w:rsidRDefault="00543A48" w:rsidP="00C245A5">
            <w:pPr>
              <w:spacing w:line="220" w:lineRule="exact"/>
              <w:jc w:val="left"/>
              <w:rPr>
                <w:szCs w:val="21"/>
              </w:rPr>
            </w:pPr>
            <w:r>
              <w:rPr>
                <w:rFonts w:hint="eastAsia"/>
                <w:szCs w:val="21"/>
              </w:rPr>
              <w:t>合格</w:t>
            </w:r>
          </w:p>
        </w:tc>
      </w:tr>
      <w:tr w:rsidR="00543A48" w:rsidRPr="004B2908" w:rsidTr="00C245A5">
        <w:trPr>
          <w:trHeight w:val="391"/>
          <w:jc w:val="center"/>
        </w:trPr>
        <w:tc>
          <w:tcPr>
            <w:tcW w:w="468" w:type="dxa"/>
            <w:vMerge/>
            <w:vAlign w:val="center"/>
          </w:tcPr>
          <w:p w:rsidR="00543A48" w:rsidRPr="005A72E8" w:rsidRDefault="00543A48" w:rsidP="005A72E8">
            <w:pPr>
              <w:spacing w:line="220" w:lineRule="exact"/>
              <w:rPr>
                <w:szCs w:val="21"/>
              </w:rPr>
            </w:pPr>
          </w:p>
        </w:tc>
        <w:tc>
          <w:tcPr>
            <w:tcW w:w="851" w:type="dxa"/>
            <w:vMerge/>
            <w:vAlign w:val="center"/>
          </w:tcPr>
          <w:p w:rsidR="00543A48" w:rsidRPr="005A72E8" w:rsidRDefault="00543A48" w:rsidP="005A72E8">
            <w:pPr>
              <w:spacing w:line="220" w:lineRule="exact"/>
              <w:rPr>
                <w:szCs w:val="21"/>
              </w:rPr>
            </w:pPr>
          </w:p>
        </w:tc>
        <w:tc>
          <w:tcPr>
            <w:tcW w:w="1658" w:type="dxa"/>
            <w:vMerge/>
            <w:vAlign w:val="center"/>
          </w:tcPr>
          <w:p w:rsidR="00543A48" w:rsidRPr="003D300E" w:rsidRDefault="00543A48" w:rsidP="005A72E8">
            <w:pPr>
              <w:spacing w:line="220" w:lineRule="exact"/>
              <w:rPr>
                <w:szCs w:val="21"/>
              </w:rPr>
            </w:pPr>
          </w:p>
        </w:tc>
        <w:tc>
          <w:tcPr>
            <w:tcW w:w="1900" w:type="dxa"/>
            <w:vAlign w:val="bottom"/>
          </w:tcPr>
          <w:p w:rsidR="00543A48" w:rsidRPr="005A72E8" w:rsidRDefault="00543A48" w:rsidP="005A72E8">
            <w:pPr>
              <w:spacing w:line="220" w:lineRule="exact"/>
              <w:rPr>
                <w:szCs w:val="21"/>
              </w:rPr>
            </w:pPr>
            <w:r w:rsidRPr="005A72E8">
              <w:rPr>
                <w:rFonts w:hint="eastAsia"/>
                <w:szCs w:val="21"/>
              </w:rPr>
              <w:t>烟气黑度</w:t>
            </w:r>
          </w:p>
        </w:tc>
        <w:tc>
          <w:tcPr>
            <w:tcW w:w="5896" w:type="dxa"/>
            <w:vAlign w:val="bottom"/>
          </w:tcPr>
          <w:p w:rsidR="00543A48" w:rsidRPr="005A72E8" w:rsidRDefault="00543A48" w:rsidP="005A72E8">
            <w:pPr>
              <w:spacing w:line="220" w:lineRule="exact"/>
              <w:rPr>
                <w:szCs w:val="21"/>
              </w:rPr>
            </w:pPr>
            <w:r w:rsidRPr="005A72E8">
              <w:rPr>
                <w:rFonts w:hint="eastAsia"/>
                <w:szCs w:val="21"/>
              </w:rPr>
              <w:t>固定污染源排放</w:t>
            </w:r>
            <w:r w:rsidRPr="005A72E8">
              <w:rPr>
                <w:rFonts w:hint="eastAsia"/>
                <w:szCs w:val="21"/>
              </w:rPr>
              <w:t xml:space="preserve">  </w:t>
            </w:r>
            <w:r w:rsidRPr="005A72E8">
              <w:rPr>
                <w:rFonts w:hint="eastAsia"/>
                <w:szCs w:val="21"/>
              </w:rPr>
              <w:t>烟气黑度的测定</w:t>
            </w:r>
            <w:r w:rsidRPr="005A72E8">
              <w:rPr>
                <w:rFonts w:hint="eastAsia"/>
                <w:szCs w:val="21"/>
              </w:rPr>
              <w:t xml:space="preserve">  </w:t>
            </w:r>
            <w:r w:rsidRPr="005A72E8">
              <w:rPr>
                <w:rFonts w:hint="eastAsia"/>
                <w:szCs w:val="21"/>
              </w:rPr>
              <w:t>林格曼烟气黑度图法（</w:t>
            </w:r>
            <w:r w:rsidRPr="005A72E8">
              <w:rPr>
                <w:rFonts w:hint="eastAsia"/>
                <w:szCs w:val="21"/>
              </w:rPr>
              <w:t>HJ/T 398-2007</w:t>
            </w:r>
            <w:r w:rsidRPr="005A72E8">
              <w:rPr>
                <w:rFonts w:hint="eastAsia"/>
                <w:szCs w:val="21"/>
              </w:rPr>
              <w:t>）</w:t>
            </w:r>
          </w:p>
        </w:tc>
        <w:tc>
          <w:tcPr>
            <w:tcW w:w="993" w:type="dxa"/>
            <w:vMerge/>
            <w:tcBorders>
              <w:right w:val="single" w:sz="4" w:space="0" w:color="auto"/>
            </w:tcBorders>
            <w:vAlign w:val="center"/>
          </w:tcPr>
          <w:p w:rsidR="00543A48" w:rsidRPr="003D300E" w:rsidRDefault="00543A48" w:rsidP="005A72E8">
            <w:pPr>
              <w:spacing w:line="220" w:lineRule="exact"/>
              <w:rPr>
                <w:szCs w:val="21"/>
              </w:rPr>
            </w:pPr>
          </w:p>
        </w:tc>
        <w:tc>
          <w:tcPr>
            <w:tcW w:w="962" w:type="dxa"/>
            <w:tcBorders>
              <w:top w:val="single" w:sz="4" w:space="0" w:color="auto"/>
              <w:bottom w:val="single" w:sz="4" w:space="0" w:color="auto"/>
              <w:right w:val="single" w:sz="4" w:space="0" w:color="auto"/>
            </w:tcBorders>
            <w:vAlign w:val="center"/>
          </w:tcPr>
          <w:p w:rsidR="00543A48" w:rsidRPr="005A72E8" w:rsidRDefault="00543A48" w:rsidP="00C245A5">
            <w:pPr>
              <w:spacing w:line="220" w:lineRule="exact"/>
              <w:jc w:val="left"/>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543A48" w:rsidRPr="005A72E8" w:rsidRDefault="00543A48" w:rsidP="00C245A5">
            <w:pPr>
              <w:spacing w:line="220" w:lineRule="exact"/>
              <w:jc w:val="left"/>
              <w:rPr>
                <w:szCs w:val="21"/>
              </w:rPr>
            </w:pPr>
            <w:r>
              <w:rPr>
                <w:rFonts w:hint="eastAsia"/>
                <w:szCs w:val="21"/>
              </w:rPr>
              <w:t>符合</w:t>
            </w:r>
          </w:p>
        </w:tc>
        <w:tc>
          <w:tcPr>
            <w:tcW w:w="1086" w:type="dxa"/>
            <w:tcBorders>
              <w:right w:val="single" w:sz="4" w:space="0" w:color="auto"/>
            </w:tcBorders>
            <w:vAlign w:val="center"/>
          </w:tcPr>
          <w:p w:rsidR="00543A48" w:rsidRPr="005A72E8" w:rsidRDefault="00543A48" w:rsidP="00C245A5">
            <w:pPr>
              <w:spacing w:line="220" w:lineRule="exact"/>
              <w:jc w:val="left"/>
              <w:rPr>
                <w:szCs w:val="21"/>
              </w:rPr>
            </w:pPr>
            <w:r>
              <w:rPr>
                <w:rFonts w:hint="eastAsia"/>
                <w:szCs w:val="21"/>
              </w:rPr>
              <w:t>合格</w:t>
            </w:r>
          </w:p>
        </w:tc>
      </w:tr>
      <w:tr w:rsidR="00543A48" w:rsidRPr="004B2908" w:rsidTr="00C245A5">
        <w:trPr>
          <w:trHeight w:val="391"/>
          <w:jc w:val="center"/>
        </w:trPr>
        <w:tc>
          <w:tcPr>
            <w:tcW w:w="468" w:type="dxa"/>
            <w:vMerge/>
            <w:vAlign w:val="center"/>
          </w:tcPr>
          <w:p w:rsidR="00543A48" w:rsidRPr="005A72E8" w:rsidRDefault="00543A48" w:rsidP="005A72E8">
            <w:pPr>
              <w:spacing w:line="220" w:lineRule="exact"/>
              <w:rPr>
                <w:szCs w:val="21"/>
              </w:rPr>
            </w:pPr>
          </w:p>
        </w:tc>
        <w:tc>
          <w:tcPr>
            <w:tcW w:w="851" w:type="dxa"/>
            <w:vMerge/>
            <w:vAlign w:val="center"/>
          </w:tcPr>
          <w:p w:rsidR="00543A48" w:rsidRPr="005A72E8" w:rsidRDefault="00543A48" w:rsidP="005A72E8">
            <w:pPr>
              <w:spacing w:line="220" w:lineRule="exact"/>
              <w:rPr>
                <w:szCs w:val="21"/>
              </w:rPr>
            </w:pPr>
          </w:p>
        </w:tc>
        <w:tc>
          <w:tcPr>
            <w:tcW w:w="1658" w:type="dxa"/>
            <w:vMerge/>
            <w:vAlign w:val="center"/>
          </w:tcPr>
          <w:p w:rsidR="00543A48" w:rsidRPr="003D300E" w:rsidRDefault="00543A48" w:rsidP="005A72E8">
            <w:pPr>
              <w:spacing w:line="220" w:lineRule="exact"/>
              <w:rPr>
                <w:szCs w:val="21"/>
              </w:rPr>
            </w:pPr>
          </w:p>
        </w:tc>
        <w:tc>
          <w:tcPr>
            <w:tcW w:w="1900" w:type="dxa"/>
            <w:vAlign w:val="bottom"/>
          </w:tcPr>
          <w:p w:rsidR="00543A48" w:rsidRPr="005A72E8" w:rsidRDefault="00543A48" w:rsidP="005A72E8">
            <w:pPr>
              <w:spacing w:line="220" w:lineRule="exact"/>
              <w:rPr>
                <w:szCs w:val="21"/>
              </w:rPr>
            </w:pPr>
            <w:r w:rsidRPr="005A72E8">
              <w:rPr>
                <w:rFonts w:hint="eastAsia"/>
                <w:szCs w:val="21"/>
              </w:rPr>
              <w:t>氮氧化物</w:t>
            </w:r>
            <w:r w:rsidRPr="005A72E8">
              <w:rPr>
                <w:rFonts w:hint="eastAsia"/>
                <w:szCs w:val="21"/>
              </w:rPr>
              <w:t>(</w:t>
            </w:r>
            <w:r w:rsidRPr="005A72E8">
              <w:rPr>
                <w:rFonts w:hint="eastAsia"/>
                <w:szCs w:val="21"/>
              </w:rPr>
              <w:t>二氧化氮</w:t>
            </w:r>
            <w:r w:rsidRPr="005A72E8">
              <w:rPr>
                <w:rFonts w:hint="eastAsia"/>
                <w:szCs w:val="21"/>
              </w:rPr>
              <w:t>)</w:t>
            </w:r>
          </w:p>
        </w:tc>
        <w:tc>
          <w:tcPr>
            <w:tcW w:w="5896" w:type="dxa"/>
            <w:vAlign w:val="bottom"/>
          </w:tcPr>
          <w:p w:rsidR="00543A48" w:rsidRPr="005A72E8" w:rsidRDefault="00543A48" w:rsidP="005A72E8">
            <w:pPr>
              <w:spacing w:line="220" w:lineRule="exact"/>
              <w:rPr>
                <w:szCs w:val="21"/>
              </w:rPr>
            </w:pPr>
            <w:r w:rsidRPr="005A72E8">
              <w:rPr>
                <w:rFonts w:hint="eastAsia"/>
                <w:szCs w:val="21"/>
              </w:rPr>
              <w:t>固定污染源废气</w:t>
            </w:r>
            <w:r w:rsidRPr="005A72E8">
              <w:rPr>
                <w:rFonts w:hint="eastAsia"/>
                <w:szCs w:val="21"/>
              </w:rPr>
              <w:t xml:space="preserve"> </w:t>
            </w:r>
            <w:r w:rsidRPr="005A72E8">
              <w:rPr>
                <w:rFonts w:hint="eastAsia"/>
                <w:szCs w:val="21"/>
              </w:rPr>
              <w:t>氮氧化物的测定</w:t>
            </w:r>
            <w:r w:rsidRPr="005A72E8">
              <w:rPr>
                <w:rFonts w:hint="eastAsia"/>
                <w:szCs w:val="21"/>
              </w:rPr>
              <w:t xml:space="preserve"> </w:t>
            </w:r>
            <w:r w:rsidRPr="005A72E8">
              <w:rPr>
                <w:rFonts w:hint="eastAsia"/>
                <w:szCs w:val="21"/>
              </w:rPr>
              <w:t>定电位电解法</w:t>
            </w:r>
            <w:r w:rsidRPr="005A72E8">
              <w:rPr>
                <w:rFonts w:hint="eastAsia"/>
                <w:szCs w:val="21"/>
              </w:rPr>
              <w:t xml:space="preserve"> HJ 693-2014</w:t>
            </w:r>
          </w:p>
        </w:tc>
        <w:tc>
          <w:tcPr>
            <w:tcW w:w="993" w:type="dxa"/>
            <w:vMerge/>
            <w:tcBorders>
              <w:right w:val="single" w:sz="4" w:space="0" w:color="auto"/>
            </w:tcBorders>
            <w:vAlign w:val="center"/>
          </w:tcPr>
          <w:p w:rsidR="00543A48" w:rsidRPr="003D300E" w:rsidRDefault="00543A48" w:rsidP="005A72E8">
            <w:pPr>
              <w:spacing w:line="220" w:lineRule="exact"/>
              <w:rPr>
                <w:szCs w:val="21"/>
              </w:rPr>
            </w:pPr>
          </w:p>
        </w:tc>
        <w:tc>
          <w:tcPr>
            <w:tcW w:w="962" w:type="dxa"/>
            <w:tcBorders>
              <w:top w:val="single" w:sz="4" w:space="0" w:color="auto"/>
              <w:bottom w:val="single" w:sz="4" w:space="0" w:color="auto"/>
              <w:right w:val="single" w:sz="4" w:space="0" w:color="auto"/>
            </w:tcBorders>
            <w:vAlign w:val="center"/>
          </w:tcPr>
          <w:p w:rsidR="00543A48" w:rsidRPr="005A72E8" w:rsidRDefault="00543A48" w:rsidP="00C245A5">
            <w:pPr>
              <w:spacing w:line="220" w:lineRule="exact"/>
              <w:jc w:val="left"/>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543A48" w:rsidRPr="005A72E8" w:rsidRDefault="00543A48" w:rsidP="00C245A5">
            <w:pPr>
              <w:spacing w:line="220" w:lineRule="exact"/>
              <w:jc w:val="left"/>
              <w:rPr>
                <w:szCs w:val="21"/>
              </w:rPr>
            </w:pPr>
            <w:r>
              <w:rPr>
                <w:rFonts w:hint="eastAsia"/>
                <w:szCs w:val="21"/>
              </w:rPr>
              <w:t>符合</w:t>
            </w:r>
          </w:p>
        </w:tc>
        <w:tc>
          <w:tcPr>
            <w:tcW w:w="1086" w:type="dxa"/>
            <w:tcBorders>
              <w:right w:val="single" w:sz="4" w:space="0" w:color="auto"/>
            </w:tcBorders>
            <w:vAlign w:val="center"/>
          </w:tcPr>
          <w:p w:rsidR="00543A48" w:rsidRPr="005A72E8" w:rsidRDefault="00543A48" w:rsidP="00C245A5">
            <w:pPr>
              <w:spacing w:line="220" w:lineRule="exact"/>
              <w:jc w:val="left"/>
              <w:rPr>
                <w:szCs w:val="21"/>
              </w:rPr>
            </w:pPr>
            <w:r>
              <w:rPr>
                <w:rFonts w:hint="eastAsia"/>
                <w:szCs w:val="21"/>
              </w:rPr>
              <w:t>合格</w:t>
            </w:r>
          </w:p>
        </w:tc>
      </w:tr>
      <w:tr w:rsidR="00543A48" w:rsidRPr="004B2908" w:rsidTr="00C245A5">
        <w:trPr>
          <w:trHeight w:val="391"/>
          <w:jc w:val="center"/>
        </w:trPr>
        <w:tc>
          <w:tcPr>
            <w:tcW w:w="468" w:type="dxa"/>
            <w:vMerge/>
            <w:vAlign w:val="center"/>
          </w:tcPr>
          <w:p w:rsidR="00543A48" w:rsidRPr="005A72E8" w:rsidRDefault="00543A48" w:rsidP="005A72E8">
            <w:pPr>
              <w:spacing w:line="220" w:lineRule="exact"/>
              <w:rPr>
                <w:szCs w:val="21"/>
              </w:rPr>
            </w:pPr>
          </w:p>
        </w:tc>
        <w:tc>
          <w:tcPr>
            <w:tcW w:w="851" w:type="dxa"/>
            <w:vMerge/>
            <w:vAlign w:val="center"/>
          </w:tcPr>
          <w:p w:rsidR="00543A48" w:rsidRPr="005A72E8" w:rsidRDefault="00543A48" w:rsidP="005A72E8">
            <w:pPr>
              <w:spacing w:line="220" w:lineRule="exact"/>
              <w:rPr>
                <w:szCs w:val="21"/>
              </w:rPr>
            </w:pPr>
          </w:p>
        </w:tc>
        <w:tc>
          <w:tcPr>
            <w:tcW w:w="1658" w:type="dxa"/>
            <w:vMerge/>
            <w:vAlign w:val="center"/>
          </w:tcPr>
          <w:p w:rsidR="00543A48" w:rsidRPr="003D300E" w:rsidRDefault="00543A48" w:rsidP="005A72E8">
            <w:pPr>
              <w:spacing w:line="220" w:lineRule="exact"/>
              <w:rPr>
                <w:szCs w:val="21"/>
              </w:rPr>
            </w:pPr>
          </w:p>
        </w:tc>
        <w:tc>
          <w:tcPr>
            <w:tcW w:w="1900" w:type="dxa"/>
            <w:vAlign w:val="bottom"/>
          </w:tcPr>
          <w:p w:rsidR="00543A48" w:rsidRPr="005A72E8" w:rsidRDefault="00543A48" w:rsidP="005A72E8">
            <w:pPr>
              <w:spacing w:line="220" w:lineRule="exact"/>
              <w:rPr>
                <w:szCs w:val="21"/>
              </w:rPr>
            </w:pPr>
            <w:r w:rsidRPr="005A72E8">
              <w:rPr>
                <w:rFonts w:hint="eastAsia"/>
                <w:szCs w:val="21"/>
              </w:rPr>
              <w:t>二氧化硫</w:t>
            </w:r>
          </w:p>
        </w:tc>
        <w:tc>
          <w:tcPr>
            <w:tcW w:w="5896" w:type="dxa"/>
            <w:vAlign w:val="bottom"/>
          </w:tcPr>
          <w:p w:rsidR="00543A48" w:rsidRPr="005A72E8" w:rsidRDefault="00543A48" w:rsidP="005A72E8">
            <w:pPr>
              <w:spacing w:line="220" w:lineRule="exact"/>
              <w:rPr>
                <w:szCs w:val="21"/>
              </w:rPr>
            </w:pPr>
            <w:r w:rsidRPr="005A72E8">
              <w:rPr>
                <w:rFonts w:hint="eastAsia"/>
                <w:szCs w:val="21"/>
              </w:rPr>
              <w:t>固定污染源排气中二氧化硫的测定</w:t>
            </w:r>
            <w:r w:rsidRPr="005A72E8">
              <w:rPr>
                <w:rFonts w:hint="eastAsia"/>
                <w:szCs w:val="21"/>
              </w:rPr>
              <w:t xml:space="preserve">  </w:t>
            </w:r>
            <w:r w:rsidRPr="005A72E8">
              <w:rPr>
                <w:rFonts w:hint="eastAsia"/>
                <w:szCs w:val="21"/>
              </w:rPr>
              <w:t>定电位电解法（</w:t>
            </w:r>
            <w:r w:rsidRPr="005A72E8">
              <w:rPr>
                <w:rFonts w:hint="eastAsia"/>
                <w:szCs w:val="21"/>
              </w:rPr>
              <w:t>HJ/T 57-2000</w:t>
            </w:r>
            <w:r w:rsidRPr="005A72E8">
              <w:rPr>
                <w:rFonts w:hint="eastAsia"/>
                <w:szCs w:val="21"/>
              </w:rPr>
              <w:t>）</w:t>
            </w:r>
          </w:p>
        </w:tc>
        <w:tc>
          <w:tcPr>
            <w:tcW w:w="993" w:type="dxa"/>
            <w:vMerge/>
            <w:tcBorders>
              <w:right w:val="single" w:sz="4" w:space="0" w:color="auto"/>
            </w:tcBorders>
            <w:vAlign w:val="center"/>
          </w:tcPr>
          <w:p w:rsidR="00543A48" w:rsidRPr="003D300E" w:rsidRDefault="00543A48" w:rsidP="005A72E8">
            <w:pPr>
              <w:spacing w:line="220" w:lineRule="exact"/>
              <w:rPr>
                <w:szCs w:val="21"/>
              </w:rPr>
            </w:pPr>
          </w:p>
        </w:tc>
        <w:tc>
          <w:tcPr>
            <w:tcW w:w="962" w:type="dxa"/>
            <w:tcBorders>
              <w:top w:val="single" w:sz="4" w:space="0" w:color="auto"/>
              <w:bottom w:val="single" w:sz="4" w:space="0" w:color="auto"/>
              <w:right w:val="single" w:sz="4" w:space="0" w:color="auto"/>
            </w:tcBorders>
            <w:vAlign w:val="center"/>
          </w:tcPr>
          <w:p w:rsidR="00543A48" w:rsidRPr="005A72E8" w:rsidRDefault="00543A48" w:rsidP="00C245A5">
            <w:pPr>
              <w:spacing w:line="220" w:lineRule="exact"/>
              <w:jc w:val="left"/>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543A48" w:rsidRPr="005A72E8" w:rsidRDefault="00543A48" w:rsidP="00C245A5">
            <w:pPr>
              <w:spacing w:line="220" w:lineRule="exact"/>
              <w:jc w:val="left"/>
              <w:rPr>
                <w:szCs w:val="21"/>
              </w:rPr>
            </w:pPr>
            <w:r>
              <w:rPr>
                <w:rFonts w:hint="eastAsia"/>
                <w:szCs w:val="21"/>
              </w:rPr>
              <w:t>符合</w:t>
            </w:r>
          </w:p>
        </w:tc>
        <w:tc>
          <w:tcPr>
            <w:tcW w:w="1086" w:type="dxa"/>
            <w:tcBorders>
              <w:right w:val="single" w:sz="4" w:space="0" w:color="auto"/>
            </w:tcBorders>
            <w:vAlign w:val="center"/>
          </w:tcPr>
          <w:p w:rsidR="00543A48" w:rsidRPr="005A72E8" w:rsidRDefault="00543A48" w:rsidP="00C245A5">
            <w:pPr>
              <w:spacing w:line="220" w:lineRule="exact"/>
              <w:jc w:val="left"/>
              <w:rPr>
                <w:szCs w:val="21"/>
              </w:rPr>
            </w:pPr>
            <w:r>
              <w:rPr>
                <w:rFonts w:hint="eastAsia"/>
                <w:szCs w:val="21"/>
              </w:rPr>
              <w:t>合格</w:t>
            </w:r>
          </w:p>
        </w:tc>
      </w:tr>
      <w:tr w:rsidR="00543A48" w:rsidRPr="004B2908" w:rsidTr="00C245A5">
        <w:trPr>
          <w:trHeight w:val="391"/>
          <w:jc w:val="center"/>
        </w:trPr>
        <w:tc>
          <w:tcPr>
            <w:tcW w:w="468" w:type="dxa"/>
            <w:vMerge/>
            <w:vAlign w:val="center"/>
          </w:tcPr>
          <w:p w:rsidR="00543A48" w:rsidRPr="005A72E8" w:rsidRDefault="00543A48" w:rsidP="005A72E8">
            <w:pPr>
              <w:spacing w:line="220" w:lineRule="exact"/>
              <w:rPr>
                <w:szCs w:val="21"/>
              </w:rPr>
            </w:pPr>
          </w:p>
        </w:tc>
        <w:tc>
          <w:tcPr>
            <w:tcW w:w="851" w:type="dxa"/>
            <w:vMerge/>
            <w:vAlign w:val="center"/>
          </w:tcPr>
          <w:p w:rsidR="00543A48" w:rsidRPr="005A72E8" w:rsidRDefault="00543A48" w:rsidP="005A72E8">
            <w:pPr>
              <w:spacing w:line="220" w:lineRule="exact"/>
              <w:rPr>
                <w:szCs w:val="21"/>
              </w:rPr>
            </w:pPr>
          </w:p>
        </w:tc>
        <w:tc>
          <w:tcPr>
            <w:tcW w:w="1658" w:type="dxa"/>
            <w:vMerge/>
            <w:vAlign w:val="center"/>
          </w:tcPr>
          <w:p w:rsidR="00543A48" w:rsidRPr="005A72E8" w:rsidRDefault="00543A48" w:rsidP="005A72E8">
            <w:pPr>
              <w:spacing w:line="220" w:lineRule="exact"/>
              <w:rPr>
                <w:szCs w:val="21"/>
              </w:rPr>
            </w:pPr>
          </w:p>
        </w:tc>
        <w:tc>
          <w:tcPr>
            <w:tcW w:w="1900" w:type="dxa"/>
            <w:vAlign w:val="bottom"/>
          </w:tcPr>
          <w:p w:rsidR="00543A48" w:rsidRPr="005A72E8" w:rsidRDefault="00543A48" w:rsidP="005A72E8">
            <w:pPr>
              <w:spacing w:line="220" w:lineRule="exact"/>
              <w:rPr>
                <w:szCs w:val="21"/>
              </w:rPr>
            </w:pPr>
            <w:r w:rsidRPr="005A72E8">
              <w:rPr>
                <w:rFonts w:hint="eastAsia"/>
                <w:szCs w:val="21"/>
              </w:rPr>
              <w:t>一氧化碳</w:t>
            </w:r>
          </w:p>
        </w:tc>
        <w:tc>
          <w:tcPr>
            <w:tcW w:w="5896" w:type="dxa"/>
            <w:vAlign w:val="bottom"/>
          </w:tcPr>
          <w:p w:rsidR="00543A48" w:rsidRPr="005A72E8" w:rsidRDefault="00543A48" w:rsidP="005A72E8">
            <w:pPr>
              <w:spacing w:line="220" w:lineRule="exact"/>
              <w:rPr>
                <w:szCs w:val="21"/>
              </w:rPr>
            </w:pPr>
            <w:r w:rsidRPr="005A72E8">
              <w:rPr>
                <w:rFonts w:hint="eastAsia"/>
                <w:szCs w:val="21"/>
              </w:rPr>
              <w:t>固定污染源排气中一氧化碳的测定</w:t>
            </w:r>
            <w:r w:rsidRPr="005A72E8">
              <w:rPr>
                <w:rFonts w:hint="eastAsia"/>
                <w:szCs w:val="21"/>
              </w:rPr>
              <w:t xml:space="preserve">  </w:t>
            </w:r>
            <w:r w:rsidRPr="005A72E8">
              <w:rPr>
                <w:rFonts w:hint="eastAsia"/>
                <w:szCs w:val="21"/>
              </w:rPr>
              <w:t>非分散红外吸收法（</w:t>
            </w:r>
            <w:r w:rsidRPr="005A72E8">
              <w:rPr>
                <w:rFonts w:hint="eastAsia"/>
                <w:szCs w:val="21"/>
              </w:rPr>
              <w:t>HJ/T 44-1999</w:t>
            </w:r>
            <w:r w:rsidRPr="005A72E8">
              <w:rPr>
                <w:rFonts w:hint="eastAsia"/>
                <w:szCs w:val="21"/>
              </w:rPr>
              <w:t>）</w:t>
            </w:r>
          </w:p>
        </w:tc>
        <w:tc>
          <w:tcPr>
            <w:tcW w:w="993" w:type="dxa"/>
            <w:vMerge/>
            <w:tcBorders>
              <w:right w:val="single" w:sz="4" w:space="0" w:color="auto"/>
            </w:tcBorders>
            <w:vAlign w:val="center"/>
          </w:tcPr>
          <w:p w:rsidR="00543A48" w:rsidRPr="004B2908" w:rsidRDefault="00543A48" w:rsidP="008A530E">
            <w:pPr>
              <w:ind w:leftChars="-51" w:left="-107" w:rightChars="-51" w:right="-107"/>
              <w:jc w:val="center"/>
              <w:rPr>
                <w:rFonts w:ascii="宋体" w:hAnsi="宋体"/>
                <w:b/>
                <w:color w:val="000000" w:themeColor="text1"/>
                <w:szCs w:val="21"/>
              </w:rPr>
            </w:pPr>
          </w:p>
        </w:tc>
        <w:tc>
          <w:tcPr>
            <w:tcW w:w="962" w:type="dxa"/>
            <w:tcBorders>
              <w:top w:val="single" w:sz="4" w:space="0" w:color="auto"/>
              <w:bottom w:val="single" w:sz="4" w:space="0" w:color="auto"/>
              <w:right w:val="single" w:sz="4" w:space="0" w:color="auto"/>
            </w:tcBorders>
            <w:vAlign w:val="center"/>
          </w:tcPr>
          <w:p w:rsidR="00543A48" w:rsidRPr="005A72E8" w:rsidRDefault="00543A48" w:rsidP="00C245A5">
            <w:pPr>
              <w:spacing w:line="220" w:lineRule="exact"/>
              <w:jc w:val="left"/>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543A48" w:rsidRPr="005A72E8" w:rsidRDefault="00543A48" w:rsidP="00C245A5">
            <w:pPr>
              <w:spacing w:line="220" w:lineRule="exact"/>
              <w:jc w:val="left"/>
              <w:rPr>
                <w:szCs w:val="21"/>
              </w:rPr>
            </w:pPr>
            <w:r>
              <w:rPr>
                <w:rFonts w:hint="eastAsia"/>
                <w:szCs w:val="21"/>
              </w:rPr>
              <w:t>符合</w:t>
            </w:r>
          </w:p>
        </w:tc>
        <w:tc>
          <w:tcPr>
            <w:tcW w:w="1086" w:type="dxa"/>
            <w:tcBorders>
              <w:right w:val="single" w:sz="4" w:space="0" w:color="auto"/>
            </w:tcBorders>
            <w:vAlign w:val="center"/>
          </w:tcPr>
          <w:p w:rsidR="00543A48" w:rsidRPr="005A72E8" w:rsidRDefault="00543A48" w:rsidP="00C245A5">
            <w:pPr>
              <w:spacing w:line="220" w:lineRule="exact"/>
              <w:jc w:val="left"/>
              <w:rPr>
                <w:szCs w:val="21"/>
              </w:rPr>
            </w:pPr>
            <w:r>
              <w:rPr>
                <w:rFonts w:hint="eastAsia"/>
                <w:szCs w:val="21"/>
              </w:rPr>
              <w:t>合格</w:t>
            </w:r>
          </w:p>
        </w:tc>
      </w:tr>
      <w:tr w:rsidR="00543A48" w:rsidRPr="004B2908" w:rsidTr="00C245A5">
        <w:trPr>
          <w:trHeight w:val="391"/>
          <w:jc w:val="center"/>
        </w:trPr>
        <w:tc>
          <w:tcPr>
            <w:tcW w:w="468" w:type="dxa"/>
            <w:vMerge/>
            <w:vAlign w:val="center"/>
          </w:tcPr>
          <w:p w:rsidR="00543A48" w:rsidRPr="005A72E8" w:rsidRDefault="00543A48" w:rsidP="005A72E8">
            <w:pPr>
              <w:spacing w:line="220" w:lineRule="exact"/>
              <w:rPr>
                <w:szCs w:val="21"/>
              </w:rPr>
            </w:pPr>
          </w:p>
        </w:tc>
        <w:tc>
          <w:tcPr>
            <w:tcW w:w="851" w:type="dxa"/>
            <w:vMerge/>
            <w:vAlign w:val="center"/>
          </w:tcPr>
          <w:p w:rsidR="00543A48" w:rsidRPr="005A72E8" w:rsidRDefault="00543A48" w:rsidP="005A72E8">
            <w:pPr>
              <w:spacing w:line="220" w:lineRule="exact"/>
              <w:rPr>
                <w:szCs w:val="21"/>
              </w:rPr>
            </w:pPr>
          </w:p>
        </w:tc>
        <w:tc>
          <w:tcPr>
            <w:tcW w:w="1658" w:type="dxa"/>
            <w:vMerge/>
            <w:vAlign w:val="center"/>
          </w:tcPr>
          <w:p w:rsidR="00543A48" w:rsidRPr="005A72E8" w:rsidRDefault="00543A48" w:rsidP="005A72E8">
            <w:pPr>
              <w:spacing w:line="220" w:lineRule="exact"/>
              <w:rPr>
                <w:szCs w:val="21"/>
              </w:rPr>
            </w:pPr>
          </w:p>
        </w:tc>
        <w:tc>
          <w:tcPr>
            <w:tcW w:w="1900" w:type="dxa"/>
            <w:vAlign w:val="bottom"/>
          </w:tcPr>
          <w:p w:rsidR="00543A48" w:rsidRPr="005A72E8" w:rsidRDefault="00543A48" w:rsidP="005A72E8">
            <w:pPr>
              <w:spacing w:line="220" w:lineRule="exact"/>
              <w:rPr>
                <w:szCs w:val="21"/>
              </w:rPr>
            </w:pPr>
            <w:r w:rsidRPr="005A72E8">
              <w:rPr>
                <w:rFonts w:hint="eastAsia"/>
                <w:szCs w:val="21"/>
              </w:rPr>
              <w:t>饮食业油烟</w:t>
            </w:r>
          </w:p>
        </w:tc>
        <w:tc>
          <w:tcPr>
            <w:tcW w:w="5896" w:type="dxa"/>
            <w:vAlign w:val="bottom"/>
          </w:tcPr>
          <w:p w:rsidR="00543A48" w:rsidRPr="005A72E8" w:rsidRDefault="00543A48" w:rsidP="005A72E8">
            <w:pPr>
              <w:spacing w:line="220" w:lineRule="exact"/>
              <w:rPr>
                <w:szCs w:val="21"/>
              </w:rPr>
            </w:pPr>
            <w:r w:rsidRPr="005A72E8">
              <w:rPr>
                <w:rFonts w:hint="eastAsia"/>
                <w:szCs w:val="21"/>
              </w:rPr>
              <w:t>饮食业油烟排放标准（试行）</w:t>
            </w:r>
            <w:r w:rsidRPr="005A72E8">
              <w:rPr>
                <w:rFonts w:hint="eastAsia"/>
                <w:szCs w:val="21"/>
              </w:rPr>
              <w:t xml:space="preserve"> </w:t>
            </w:r>
            <w:r w:rsidRPr="005A72E8">
              <w:rPr>
                <w:rFonts w:hint="eastAsia"/>
                <w:szCs w:val="21"/>
              </w:rPr>
              <w:t>（附录</w:t>
            </w:r>
            <w:r w:rsidRPr="005A72E8">
              <w:rPr>
                <w:rFonts w:hint="eastAsia"/>
                <w:szCs w:val="21"/>
              </w:rPr>
              <w:t>A</w:t>
            </w:r>
            <w:r w:rsidRPr="005A72E8">
              <w:rPr>
                <w:rFonts w:hint="eastAsia"/>
                <w:szCs w:val="21"/>
              </w:rPr>
              <w:t>饮食业油烟采样方法及分析方法）（</w:t>
            </w:r>
            <w:r w:rsidRPr="005A72E8">
              <w:rPr>
                <w:rFonts w:hint="eastAsia"/>
                <w:szCs w:val="21"/>
              </w:rPr>
              <w:t>GB 18483-2001</w:t>
            </w:r>
            <w:r w:rsidRPr="005A72E8">
              <w:rPr>
                <w:rFonts w:hint="eastAsia"/>
                <w:szCs w:val="21"/>
              </w:rPr>
              <w:t>）</w:t>
            </w:r>
          </w:p>
        </w:tc>
        <w:tc>
          <w:tcPr>
            <w:tcW w:w="993" w:type="dxa"/>
            <w:vMerge/>
            <w:tcBorders>
              <w:bottom w:val="single" w:sz="4" w:space="0" w:color="auto"/>
              <w:right w:val="single" w:sz="4" w:space="0" w:color="auto"/>
            </w:tcBorders>
            <w:vAlign w:val="center"/>
          </w:tcPr>
          <w:p w:rsidR="00543A48" w:rsidRPr="004B2908" w:rsidRDefault="00543A48" w:rsidP="008A530E">
            <w:pPr>
              <w:ind w:leftChars="-51" w:left="-107" w:rightChars="-51" w:right="-107"/>
              <w:jc w:val="center"/>
              <w:rPr>
                <w:rFonts w:ascii="宋体" w:hAnsi="宋体"/>
                <w:b/>
                <w:color w:val="000000" w:themeColor="text1"/>
                <w:szCs w:val="21"/>
              </w:rPr>
            </w:pPr>
          </w:p>
        </w:tc>
        <w:tc>
          <w:tcPr>
            <w:tcW w:w="962" w:type="dxa"/>
            <w:tcBorders>
              <w:top w:val="single" w:sz="4" w:space="0" w:color="auto"/>
              <w:bottom w:val="single" w:sz="4" w:space="0" w:color="auto"/>
              <w:right w:val="single" w:sz="4" w:space="0" w:color="auto"/>
            </w:tcBorders>
            <w:vAlign w:val="center"/>
          </w:tcPr>
          <w:p w:rsidR="00543A48" w:rsidRPr="005A72E8" w:rsidRDefault="00543A48" w:rsidP="00C245A5">
            <w:pPr>
              <w:spacing w:line="220" w:lineRule="exact"/>
              <w:jc w:val="left"/>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543A48" w:rsidRPr="005A72E8" w:rsidRDefault="00543A48" w:rsidP="00C245A5">
            <w:pPr>
              <w:spacing w:line="220" w:lineRule="exact"/>
              <w:jc w:val="left"/>
              <w:rPr>
                <w:szCs w:val="21"/>
              </w:rPr>
            </w:pPr>
            <w:r>
              <w:rPr>
                <w:rFonts w:hint="eastAsia"/>
                <w:szCs w:val="21"/>
              </w:rPr>
              <w:t>符合</w:t>
            </w:r>
          </w:p>
        </w:tc>
        <w:tc>
          <w:tcPr>
            <w:tcW w:w="1086" w:type="dxa"/>
            <w:tcBorders>
              <w:right w:val="single" w:sz="4" w:space="0" w:color="auto"/>
            </w:tcBorders>
            <w:vAlign w:val="center"/>
          </w:tcPr>
          <w:p w:rsidR="00543A48" w:rsidRPr="005A72E8" w:rsidRDefault="00543A48" w:rsidP="00C245A5">
            <w:pPr>
              <w:spacing w:line="220" w:lineRule="exact"/>
              <w:jc w:val="left"/>
              <w:rPr>
                <w:szCs w:val="21"/>
              </w:rPr>
            </w:pPr>
            <w:r>
              <w:rPr>
                <w:rFonts w:hint="eastAsia"/>
                <w:szCs w:val="21"/>
              </w:rPr>
              <w:t>合格</w:t>
            </w:r>
          </w:p>
        </w:tc>
      </w:tr>
    </w:tbl>
    <w:p w:rsidR="005A72E8" w:rsidRPr="004B2908" w:rsidRDefault="005A72E8" w:rsidP="005A72E8">
      <w:pPr>
        <w:ind w:leftChars="-51" w:left="-107" w:rightChars="-51" w:right="-107"/>
        <w:jc w:val="center"/>
        <w:rPr>
          <w:rFonts w:ascii="宋体" w:hAnsi="宋体"/>
          <w:b/>
          <w:sz w:val="28"/>
          <w:szCs w:val="28"/>
        </w:rPr>
      </w:pPr>
      <w:r w:rsidRPr="004B2908">
        <w:rPr>
          <w:rFonts w:ascii="宋体" w:hAnsi="宋体" w:hint="eastAsia"/>
          <w:b/>
          <w:sz w:val="28"/>
          <w:szCs w:val="28"/>
        </w:rPr>
        <w:lastRenderedPageBreak/>
        <w:t>表</w:t>
      </w:r>
      <w:r w:rsidRPr="004B2908">
        <w:rPr>
          <w:rFonts w:ascii="宋体" w:hAnsi="宋体"/>
          <w:b/>
          <w:sz w:val="28"/>
          <w:szCs w:val="28"/>
        </w:rPr>
        <w:t xml:space="preserve">2  </w:t>
      </w:r>
      <w:r w:rsidRPr="004B2908">
        <w:rPr>
          <w:rFonts w:ascii="宋体" w:hAnsi="宋体" w:hint="eastAsia"/>
          <w:b/>
          <w:sz w:val="28"/>
          <w:szCs w:val="28"/>
        </w:rPr>
        <w:t>现场考核项目一览表</w:t>
      </w:r>
    </w:p>
    <w:p w:rsidR="005A72E8" w:rsidRDefault="00DC7BB7" w:rsidP="005A72E8">
      <w:r w:rsidRPr="009465B7">
        <w:rPr>
          <w:rFonts w:ascii="宋体" w:hAnsi="宋体" w:hint="eastAsia"/>
          <w:b/>
          <w:szCs w:val="21"/>
        </w:rPr>
        <w:t>新疆水清清环境监测技术服务有限公司</w:t>
      </w:r>
      <w:r w:rsidR="005A72E8" w:rsidRPr="004B2908">
        <w:rPr>
          <w:rFonts w:ascii="宋体" w:hAnsi="宋体" w:hint="eastAsia"/>
          <w:b/>
          <w:szCs w:val="21"/>
        </w:rPr>
        <w:t xml:space="preserve">                                                  </w:t>
      </w:r>
      <w:r w:rsidR="005A72E8">
        <w:rPr>
          <w:rFonts w:ascii="宋体" w:hAnsi="宋体" w:hint="eastAsia"/>
          <w:b/>
          <w:szCs w:val="21"/>
        </w:rPr>
        <w:t xml:space="preserve">                          </w:t>
      </w:r>
      <w:r w:rsidR="005A72E8" w:rsidRPr="004B2908">
        <w:rPr>
          <w:rFonts w:ascii="宋体" w:hAnsi="宋体" w:hint="eastAsia"/>
          <w:b/>
          <w:szCs w:val="21"/>
        </w:rPr>
        <w:t xml:space="preserve">  </w:t>
      </w:r>
      <w:r w:rsidR="005A72E8" w:rsidRPr="00315441">
        <w:rPr>
          <w:rFonts w:ascii="宋体" w:hAnsi="宋体" w:hint="eastAsia"/>
          <w:b/>
          <w:szCs w:val="21"/>
        </w:rPr>
        <w:t xml:space="preserve">第 </w:t>
      </w:r>
      <w:r w:rsidR="008E7664">
        <w:rPr>
          <w:rFonts w:ascii="宋体" w:hAnsi="宋体" w:hint="eastAsia"/>
          <w:b/>
          <w:szCs w:val="21"/>
        </w:rPr>
        <w:t>3</w:t>
      </w:r>
      <w:r w:rsidR="005A72E8" w:rsidRPr="00315441">
        <w:rPr>
          <w:rFonts w:ascii="宋体" w:hAnsi="宋体" w:hint="eastAsia"/>
          <w:b/>
          <w:szCs w:val="21"/>
        </w:rPr>
        <w:t>页</w:t>
      </w:r>
      <w:r w:rsidR="005A72E8">
        <w:rPr>
          <w:rFonts w:ascii="宋体" w:hAnsi="宋体" w:hint="eastAsia"/>
          <w:b/>
          <w:szCs w:val="21"/>
        </w:rPr>
        <w:t xml:space="preserve">  </w:t>
      </w:r>
      <w:r w:rsidR="005A72E8" w:rsidRPr="00315441">
        <w:rPr>
          <w:rFonts w:ascii="宋体" w:hAnsi="宋体" w:hint="eastAsia"/>
          <w:b/>
          <w:szCs w:val="21"/>
        </w:rPr>
        <w:t>共</w:t>
      </w:r>
      <w:r w:rsidR="008E7664">
        <w:rPr>
          <w:rFonts w:ascii="宋体" w:hAnsi="宋体" w:hint="eastAsia"/>
          <w:b/>
          <w:szCs w:val="21"/>
        </w:rPr>
        <w:t>12</w:t>
      </w:r>
      <w:r w:rsidR="005A72E8" w:rsidRPr="00315441">
        <w:rPr>
          <w:rFonts w:ascii="宋体" w:hAnsi="宋体" w:hint="eastAsia"/>
          <w:b/>
          <w:szCs w:val="21"/>
        </w:rPr>
        <w:t xml:space="preserve"> 页</w:t>
      </w:r>
    </w:p>
    <w:tbl>
      <w:tblPr>
        <w:tblW w:w="14894" w:type="dxa"/>
        <w:jc w:val="center"/>
        <w:tblInd w:w="-312" w:type="dxa"/>
        <w:tblBorders>
          <w:left w:val="single" w:sz="6" w:space="0" w:color="auto"/>
          <w:bottom w:val="single" w:sz="6" w:space="0" w:color="auto"/>
          <w:right w:val="single" w:sz="6" w:space="0" w:color="auto"/>
          <w:insideH w:val="single" w:sz="6" w:space="0" w:color="000000"/>
          <w:insideV w:val="single" w:sz="6" w:space="0" w:color="000000"/>
        </w:tblBorders>
        <w:tblLayout w:type="fixed"/>
        <w:tblCellMar>
          <w:left w:w="85" w:type="dxa"/>
          <w:right w:w="85" w:type="dxa"/>
        </w:tblCellMar>
        <w:tblLook w:val="0000"/>
      </w:tblPr>
      <w:tblGrid>
        <w:gridCol w:w="468"/>
        <w:gridCol w:w="851"/>
        <w:gridCol w:w="1658"/>
        <w:gridCol w:w="1900"/>
        <w:gridCol w:w="5896"/>
        <w:gridCol w:w="993"/>
        <w:gridCol w:w="962"/>
        <w:gridCol w:w="1080"/>
        <w:gridCol w:w="1086"/>
      </w:tblGrid>
      <w:tr w:rsidR="005A72E8" w:rsidRPr="004B2908" w:rsidTr="00C245A5">
        <w:trPr>
          <w:trHeight w:val="340"/>
          <w:jc w:val="center"/>
        </w:trPr>
        <w:tc>
          <w:tcPr>
            <w:tcW w:w="468" w:type="dxa"/>
            <w:vMerge w:val="restart"/>
            <w:tcBorders>
              <w:top w:val="single" w:sz="4" w:space="0" w:color="auto"/>
            </w:tcBorders>
            <w:vAlign w:val="center"/>
          </w:tcPr>
          <w:p w:rsidR="005A72E8" w:rsidRPr="004B2908" w:rsidRDefault="005A72E8" w:rsidP="00C245A5">
            <w:pPr>
              <w:ind w:leftChars="-51" w:left="-107" w:rightChars="-51" w:right="-107"/>
              <w:jc w:val="center"/>
              <w:rPr>
                <w:rFonts w:ascii="宋体" w:hAnsi="宋体"/>
                <w:b/>
                <w:color w:val="000000" w:themeColor="text1"/>
                <w:szCs w:val="21"/>
              </w:rPr>
            </w:pPr>
            <w:r w:rsidRPr="004B2908">
              <w:rPr>
                <w:rFonts w:ascii="宋体" w:hAnsi="宋体" w:hint="eastAsia"/>
                <w:b/>
                <w:color w:val="000000" w:themeColor="text1"/>
                <w:szCs w:val="21"/>
              </w:rPr>
              <w:t>序号</w:t>
            </w:r>
          </w:p>
        </w:tc>
        <w:tc>
          <w:tcPr>
            <w:tcW w:w="851" w:type="dxa"/>
            <w:vMerge w:val="restart"/>
            <w:tcBorders>
              <w:top w:val="single" w:sz="4" w:space="0" w:color="auto"/>
            </w:tcBorders>
            <w:vAlign w:val="center"/>
          </w:tcPr>
          <w:p w:rsidR="005A72E8" w:rsidRPr="004B2908" w:rsidRDefault="005A72E8" w:rsidP="00C245A5">
            <w:pPr>
              <w:ind w:leftChars="-51" w:left="-107" w:rightChars="-51" w:right="-107"/>
              <w:jc w:val="center"/>
              <w:rPr>
                <w:rFonts w:ascii="宋体" w:hAnsi="宋体"/>
                <w:b/>
                <w:color w:val="000000" w:themeColor="text1"/>
                <w:szCs w:val="21"/>
              </w:rPr>
            </w:pPr>
            <w:r w:rsidRPr="004B2908">
              <w:rPr>
                <w:rFonts w:ascii="宋体" w:hAnsi="宋体" w:hint="eastAsia"/>
                <w:b/>
                <w:color w:val="000000" w:themeColor="text1"/>
                <w:szCs w:val="21"/>
              </w:rPr>
              <w:t>姓名</w:t>
            </w:r>
          </w:p>
        </w:tc>
        <w:tc>
          <w:tcPr>
            <w:tcW w:w="1658" w:type="dxa"/>
            <w:vMerge w:val="restart"/>
            <w:tcBorders>
              <w:top w:val="single" w:sz="4" w:space="0" w:color="auto"/>
            </w:tcBorders>
            <w:vAlign w:val="center"/>
          </w:tcPr>
          <w:p w:rsidR="005A72E8" w:rsidRPr="004B2908" w:rsidRDefault="005A72E8" w:rsidP="00C245A5">
            <w:pPr>
              <w:ind w:leftChars="-51" w:left="-107" w:rightChars="-51" w:right="-107"/>
              <w:jc w:val="center"/>
              <w:rPr>
                <w:rFonts w:ascii="宋体" w:hAnsi="宋体"/>
                <w:b/>
                <w:color w:val="000000" w:themeColor="text1"/>
                <w:szCs w:val="21"/>
              </w:rPr>
            </w:pPr>
            <w:r w:rsidRPr="004B2908">
              <w:rPr>
                <w:rFonts w:ascii="宋体" w:hAnsi="宋体" w:hint="eastAsia"/>
                <w:b/>
                <w:color w:val="000000" w:themeColor="text1"/>
                <w:szCs w:val="21"/>
              </w:rPr>
              <w:t>考核</w:t>
            </w:r>
          </w:p>
          <w:p w:rsidR="005A72E8" w:rsidRPr="004B2908" w:rsidRDefault="005A72E8" w:rsidP="00C245A5">
            <w:pPr>
              <w:ind w:leftChars="-51" w:left="-107" w:rightChars="-51" w:right="-107"/>
              <w:jc w:val="center"/>
              <w:rPr>
                <w:rFonts w:ascii="宋体" w:hAnsi="宋体"/>
                <w:b/>
                <w:color w:val="000000" w:themeColor="text1"/>
                <w:szCs w:val="21"/>
              </w:rPr>
            </w:pPr>
            <w:r w:rsidRPr="004B2908">
              <w:rPr>
                <w:rFonts w:ascii="宋体" w:hAnsi="宋体" w:hint="eastAsia"/>
                <w:b/>
                <w:color w:val="000000" w:themeColor="text1"/>
                <w:szCs w:val="21"/>
              </w:rPr>
              <w:t>类别</w:t>
            </w:r>
          </w:p>
        </w:tc>
        <w:tc>
          <w:tcPr>
            <w:tcW w:w="1900" w:type="dxa"/>
            <w:vMerge w:val="restart"/>
            <w:tcBorders>
              <w:top w:val="single" w:sz="4" w:space="0" w:color="auto"/>
            </w:tcBorders>
            <w:vAlign w:val="center"/>
          </w:tcPr>
          <w:p w:rsidR="005A72E8" w:rsidRPr="004B2908" w:rsidRDefault="005A72E8" w:rsidP="00C245A5">
            <w:pPr>
              <w:ind w:leftChars="-51" w:left="-107" w:rightChars="-51" w:right="-107"/>
              <w:jc w:val="center"/>
              <w:rPr>
                <w:rFonts w:ascii="宋体" w:hAnsi="宋体"/>
                <w:b/>
                <w:color w:val="000000" w:themeColor="text1"/>
                <w:szCs w:val="21"/>
              </w:rPr>
            </w:pPr>
            <w:r w:rsidRPr="004B2908">
              <w:rPr>
                <w:rFonts w:ascii="宋体" w:hAnsi="宋体" w:hint="eastAsia"/>
                <w:b/>
                <w:color w:val="000000" w:themeColor="text1"/>
                <w:szCs w:val="21"/>
              </w:rPr>
              <w:t>考核项目</w:t>
            </w:r>
          </w:p>
        </w:tc>
        <w:tc>
          <w:tcPr>
            <w:tcW w:w="5896" w:type="dxa"/>
            <w:vMerge w:val="restart"/>
            <w:tcBorders>
              <w:top w:val="single" w:sz="4" w:space="0" w:color="auto"/>
            </w:tcBorders>
            <w:vAlign w:val="center"/>
          </w:tcPr>
          <w:p w:rsidR="005A72E8" w:rsidRPr="004B2908" w:rsidRDefault="005A72E8" w:rsidP="00C245A5">
            <w:pPr>
              <w:ind w:leftChars="-51" w:left="-107" w:rightChars="-51" w:right="-107"/>
              <w:jc w:val="center"/>
              <w:rPr>
                <w:rFonts w:ascii="宋体" w:hAnsi="宋体"/>
                <w:b/>
                <w:color w:val="000000" w:themeColor="text1"/>
                <w:szCs w:val="21"/>
              </w:rPr>
            </w:pPr>
            <w:r w:rsidRPr="004B2908">
              <w:rPr>
                <w:rFonts w:ascii="宋体" w:hAnsi="宋体"/>
                <w:b/>
                <w:color w:val="000000" w:themeColor="text1"/>
                <w:szCs w:val="21"/>
              </w:rPr>
              <w:t>分析方法</w:t>
            </w:r>
            <w:r w:rsidRPr="004B2908">
              <w:rPr>
                <w:rFonts w:ascii="宋体" w:hAnsi="宋体" w:hint="eastAsia"/>
                <w:b/>
                <w:color w:val="000000" w:themeColor="text1"/>
                <w:szCs w:val="21"/>
              </w:rPr>
              <w:t>名称、代号及来源</w:t>
            </w:r>
          </w:p>
        </w:tc>
        <w:tc>
          <w:tcPr>
            <w:tcW w:w="3035" w:type="dxa"/>
            <w:gridSpan w:val="3"/>
            <w:tcBorders>
              <w:top w:val="single" w:sz="4" w:space="0" w:color="auto"/>
              <w:bottom w:val="single" w:sz="6" w:space="0" w:color="000000"/>
              <w:right w:val="single" w:sz="4" w:space="0" w:color="auto"/>
            </w:tcBorders>
            <w:vAlign w:val="center"/>
          </w:tcPr>
          <w:p w:rsidR="005A72E8" w:rsidRPr="004B2908" w:rsidRDefault="005A72E8" w:rsidP="00C245A5">
            <w:pPr>
              <w:ind w:leftChars="-51" w:left="-107" w:rightChars="-51" w:right="-107"/>
              <w:jc w:val="center"/>
              <w:rPr>
                <w:rFonts w:ascii="宋体" w:hAnsi="宋体"/>
                <w:b/>
                <w:color w:val="000000" w:themeColor="text1"/>
                <w:szCs w:val="21"/>
              </w:rPr>
            </w:pPr>
            <w:r w:rsidRPr="004B2908">
              <w:rPr>
                <w:rFonts w:ascii="宋体" w:hAnsi="宋体" w:hint="eastAsia"/>
                <w:b/>
                <w:color w:val="000000" w:themeColor="text1"/>
                <w:szCs w:val="21"/>
              </w:rPr>
              <w:t>考核结果</w:t>
            </w:r>
          </w:p>
        </w:tc>
        <w:tc>
          <w:tcPr>
            <w:tcW w:w="1086" w:type="dxa"/>
            <w:vMerge w:val="restart"/>
            <w:tcBorders>
              <w:top w:val="single" w:sz="4" w:space="0" w:color="auto"/>
              <w:right w:val="single" w:sz="4" w:space="0" w:color="auto"/>
            </w:tcBorders>
            <w:vAlign w:val="center"/>
          </w:tcPr>
          <w:p w:rsidR="005A72E8" w:rsidRPr="004B2908" w:rsidRDefault="005A72E8" w:rsidP="00C245A5">
            <w:pPr>
              <w:ind w:leftChars="-51" w:left="-107" w:rightChars="-51" w:right="-107"/>
              <w:jc w:val="center"/>
              <w:rPr>
                <w:rFonts w:ascii="宋体" w:hAnsi="宋体"/>
                <w:b/>
                <w:color w:val="000000" w:themeColor="text1"/>
                <w:szCs w:val="21"/>
              </w:rPr>
            </w:pPr>
            <w:r w:rsidRPr="004B2908">
              <w:rPr>
                <w:rFonts w:ascii="宋体" w:hAnsi="宋体" w:hint="eastAsia"/>
                <w:b/>
                <w:color w:val="000000" w:themeColor="text1"/>
                <w:szCs w:val="21"/>
              </w:rPr>
              <w:t>考核结论</w:t>
            </w:r>
          </w:p>
        </w:tc>
      </w:tr>
      <w:tr w:rsidR="005A72E8" w:rsidRPr="004B2908" w:rsidTr="00C245A5">
        <w:trPr>
          <w:trHeight w:val="391"/>
          <w:jc w:val="center"/>
        </w:trPr>
        <w:tc>
          <w:tcPr>
            <w:tcW w:w="468" w:type="dxa"/>
            <w:vMerge/>
            <w:vAlign w:val="center"/>
          </w:tcPr>
          <w:p w:rsidR="005A72E8" w:rsidRPr="004B2908" w:rsidRDefault="005A72E8" w:rsidP="00C245A5">
            <w:pPr>
              <w:ind w:leftChars="-51" w:left="-107" w:rightChars="-51" w:right="-107"/>
              <w:jc w:val="center"/>
              <w:rPr>
                <w:rFonts w:ascii="宋体" w:hAnsi="宋体"/>
                <w:b/>
                <w:color w:val="000000" w:themeColor="text1"/>
                <w:szCs w:val="21"/>
              </w:rPr>
            </w:pPr>
          </w:p>
        </w:tc>
        <w:tc>
          <w:tcPr>
            <w:tcW w:w="851" w:type="dxa"/>
            <w:vMerge/>
            <w:vAlign w:val="center"/>
          </w:tcPr>
          <w:p w:rsidR="005A72E8" w:rsidRPr="004B2908" w:rsidRDefault="005A72E8" w:rsidP="00C245A5">
            <w:pPr>
              <w:ind w:leftChars="-51" w:left="-107" w:rightChars="-51" w:right="-107"/>
              <w:jc w:val="center"/>
              <w:rPr>
                <w:rFonts w:ascii="宋体" w:hAnsi="宋体"/>
                <w:b/>
                <w:color w:val="000000" w:themeColor="text1"/>
                <w:szCs w:val="21"/>
              </w:rPr>
            </w:pPr>
          </w:p>
        </w:tc>
        <w:tc>
          <w:tcPr>
            <w:tcW w:w="1658" w:type="dxa"/>
            <w:vMerge/>
            <w:vAlign w:val="center"/>
          </w:tcPr>
          <w:p w:rsidR="005A72E8" w:rsidRPr="004B2908" w:rsidRDefault="005A72E8" w:rsidP="00C245A5">
            <w:pPr>
              <w:ind w:leftChars="-51" w:left="-107" w:rightChars="-51" w:right="-107"/>
              <w:jc w:val="center"/>
              <w:rPr>
                <w:rFonts w:ascii="宋体" w:hAnsi="宋体"/>
                <w:b/>
                <w:color w:val="000000" w:themeColor="text1"/>
                <w:szCs w:val="21"/>
              </w:rPr>
            </w:pPr>
          </w:p>
        </w:tc>
        <w:tc>
          <w:tcPr>
            <w:tcW w:w="1900" w:type="dxa"/>
            <w:vMerge/>
            <w:vAlign w:val="center"/>
          </w:tcPr>
          <w:p w:rsidR="005A72E8" w:rsidRPr="004B2908" w:rsidRDefault="005A72E8" w:rsidP="00C245A5">
            <w:pPr>
              <w:ind w:leftChars="-51" w:left="-107" w:rightChars="-51" w:right="-107"/>
              <w:jc w:val="center"/>
              <w:rPr>
                <w:rFonts w:ascii="宋体" w:hAnsi="宋体"/>
                <w:b/>
                <w:color w:val="000000" w:themeColor="text1"/>
                <w:szCs w:val="21"/>
              </w:rPr>
            </w:pPr>
          </w:p>
        </w:tc>
        <w:tc>
          <w:tcPr>
            <w:tcW w:w="5896" w:type="dxa"/>
            <w:vMerge/>
            <w:vAlign w:val="center"/>
          </w:tcPr>
          <w:p w:rsidR="005A72E8" w:rsidRPr="004B2908" w:rsidRDefault="005A72E8" w:rsidP="00C245A5">
            <w:pPr>
              <w:ind w:leftChars="-51" w:left="-107" w:rightChars="-51" w:right="-107"/>
              <w:jc w:val="center"/>
              <w:rPr>
                <w:rFonts w:ascii="宋体" w:hAnsi="宋体"/>
                <w:b/>
                <w:color w:val="000000" w:themeColor="text1"/>
                <w:szCs w:val="21"/>
              </w:rPr>
            </w:pPr>
          </w:p>
        </w:tc>
        <w:tc>
          <w:tcPr>
            <w:tcW w:w="993" w:type="dxa"/>
            <w:tcBorders>
              <w:top w:val="single" w:sz="4" w:space="0" w:color="auto"/>
              <w:bottom w:val="single" w:sz="4" w:space="0" w:color="auto"/>
              <w:right w:val="single" w:sz="4" w:space="0" w:color="auto"/>
            </w:tcBorders>
            <w:vAlign w:val="center"/>
          </w:tcPr>
          <w:p w:rsidR="005A72E8" w:rsidRPr="004B2908" w:rsidRDefault="005A72E8" w:rsidP="00C245A5">
            <w:pPr>
              <w:ind w:leftChars="-51" w:left="-107" w:rightChars="-51" w:right="-107"/>
              <w:jc w:val="center"/>
              <w:rPr>
                <w:rFonts w:ascii="宋体" w:hAnsi="宋体"/>
                <w:b/>
                <w:color w:val="000000" w:themeColor="text1"/>
                <w:szCs w:val="21"/>
              </w:rPr>
            </w:pPr>
            <w:r w:rsidRPr="004B2908">
              <w:rPr>
                <w:rFonts w:ascii="宋体" w:hAnsi="宋体" w:hint="eastAsia"/>
                <w:b/>
                <w:color w:val="000000" w:themeColor="text1"/>
                <w:szCs w:val="21"/>
              </w:rPr>
              <w:t>理论考核</w:t>
            </w:r>
          </w:p>
        </w:tc>
        <w:tc>
          <w:tcPr>
            <w:tcW w:w="962" w:type="dxa"/>
            <w:tcBorders>
              <w:top w:val="single" w:sz="4" w:space="0" w:color="auto"/>
              <w:bottom w:val="single" w:sz="4" w:space="0" w:color="auto"/>
              <w:right w:val="single" w:sz="4" w:space="0" w:color="auto"/>
            </w:tcBorders>
            <w:vAlign w:val="center"/>
          </w:tcPr>
          <w:p w:rsidR="005A72E8" w:rsidRPr="004B2908" w:rsidRDefault="005A72E8" w:rsidP="00C245A5">
            <w:pPr>
              <w:ind w:leftChars="-51" w:left="-107" w:rightChars="-51" w:right="-107"/>
              <w:jc w:val="center"/>
              <w:rPr>
                <w:rFonts w:ascii="宋体" w:hAnsi="宋体"/>
                <w:b/>
                <w:color w:val="000000" w:themeColor="text1"/>
                <w:szCs w:val="21"/>
              </w:rPr>
            </w:pPr>
            <w:r w:rsidRPr="004B2908">
              <w:rPr>
                <w:rFonts w:ascii="宋体" w:hAnsi="宋体" w:hint="eastAsia"/>
                <w:b/>
                <w:color w:val="000000" w:themeColor="text1"/>
                <w:szCs w:val="21"/>
              </w:rPr>
              <w:t>盲样考核</w:t>
            </w:r>
          </w:p>
        </w:tc>
        <w:tc>
          <w:tcPr>
            <w:tcW w:w="1080" w:type="dxa"/>
            <w:tcBorders>
              <w:top w:val="single" w:sz="4" w:space="0" w:color="auto"/>
              <w:bottom w:val="single" w:sz="4" w:space="0" w:color="auto"/>
              <w:right w:val="single" w:sz="4" w:space="0" w:color="auto"/>
            </w:tcBorders>
            <w:vAlign w:val="center"/>
          </w:tcPr>
          <w:p w:rsidR="005A72E8" w:rsidRPr="004B2908" w:rsidRDefault="005A72E8" w:rsidP="00C245A5">
            <w:pPr>
              <w:ind w:leftChars="-51" w:left="-107" w:rightChars="-51" w:right="-107"/>
              <w:jc w:val="center"/>
              <w:rPr>
                <w:rFonts w:ascii="宋体" w:hAnsi="宋体"/>
                <w:b/>
                <w:color w:val="000000" w:themeColor="text1"/>
                <w:szCs w:val="21"/>
              </w:rPr>
            </w:pPr>
            <w:r w:rsidRPr="004B2908">
              <w:rPr>
                <w:rFonts w:ascii="宋体" w:hAnsi="宋体" w:hint="eastAsia"/>
                <w:b/>
                <w:color w:val="000000" w:themeColor="text1"/>
                <w:szCs w:val="21"/>
              </w:rPr>
              <w:t>基本技能/见证实验</w:t>
            </w:r>
          </w:p>
        </w:tc>
        <w:tc>
          <w:tcPr>
            <w:tcW w:w="1086" w:type="dxa"/>
            <w:vMerge/>
            <w:tcBorders>
              <w:right w:val="single" w:sz="4" w:space="0" w:color="auto"/>
            </w:tcBorders>
            <w:vAlign w:val="center"/>
          </w:tcPr>
          <w:p w:rsidR="005A72E8" w:rsidRPr="004B2908" w:rsidRDefault="005A72E8" w:rsidP="00C245A5">
            <w:pPr>
              <w:ind w:leftChars="-51" w:left="-107" w:rightChars="-51" w:right="-107"/>
              <w:jc w:val="center"/>
              <w:rPr>
                <w:rFonts w:ascii="宋体" w:hAnsi="宋体"/>
                <w:b/>
                <w:color w:val="000000" w:themeColor="text1"/>
                <w:szCs w:val="21"/>
              </w:rPr>
            </w:pPr>
          </w:p>
        </w:tc>
      </w:tr>
      <w:tr w:rsidR="00863D71" w:rsidRPr="005A72E8" w:rsidTr="00C245A5">
        <w:trPr>
          <w:trHeight w:val="186"/>
          <w:jc w:val="center"/>
        </w:trPr>
        <w:tc>
          <w:tcPr>
            <w:tcW w:w="468" w:type="dxa"/>
            <w:vMerge w:val="restart"/>
            <w:vAlign w:val="center"/>
          </w:tcPr>
          <w:p w:rsidR="00863D71" w:rsidRPr="005A72E8" w:rsidRDefault="00863D71" w:rsidP="008150E8">
            <w:pPr>
              <w:spacing w:line="220" w:lineRule="exact"/>
              <w:rPr>
                <w:szCs w:val="21"/>
              </w:rPr>
            </w:pPr>
            <w:r>
              <w:rPr>
                <w:rFonts w:hint="eastAsia"/>
                <w:szCs w:val="21"/>
              </w:rPr>
              <w:t>4</w:t>
            </w:r>
          </w:p>
        </w:tc>
        <w:tc>
          <w:tcPr>
            <w:tcW w:w="851" w:type="dxa"/>
            <w:vMerge w:val="restart"/>
            <w:vAlign w:val="center"/>
          </w:tcPr>
          <w:p w:rsidR="00863D71" w:rsidRPr="005A72E8" w:rsidRDefault="00863D71" w:rsidP="008150E8">
            <w:pPr>
              <w:spacing w:line="220" w:lineRule="exact"/>
              <w:rPr>
                <w:szCs w:val="21"/>
              </w:rPr>
            </w:pPr>
            <w:r>
              <w:rPr>
                <w:rFonts w:hint="eastAsia"/>
                <w:szCs w:val="21"/>
              </w:rPr>
              <w:t>靳建岗</w:t>
            </w:r>
          </w:p>
        </w:tc>
        <w:tc>
          <w:tcPr>
            <w:tcW w:w="1658" w:type="dxa"/>
            <w:vAlign w:val="center"/>
          </w:tcPr>
          <w:p w:rsidR="00863D71" w:rsidRPr="005A72E8" w:rsidRDefault="00863D71" w:rsidP="00C245A5">
            <w:pPr>
              <w:ind w:leftChars="-51" w:left="-107" w:rightChars="-51" w:right="-107"/>
              <w:jc w:val="center"/>
              <w:rPr>
                <w:szCs w:val="21"/>
              </w:rPr>
            </w:pPr>
            <w:r>
              <w:rPr>
                <w:rFonts w:ascii="宋体" w:hAnsi="宋体" w:cs="宋体" w:hint="eastAsia"/>
                <w:color w:val="000000"/>
                <w:kern w:val="0"/>
                <w:szCs w:val="21"/>
              </w:rPr>
              <w:t>土壤和水系沉积物</w:t>
            </w:r>
          </w:p>
        </w:tc>
        <w:tc>
          <w:tcPr>
            <w:tcW w:w="1900" w:type="dxa"/>
            <w:vAlign w:val="bottom"/>
          </w:tcPr>
          <w:p w:rsidR="00863D71" w:rsidRPr="005A72E8" w:rsidRDefault="00863D71" w:rsidP="005A72E8">
            <w:pPr>
              <w:spacing w:line="220" w:lineRule="exact"/>
              <w:rPr>
                <w:szCs w:val="21"/>
              </w:rPr>
            </w:pPr>
            <w:r w:rsidRPr="005A72E8">
              <w:rPr>
                <w:rFonts w:hint="eastAsia"/>
                <w:szCs w:val="21"/>
              </w:rPr>
              <w:t>土壤采样</w:t>
            </w:r>
          </w:p>
        </w:tc>
        <w:tc>
          <w:tcPr>
            <w:tcW w:w="5896" w:type="dxa"/>
            <w:vAlign w:val="bottom"/>
          </w:tcPr>
          <w:p w:rsidR="00863D71" w:rsidRPr="005A72E8" w:rsidRDefault="00863D71" w:rsidP="005A72E8">
            <w:pPr>
              <w:spacing w:line="220" w:lineRule="exact"/>
              <w:rPr>
                <w:szCs w:val="21"/>
              </w:rPr>
            </w:pPr>
            <w:r w:rsidRPr="005A72E8">
              <w:rPr>
                <w:rFonts w:hint="eastAsia"/>
                <w:szCs w:val="21"/>
              </w:rPr>
              <w:t>土壤环境监测技术规范（</w:t>
            </w:r>
            <w:r w:rsidRPr="005A72E8">
              <w:rPr>
                <w:rFonts w:hint="eastAsia"/>
                <w:szCs w:val="21"/>
              </w:rPr>
              <w:t>HJ/T 166-2004</w:t>
            </w:r>
            <w:r w:rsidRPr="005A72E8">
              <w:rPr>
                <w:rFonts w:hint="eastAsia"/>
                <w:szCs w:val="21"/>
              </w:rPr>
              <w:t>）</w:t>
            </w:r>
          </w:p>
        </w:tc>
        <w:tc>
          <w:tcPr>
            <w:tcW w:w="993" w:type="dxa"/>
            <w:vMerge w:val="restart"/>
            <w:tcBorders>
              <w:top w:val="single" w:sz="4" w:space="0" w:color="auto"/>
              <w:right w:val="single" w:sz="4" w:space="0" w:color="auto"/>
            </w:tcBorders>
            <w:vAlign w:val="center"/>
          </w:tcPr>
          <w:p w:rsidR="00863D71" w:rsidRPr="005A72E8" w:rsidRDefault="00863D71" w:rsidP="005A72E8">
            <w:pPr>
              <w:spacing w:line="220" w:lineRule="exact"/>
              <w:rPr>
                <w:szCs w:val="21"/>
              </w:rPr>
            </w:pPr>
          </w:p>
        </w:tc>
        <w:tc>
          <w:tcPr>
            <w:tcW w:w="962" w:type="dxa"/>
            <w:tcBorders>
              <w:top w:val="single" w:sz="4" w:space="0" w:color="auto"/>
              <w:bottom w:val="single" w:sz="4" w:space="0" w:color="auto"/>
              <w:right w:val="single" w:sz="4" w:space="0" w:color="auto"/>
            </w:tcBorders>
            <w:vAlign w:val="center"/>
          </w:tcPr>
          <w:p w:rsidR="00863D71" w:rsidRPr="005A72E8" w:rsidRDefault="00863D71" w:rsidP="00C245A5">
            <w:pPr>
              <w:spacing w:line="220" w:lineRule="exact"/>
              <w:jc w:val="left"/>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863D71" w:rsidRPr="005A72E8" w:rsidRDefault="00863D71" w:rsidP="00C245A5">
            <w:pPr>
              <w:spacing w:line="220" w:lineRule="exact"/>
              <w:jc w:val="left"/>
              <w:rPr>
                <w:szCs w:val="21"/>
              </w:rPr>
            </w:pPr>
            <w:r>
              <w:rPr>
                <w:rFonts w:hint="eastAsia"/>
                <w:szCs w:val="21"/>
              </w:rPr>
              <w:t>不符合</w:t>
            </w:r>
          </w:p>
        </w:tc>
        <w:tc>
          <w:tcPr>
            <w:tcW w:w="1086" w:type="dxa"/>
            <w:tcBorders>
              <w:right w:val="single" w:sz="4" w:space="0" w:color="auto"/>
            </w:tcBorders>
            <w:vAlign w:val="center"/>
          </w:tcPr>
          <w:p w:rsidR="00863D71" w:rsidRPr="005A72E8" w:rsidRDefault="00863D71" w:rsidP="00C245A5">
            <w:pPr>
              <w:spacing w:line="220" w:lineRule="exact"/>
              <w:jc w:val="left"/>
              <w:rPr>
                <w:szCs w:val="21"/>
              </w:rPr>
            </w:pPr>
            <w:r>
              <w:rPr>
                <w:rFonts w:hint="eastAsia"/>
                <w:szCs w:val="21"/>
              </w:rPr>
              <w:t>不合格</w:t>
            </w:r>
          </w:p>
        </w:tc>
      </w:tr>
      <w:tr w:rsidR="00C245A5" w:rsidRPr="005A72E8" w:rsidTr="00C245A5">
        <w:trPr>
          <w:trHeight w:val="205"/>
          <w:jc w:val="center"/>
        </w:trPr>
        <w:tc>
          <w:tcPr>
            <w:tcW w:w="468" w:type="dxa"/>
            <w:vMerge/>
            <w:vAlign w:val="center"/>
          </w:tcPr>
          <w:p w:rsidR="00C245A5" w:rsidRPr="005A72E8" w:rsidRDefault="00C245A5" w:rsidP="005A72E8">
            <w:pPr>
              <w:spacing w:line="220" w:lineRule="exact"/>
              <w:rPr>
                <w:szCs w:val="21"/>
              </w:rPr>
            </w:pPr>
          </w:p>
        </w:tc>
        <w:tc>
          <w:tcPr>
            <w:tcW w:w="851" w:type="dxa"/>
            <w:vMerge/>
            <w:vAlign w:val="center"/>
          </w:tcPr>
          <w:p w:rsidR="00C245A5" w:rsidRPr="005A72E8" w:rsidRDefault="00C245A5" w:rsidP="005A72E8">
            <w:pPr>
              <w:spacing w:line="220" w:lineRule="exact"/>
              <w:rPr>
                <w:szCs w:val="21"/>
              </w:rPr>
            </w:pPr>
          </w:p>
        </w:tc>
        <w:tc>
          <w:tcPr>
            <w:tcW w:w="1658" w:type="dxa"/>
            <w:vMerge w:val="restart"/>
            <w:vAlign w:val="center"/>
          </w:tcPr>
          <w:p w:rsidR="00C245A5" w:rsidRPr="003D300E" w:rsidRDefault="00C245A5" w:rsidP="00C245A5">
            <w:pPr>
              <w:spacing w:line="220" w:lineRule="exact"/>
              <w:rPr>
                <w:szCs w:val="21"/>
              </w:rPr>
            </w:pPr>
            <w:r>
              <w:rPr>
                <w:rFonts w:hint="eastAsia"/>
                <w:szCs w:val="21"/>
              </w:rPr>
              <w:t>噪声</w:t>
            </w:r>
          </w:p>
        </w:tc>
        <w:tc>
          <w:tcPr>
            <w:tcW w:w="1900" w:type="dxa"/>
            <w:vAlign w:val="bottom"/>
          </w:tcPr>
          <w:p w:rsidR="00C245A5" w:rsidRPr="005A72E8" w:rsidRDefault="00C245A5" w:rsidP="005A72E8">
            <w:pPr>
              <w:spacing w:line="220" w:lineRule="exact"/>
              <w:rPr>
                <w:szCs w:val="21"/>
              </w:rPr>
            </w:pPr>
            <w:r w:rsidRPr="005A72E8">
              <w:rPr>
                <w:rFonts w:hint="eastAsia"/>
                <w:szCs w:val="21"/>
              </w:rPr>
              <w:t>环境噪声</w:t>
            </w:r>
          </w:p>
        </w:tc>
        <w:tc>
          <w:tcPr>
            <w:tcW w:w="5896" w:type="dxa"/>
            <w:vAlign w:val="bottom"/>
          </w:tcPr>
          <w:p w:rsidR="00C245A5" w:rsidRPr="005A72E8" w:rsidRDefault="00C245A5" w:rsidP="005A72E8">
            <w:pPr>
              <w:spacing w:line="220" w:lineRule="exact"/>
              <w:rPr>
                <w:szCs w:val="21"/>
              </w:rPr>
            </w:pPr>
            <w:r w:rsidRPr="005A72E8">
              <w:rPr>
                <w:rFonts w:hint="eastAsia"/>
                <w:szCs w:val="21"/>
              </w:rPr>
              <w:t>环境噪声监测技术规范</w:t>
            </w:r>
            <w:r w:rsidRPr="005A72E8">
              <w:rPr>
                <w:rFonts w:hint="eastAsia"/>
                <w:szCs w:val="21"/>
              </w:rPr>
              <w:t xml:space="preserve"> </w:t>
            </w:r>
            <w:r w:rsidRPr="005A72E8">
              <w:rPr>
                <w:rFonts w:hint="eastAsia"/>
                <w:szCs w:val="21"/>
              </w:rPr>
              <w:t>城市声环境常规监测（</w:t>
            </w:r>
            <w:r w:rsidRPr="005A72E8">
              <w:rPr>
                <w:rFonts w:hint="eastAsia"/>
                <w:szCs w:val="21"/>
              </w:rPr>
              <w:t>HJ 640-2012</w:t>
            </w:r>
            <w:r w:rsidRPr="005A72E8">
              <w:rPr>
                <w:rFonts w:hint="eastAsia"/>
                <w:szCs w:val="21"/>
              </w:rPr>
              <w:t>）</w:t>
            </w:r>
          </w:p>
        </w:tc>
        <w:tc>
          <w:tcPr>
            <w:tcW w:w="993" w:type="dxa"/>
            <w:vMerge/>
            <w:tcBorders>
              <w:right w:val="single" w:sz="4" w:space="0" w:color="auto"/>
            </w:tcBorders>
            <w:vAlign w:val="center"/>
          </w:tcPr>
          <w:p w:rsidR="00C245A5" w:rsidRPr="005A72E8" w:rsidRDefault="00C245A5" w:rsidP="005A72E8">
            <w:pPr>
              <w:spacing w:line="220" w:lineRule="exact"/>
              <w:rPr>
                <w:szCs w:val="21"/>
              </w:rPr>
            </w:pPr>
          </w:p>
        </w:tc>
        <w:tc>
          <w:tcPr>
            <w:tcW w:w="962" w:type="dxa"/>
            <w:tcBorders>
              <w:top w:val="single" w:sz="4" w:space="0" w:color="auto"/>
              <w:bottom w:val="single" w:sz="4" w:space="0" w:color="auto"/>
              <w:right w:val="single" w:sz="4" w:space="0" w:color="auto"/>
            </w:tcBorders>
            <w:vAlign w:val="center"/>
          </w:tcPr>
          <w:p w:rsidR="00C245A5" w:rsidRPr="005A72E8" w:rsidRDefault="00C245A5" w:rsidP="00C245A5">
            <w:pPr>
              <w:spacing w:line="220" w:lineRule="exact"/>
              <w:jc w:val="left"/>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C245A5" w:rsidRPr="005A72E8" w:rsidRDefault="00C245A5" w:rsidP="00C245A5">
            <w:pPr>
              <w:spacing w:line="220" w:lineRule="exact"/>
              <w:jc w:val="left"/>
              <w:rPr>
                <w:szCs w:val="21"/>
              </w:rPr>
            </w:pPr>
            <w:r>
              <w:rPr>
                <w:rFonts w:hint="eastAsia"/>
                <w:szCs w:val="21"/>
              </w:rPr>
              <w:t>不符合</w:t>
            </w:r>
          </w:p>
        </w:tc>
        <w:tc>
          <w:tcPr>
            <w:tcW w:w="1086" w:type="dxa"/>
            <w:tcBorders>
              <w:right w:val="single" w:sz="4" w:space="0" w:color="auto"/>
            </w:tcBorders>
            <w:vAlign w:val="center"/>
          </w:tcPr>
          <w:p w:rsidR="00C245A5" w:rsidRPr="005A72E8" w:rsidRDefault="00C245A5" w:rsidP="00C245A5">
            <w:pPr>
              <w:spacing w:line="220" w:lineRule="exact"/>
              <w:jc w:val="left"/>
              <w:rPr>
                <w:szCs w:val="21"/>
              </w:rPr>
            </w:pPr>
            <w:r>
              <w:rPr>
                <w:rFonts w:hint="eastAsia"/>
                <w:szCs w:val="21"/>
              </w:rPr>
              <w:t>不合格</w:t>
            </w:r>
          </w:p>
        </w:tc>
      </w:tr>
      <w:tr w:rsidR="00C245A5" w:rsidRPr="005A72E8" w:rsidTr="00C245A5">
        <w:trPr>
          <w:trHeight w:val="225"/>
          <w:jc w:val="center"/>
        </w:trPr>
        <w:tc>
          <w:tcPr>
            <w:tcW w:w="468" w:type="dxa"/>
            <w:vMerge/>
            <w:vAlign w:val="center"/>
          </w:tcPr>
          <w:p w:rsidR="00C245A5" w:rsidRPr="005A72E8" w:rsidRDefault="00C245A5" w:rsidP="005A72E8">
            <w:pPr>
              <w:spacing w:line="220" w:lineRule="exact"/>
              <w:rPr>
                <w:szCs w:val="21"/>
              </w:rPr>
            </w:pPr>
          </w:p>
        </w:tc>
        <w:tc>
          <w:tcPr>
            <w:tcW w:w="851" w:type="dxa"/>
            <w:vMerge/>
            <w:vAlign w:val="center"/>
          </w:tcPr>
          <w:p w:rsidR="00C245A5" w:rsidRPr="005A72E8" w:rsidRDefault="00C245A5" w:rsidP="005A72E8">
            <w:pPr>
              <w:spacing w:line="220" w:lineRule="exact"/>
              <w:rPr>
                <w:szCs w:val="21"/>
              </w:rPr>
            </w:pPr>
          </w:p>
        </w:tc>
        <w:tc>
          <w:tcPr>
            <w:tcW w:w="1658" w:type="dxa"/>
            <w:vMerge/>
            <w:vAlign w:val="center"/>
          </w:tcPr>
          <w:p w:rsidR="00C245A5" w:rsidRPr="005A72E8" w:rsidRDefault="00C245A5" w:rsidP="005A72E8">
            <w:pPr>
              <w:spacing w:line="220" w:lineRule="exact"/>
              <w:rPr>
                <w:szCs w:val="21"/>
              </w:rPr>
            </w:pPr>
          </w:p>
        </w:tc>
        <w:tc>
          <w:tcPr>
            <w:tcW w:w="1900" w:type="dxa"/>
            <w:vAlign w:val="bottom"/>
          </w:tcPr>
          <w:p w:rsidR="00C245A5" w:rsidRPr="005A72E8" w:rsidRDefault="00C245A5" w:rsidP="005A72E8">
            <w:pPr>
              <w:spacing w:line="220" w:lineRule="exact"/>
              <w:rPr>
                <w:szCs w:val="21"/>
              </w:rPr>
            </w:pPr>
            <w:r w:rsidRPr="005A72E8">
              <w:rPr>
                <w:rFonts w:hint="eastAsia"/>
                <w:szCs w:val="21"/>
              </w:rPr>
              <w:t>机场噪声</w:t>
            </w:r>
          </w:p>
        </w:tc>
        <w:tc>
          <w:tcPr>
            <w:tcW w:w="5896" w:type="dxa"/>
            <w:vAlign w:val="bottom"/>
          </w:tcPr>
          <w:p w:rsidR="00C245A5" w:rsidRPr="005A72E8" w:rsidRDefault="00C245A5" w:rsidP="005A72E8">
            <w:pPr>
              <w:spacing w:line="220" w:lineRule="exact"/>
              <w:rPr>
                <w:szCs w:val="21"/>
              </w:rPr>
            </w:pPr>
            <w:r w:rsidRPr="005A72E8">
              <w:rPr>
                <w:rFonts w:hint="eastAsia"/>
                <w:szCs w:val="21"/>
              </w:rPr>
              <w:t>机场周围飞机噪声测量方法（</w:t>
            </w:r>
            <w:r w:rsidRPr="005A72E8">
              <w:rPr>
                <w:rFonts w:hint="eastAsia"/>
                <w:szCs w:val="21"/>
              </w:rPr>
              <w:t>GB 9661-1988</w:t>
            </w:r>
            <w:r w:rsidRPr="005A72E8">
              <w:rPr>
                <w:rFonts w:hint="eastAsia"/>
                <w:szCs w:val="21"/>
              </w:rPr>
              <w:t>）</w:t>
            </w:r>
          </w:p>
        </w:tc>
        <w:tc>
          <w:tcPr>
            <w:tcW w:w="993" w:type="dxa"/>
            <w:vMerge/>
            <w:tcBorders>
              <w:right w:val="single" w:sz="4" w:space="0" w:color="auto"/>
            </w:tcBorders>
            <w:vAlign w:val="center"/>
          </w:tcPr>
          <w:p w:rsidR="00C245A5" w:rsidRPr="005A72E8" w:rsidRDefault="00C245A5" w:rsidP="005A72E8">
            <w:pPr>
              <w:spacing w:line="220" w:lineRule="exact"/>
              <w:rPr>
                <w:szCs w:val="21"/>
              </w:rPr>
            </w:pPr>
          </w:p>
        </w:tc>
        <w:tc>
          <w:tcPr>
            <w:tcW w:w="962" w:type="dxa"/>
            <w:tcBorders>
              <w:top w:val="single" w:sz="4" w:space="0" w:color="auto"/>
              <w:bottom w:val="single" w:sz="4" w:space="0" w:color="auto"/>
              <w:right w:val="single" w:sz="4" w:space="0" w:color="auto"/>
            </w:tcBorders>
            <w:vAlign w:val="center"/>
          </w:tcPr>
          <w:p w:rsidR="00C245A5" w:rsidRPr="005A72E8" w:rsidRDefault="00C245A5" w:rsidP="00C245A5">
            <w:pPr>
              <w:spacing w:line="220" w:lineRule="exact"/>
              <w:jc w:val="left"/>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C245A5" w:rsidRPr="005A72E8" w:rsidRDefault="00C245A5" w:rsidP="00C245A5">
            <w:pPr>
              <w:spacing w:line="220" w:lineRule="exact"/>
              <w:jc w:val="left"/>
              <w:rPr>
                <w:szCs w:val="21"/>
              </w:rPr>
            </w:pPr>
            <w:r>
              <w:rPr>
                <w:rFonts w:hint="eastAsia"/>
                <w:szCs w:val="21"/>
              </w:rPr>
              <w:t>不符合</w:t>
            </w:r>
          </w:p>
        </w:tc>
        <w:tc>
          <w:tcPr>
            <w:tcW w:w="1086" w:type="dxa"/>
            <w:tcBorders>
              <w:right w:val="single" w:sz="4" w:space="0" w:color="auto"/>
            </w:tcBorders>
            <w:vAlign w:val="center"/>
          </w:tcPr>
          <w:p w:rsidR="00C245A5" w:rsidRPr="005A72E8" w:rsidRDefault="00C245A5" w:rsidP="00C245A5">
            <w:pPr>
              <w:spacing w:line="220" w:lineRule="exact"/>
              <w:jc w:val="left"/>
              <w:rPr>
                <w:szCs w:val="21"/>
              </w:rPr>
            </w:pPr>
            <w:r>
              <w:rPr>
                <w:rFonts w:hint="eastAsia"/>
                <w:szCs w:val="21"/>
              </w:rPr>
              <w:t>不合格</w:t>
            </w:r>
          </w:p>
        </w:tc>
      </w:tr>
      <w:tr w:rsidR="00C245A5" w:rsidRPr="005A72E8" w:rsidTr="00C245A5">
        <w:trPr>
          <w:trHeight w:val="391"/>
          <w:jc w:val="center"/>
        </w:trPr>
        <w:tc>
          <w:tcPr>
            <w:tcW w:w="468" w:type="dxa"/>
            <w:vMerge/>
            <w:vAlign w:val="center"/>
          </w:tcPr>
          <w:p w:rsidR="00C245A5" w:rsidRPr="005A72E8" w:rsidRDefault="00C245A5" w:rsidP="005A72E8">
            <w:pPr>
              <w:spacing w:line="220" w:lineRule="exact"/>
              <w:rPr>
                <w:szCs w:val="21"/>
              </w:rPr>
            </w:pPr>
          </w:p>
        </w:tc>
        <w:tc>
          <w:tcPr>
            <w:tcW w:w="851" w:type="dxa"/>
            <w:vMerge/>
            <w:vAlign w:val="center"/>
          </w:tcPr>
          <w:p w:rsidR="00C245A5" w:rsidRPr="005A72E8" w:rsidRDefault="00C245A5" w:rsidP="005A72E8">
            <w:pPr>
              <w:spacing w:line="220" w:lineRule="exact"/>
              <w:rPr>
                <w:szCs w:val="21"/>
              </w:rPr>
            </w:pPr>
          </w:p>
        </w:tc>
        <w:tc>
          <w:tcPr>
            <w:tcW w:w="1658" w:type="dxa"/>
            <w:vMerge/>
            <w:vAlign w:val="center"/>
          </w:tcPr>
          <w:p w:rsidR="00C245A5" w:rsidRPr="005A72E8" w:rsidRDefault="00C245A5" w:rsidP="005A72E8">
            <w:pPr>
              <w:spacing w:line="220" w:lineRule="exact"/>
              <w:rPr>
                <w:szCs w:val="21"/>
              </w:rPr>
            </w:pPr>
          </w:p>
        </w:tc>
        <w:tc>
          <w:tcPr>
            <w:tcW w:w="1900" w:type="dxa"/>
            <w:vAlign w:val="bottom"/>
          </w:tcPr>
          <w:p w:rsidR="00C245A5" w:rsidRPr="005A72E8" w:rsidRDefault="00C245A5" w:rsidP="005A72E8">
            <w:pPr>
              <w:spacing w:line="220" w:lineRule="exact"/>
              <w:rPr>
                <w:szCs w:val="21"/>
              </w:rPr>
            </w:pPr>
            <w:r w:rsidRPr="005A72E8">
              <w:rPr>
                <w:rFonts w:hint="eastAsia"/>
                <w:szCs w:val="21"/>
              </w:rPr>
              <w:t>声屏障吸声隔声性能</w:t>
            </w:r>
          </w:p>
        </w:tc>
        <w:tc>
          <w:tcPr>
            <w:tcW w:w="5896" w:type="dxa"/>
            <w:vAlign w:val="bottom"/>
          </w:tcPr>
          <w:p w:rsidR="00C245A5" w:rsidRPr="005A72E8" w:rsidRDefault="00C245A5" w:rsidP="005A72E8">
            <w:pPr>
              <w:spacing w:line="220" w:lineRule="exact"/>
              <w:rPr>
                <w:szCs w:val="21"/>
              </w:rPr>
            </w:pPr>
            <w:r w:rsidRPr="005A72E8">
              <w:rPr>
                <w:rFonts w:hint="eastAsia"/>
                <w:szCs w:val="21"/>
              </w:rPr>
              <w:t>声屏障声学和测量方法</w:t>
            </w:r>
            <w:r w:rsidRPr="005A72E8">
              <w:rPr>
                <w:rFonts w:hint="eastAsia"/>
                <w:szCs w:val="21"/>
              </w:rPr>
              <w:t>(HJ/T 90-2004)</w:t>
            </w:r>
          </w:p>
        </w:tc>
        <w:tc>
          <w:tcPr>
            <w:tcW w:w="993" w:type="dxa"/>
            <w:vMerge/>
            <w:tcBorders>
              <w:right w:val="single" w:sz="4" w:space="0" w:color="auto"/>
            </w:tcBorders>
            <w:vAlign w:val="center"/>
          </w:tcPr>
          <w:p w:rsidR="00C245A5" w:rsidRPr="005A72E8" w:rsidRDefault="00C245A5" w:rsidP="005A72E8">
            <w:pPr>
              <w:spacing w:line="220" w:lineRule="exact"/>
              <w:rPr>
                <w:szCs w:val="21"/>
              </w:rPr>
            </w:pPr>
          </w:p>
        </w:tc>
        <w:tc>
          <w:tcPr>
            <w:tcW w:w="962" w:type="dxa"/>
            <w:tcBorders>
              <w:top w:val="single" w:sz="4" w:space="0" w:color="auto"/>
              <w:bottom w:val="single" w:sz="4" w:space="0" w:color="auto"/>
              <w:right w:val="single" w:sz="4" w:space="0" w:color="auto"/>
            </w:tcBorders>
            <w:vAlign w:val="center"/>
          </w:tcPr>
          <w:p w:rsidR="00C245A5" w:rsidRPr="005A72E8" w:rsidRDefault="00C245A5" w:rsidP="00C245A5">
            <w:pPr>
              <w:spacing w:line="220" w:lineRule="exact"/>
              <w:jc w:val="left"/>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C245A5" w:rsidRPr="005A72E8" w:rsidRDefault="00C245A5" w:rsidP="00C245A5">
            <w:pPr>
              <w:spacing w:line="220" w:lineRule="exact"/>
              <w:jc w:val="left"/>
              <w:rPr>
                <w:szCs w:val="21"/>
              </w:rPr>
            </w:pPr>
            <w:r>
              <w:rPr>
                <w:rFonts w:hint="eastAsia"/>
                <w:szCs w:val="21"/>
              </w:rPr>
              <w:t>不符合</w:t>
            </w:r>
          </w:p>
        </w:tc>
        <w:tc>
          <w:tcPr>
            <w:tcW w:w="1086" w:type="dxa"/>
            <w:tcBorders>
              <w:right w:val="single" w:sz="4" w:space="0" w:color="auto"/>
            </w:tcBorders>
            <w:vAlign w:val="center"/>
          </w:tcPr>
          <w:p w:rsidR="00C245A5" w:rsidRPr="005A72E8" w:rsidRDefault="00C245A5" w:rsidP="00C245A5">
            <w:pPr>
              <w:spacing w:line="220" w:lineRule="exact"/>
              <w:jc w:val="left"/>
              <w:rPr>
                <w:szCs w:val="21"/>
              </w:rPr>
            </w:pPr>
            <w:r>
              <w:rPr>
                <w:rFonts w:hint="eastAsia"/>
                <w:szCs w:val="21"/>
              </w:rPr>
              <w:t>不合格</w:t>
            </w:r>
          </w:p>
        </w:tc>
      </w:tr>
      <w:tr w:rsidR="00C245A5" w:rsidRPr="005A72E8" w:rsidTr="00C245A5">
        <w:trPr>
          <w:trHeight w:val="302"/>
          <w:jc w:val="center"/>
        </w:trPr>
        <w:tc>
          <w:tcPr>
            <w:tcW w:w="468" w:type="dxa"/>
            <w:vMerge/>
            <w:vAlign w:val="center"/>
          </w:tcPr>
          <w:p w:rsidR="00C245A5" w:rsidRPr="005A72E8" w:rsidRDefault="00C245A5" w:rsidP="005A72E8">
            <w:pPr>
              <w:spacing w:line="220" w:lineRule="exact"/>
              <w:rPr>
                <w:szCs w:val="21"/>
              </w:rPr>
            </w:pPr>
          </w:p>
        </w:tc>
        <w:tc>
          <w:tcPr>
            <w:tcW w:w="851" w:type="dxa"/>
            <w:vMerge/>
            <w:vAlign w:val="center"/>
          </w:tcPr>
          <w:p w:rsidR="00C245A5" w:rsidRPr="005A72E8" w:rsidRDefault="00C245A5" w:rsidP="005A72E8">
            <w:pPr>
              <w:spacing w:line="220" w:lineRule="exact"/>
              <w:rPr>
                <w:szCs w:val="21"/>
              </w:rPr>
            </w:pPr>
          </w:p>
        </w:tc>
        <w:tc>
          <w:tcPr>
            <w:tcW w:w="1658" w:type="dxa"/>
            <w:vAlign w:val="center"/>
          </w:tcPr>
          <w:p w:rsidR="00C245A5" w:rsidRPr="003D300E" w:rsidRDefault="00C245A5" w:rsidP="00C245A5">
            <w:pPr>
              <w:spacing w:line="220" w:lineRule="exact"/>
              <w:rPr>
                <w:szCs w:val="21"/>
              </w:rPr>
            </w:pPr>
            <w:r>
              <w:rPr>
                <w:rFonts w:hint="eastAsia"/>
                <w:szCs w:val="21"/>
              </w:rPr>
              <w:t>振动</w:t>
            </w:r>
          </w:p>
        </w:tc>
        <w:tc>
          <w:tcPr>
            <w:tcW w:w="1900" w:type="dxa"/>
            <w:vAlign w:val="bottom"/>
          </w:tcPr>
          <w:p w:rsidR="00C245A5" w:rsidRPr="005A72E8" w:rsidRDefault="00C245A5" w:rsidP="005A72E8">
            <w:pPr>
              <w:spacing w:line="220" w:lineRule="exact"/>
              <w:rPr>
                <w:szCs w:val="21"/>
              </w:rPr>
            </w:pPr>
            <w:r w:rsidRPr="005A72E8">
              <w:rPr>
                <w:rFonts w:hint="eastAsia"/>
                <w:szCs w:val="21"/>
              </w:rPr>
              <w:t>城市区域环境振动</w:t>
            </w:r>
          </w:p>
        </w:tc>
        <w:tc>
          <w:tcPr>
            <w:tcW w:w="5896" w:type="dxa"/>
            <w:vAlign w:val="bottom"/>
          </w:tcPr>
          <w:p w:rsidR="00C245A5" w:rsidRPr="005A72E8" w:rsidRDefault="00C245A5" w:rsidP="005A72E8">
            <w:pPr>
              <w:spacing w:line="220" w:lineRule="exact"/>
              <w:rPr>
                <w:szCs w:val="21"/>
              </w:rPr>
            </w:pPr>
            <w:r w:rsidRPr="005A72E8">
              <w:rPr>
                <w:rFonts w:hint="eastAsia"/>
                <w:szCs w:val="21"/>
              </w:rPr>
              <w:t>城市区域环境振动测量方法</w:t>
            </w:r>
            <w:r w:rsidRPr="005A72E8">
              <w:rPr>
                <w:rFonts w:hint="eastAsia"/>
                <w:szCs w:val="21"/>
              </w:rPr>
              <w:t>(GB/T 10071-88)</w:t>
            </w:r>
          </w:p>
        </w:tc>
        <w:tc>
          <w:tcPr>
            <w:tcW w:w="993" w:type="dxa"/>
            <w:vMerge/>
            <w:tcBorders>
              <w:bottom w:val="single" w:sz="4" w:space="0" w:color="auto"/>
              <w:right w:val="single" w:sz="4" w:space="0" w:color="auto"/>
            </w:tcBorders>
            <w:vAlign w:val="center"/>
          </w:tcPr>
          <w:p w:rsidR="00C245A5" w:rsidRPr="005A72E8" w:rsidRDefault="00C245A5" w:rsidP="005A72E8">
            <w:pPr>
              <w:spacing w:line="220" w:lineRule="exact"/>
              <w:rPr>
                <w:szCs w:val="21"/>
              </w:rPr>
            </w:pPr>
          </w:p>
        </w:tc>
        <w:tc>
          <w:tcPr>
            <w:tcW w:w="962" w:type="dxa"/>
            <w:tcBorders>
              <w:top w:val="single" w:sz="4" w:space="0" w:color="auto"/>
              <w:bottom w:val="single" w:sz="4" w:space="0" w:color="auto"/>
              <w:right w:val="single" w:sz="4" w:space="0" w:color="auto"/>
            </w:tcBorders>
            <w:vAlign w:val="center"/>
          </w:tcPr>
          <w:p w:rsidR="00C245A5" w:rsidRPr="005A72E8" w:rsidRDefault="00C245A5" w:rsidP="00C245A5">
            <w:pPr>
              <w:spacing w:line="220" w:lineRule="exact"/>
              <w:jc w:val="left"/>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C245A5" w:rsidRPr="005A72E8" w:rsidRDefault="00C245A5" w:rsidP="00C245A5">
            <w:pPr>
              <w:spacing w:line="220" w:lineRule="exact"/>
              <w:jc w:val="left"/>
              <w:rPr>
                <w:szCs w:val="21"/>
              </w:rPr>
            </w:pPr>
            <w:r>
              <w:rPr>
                <w:rFonts w:hint="eastAsia"/>
                <w:szCs w:val="21"/>
              </w:rPr>
              <w:t>不符合</w:t>
            </w:r>
          </w:p>
        </w:tc>
        <w:tc>
          <w:tcPr>
            <w:tcW w:w="1086" w:type="dxa"/>
            <w:tcBorders>
              <w:right w:val="single" w:sz="4" w:space="0" w:color="auto"/>
            </w:tcBorders>
            <w:vAlign w:val="center"/>
          </w:tcPr>
          <w:p w:rsidR="00C245A5" w:rsidRPr="005A72E8" w:rsidRDefault="00C245A5" w:rsidP="00C245A5">
            <w:pPr>
              <w:spacing w:line="220" w:lineRule="exact"/>
              <w:jc w:val="left"/>
              <w:rPr>
                <w:szCs w:val="21"/>
              </w:rPr>
            </w:pPr>
            <w:r>
              <w:rPr>
                <w:rFonts w:hint="eastAsia"/>
                <w:szCs w:val="21"/>
              </w:rPr>
              <w:t>不合格</w:t>
            </w:r>
          </w:p>
        </w:tc>
      </w:tr>
      <w:tr w:rsidR="00C245A5" w:rsidRPr="005A72E8" w:rsidTr="00C245A5">
        <w:trPr>
          <w:trHeight w:val="263"/>
          <w:jc w:val="center"/>
        </w:trPr>
        <w:tc>
          <w:tcPr>
            <w:tcW w:w="468" w:type="dxa"/>
            <w:vMerge w:val="restart"/>
            <w:vAlign w:val="center"/>
          </w:tcPr>
          <w:p w:rsidR="00C245A5" w:rsidRPr="005A72E8" w:rsidRDefault="00C245A5" w:rsidP="005A72E8">
            <w:pPr>
              <w:spacing w:line="220" w:lineRule="exact"/>
              <w:rPr>
                <w:szCs w:val="21"/>
              </w:rPr>
            </w:pPr>
            <w:r>
              <w:rPr>
                <w:rFonts w:hint="eastAsia"/>
                <w:szCs w:val="21"/>
              </w:rPr>
              <w:t>5</w:t>
            </w:r>
          </w:p>
        </w:tc>
        <w:tc>
          <w:tcPr>
            <w:tcW w:w="851" w:type="dxa"/>
            <w:vMerge w:val="restart"/>
            <w:vAlign w:val="center"/>
          </w:tcPr>
          <w:p w:rsidR="00C245A5" w:rsidRPr="005A72E8" w:rsidRDefault="00C245A5" w:rsidP="005A72E8">
            <w:pPr>
              <w:spacing w:line="220" w:lineRule="exact"/>
              <w:rPr>
                <w:szCs w:val="21"/>
              </w:rPr>
            </w:pPr>
            <w:r>
              <w:rPr>
                <w:rFonts w:hint="eastAsia"/>
                <w:szCs w:val="21"/>
              </w:rPr>
              <w:t>李磊</w:t>
            </w:r>
          </w:p>
        </w:tc>
        <w:tc>
          <w:tcPr>
            <w:tcW w:w="1658" w:type="dxa"/>
            <w:vAlign w:val="center"/>
          </w:tcPr>
          <w:p w:rsidR="00C245A5" w:rsidRPr="00A917B8" w:rsidRDefault="00C245A5" w:rsidP="00C245A5">
            <w:pPr>
              <w:ind w:leftChars="-51" w:left="-107" w:rightChars="-51" w:right="-107"/>
              <w:jc w:val="center"/>
              <w:rPr>
                <w:szCs w:val="21"/>
              </w:rPr>
            </w:pPr>
            <w:r w:rsidRPr="00A917B8">
              <w:rPr>
                <w:rFonts w:hint="eastAsia"/>
                <w:szCs w:val="21"/>
              </w:rPr>
              <w:t>水（含大气降水）和废水</w:t>
            </w:r>
          </w:p>
        </w:tc>
        <w:tc>
          <w:tcPr>
            <w:tcW w:w="1900" w:type="dxa"/>
            <w:vAlign w:val="bottom"/>
          </w:tcPr>
          <w:p w:rsidR="00C245A5" w:rsidRPr="005A72E8" w:rsidRDefault="00C245A5" w:rsidP="005A72E8">
            <w:pPr>
              <w:spacing w:line="220" w:lineRule="exact"/>
              <w:rPr>
                <w:szCs w:val="21"/>
              </w:rPr>
            </w:pPr>
            <w:r w:rsidRPr="005A72E8">
              <w:rPr>
                <w:rFonts w:hint="eastAsia"/>
                <w:szCs w:val="21"/>
              </w:rPr>
              <w:t>水质采样</w:t>
            </w:r>
          </w:p>
        </w:tc>
        <w:tc>
          <w:tcPr>
            <w:tcW w:w="5896" w:type="dxa"/>
            <w:vAlign w:val="bottom"/>
          </w:tcPr>
          <w:p w:rsidR="00C245A5" w:rsidRPr="005A72E8" w:rsidRDefault="00C245A5" w:rsidP="005A72E8">
            <w:pPr>
              <w:spacing w:line="220" w:lineRule="exact"/>
              <w:rPr>
                <w:szCs w:val="21"/>
              </w:rPr>
            </w:pPr>
            <w:r w:rsidRPr="005A72E8">
              <w:rPr>
                <w:rFonts w:hint="eastAsia"/>
                <w:szCs w:val="21"/>
              </w:rPr>
              <w:t>水质</w:t>
            </w:r>
            <w:r w:rsidRPr="005A72E8">
              <w:rPr>
                <w:rFonts w:hint="eastAsia"/>
                <w:szCs w:val="21"/>
              </w:rPr>
              <w:t xml:space="preserve"> </w:t>
            </w:r>
            <w:r w:rsidRPr="005A72E8">
              <w:rPr>
                <w:rFonts w:hint="eastAsia"/>
                <w:szCs w:val="21"/>
              </w:rPr>
              <w:t>采样方案设计技术规定（</w:t>
            </w:r>
            <w:r w:rsidRPr="005A72E8">
              <w:rPr>
                <w:rFonts w:hint="eastAsia"/>
                <w:szCs w:val="21"/>
              </w:rPr>
              <w:t>HJ 495</w:t>
            </w:r>
            <w:r w:rsidRPr="005A72E8">
              <w:rPr>
                <w:rFonts w:hint="eastAsia"/>
                <w:szCs w:val="21"/>
              </w:rPr>
              <w:t>—</w:t>
            </w:r>
            <w:r w:rsidRPr="005A72E8">
              <w:rPr>
                <w:rFonts w:hint="eastAsia"/>
                <w:szCs w:val="21"/>
              </w:rPr>
              <w:t>2009</w:t>
            </w:r>
            <w:r w:rsidRPr="005A72E8">
              <w:rPr>
                <w:rFonts w:hint="eastAsia"/>
                <w:szCs w:val="21"/>
              </w:rPr>
              <w:t>）</w:t>
            </w:r>
          </w:p>
        </w:tc>
        <w:tc>
          <w:tcPr>
            <w:tcW w:w="993" w:type="dxa"/>
            <w:vMerge w:val="restart"/>
            <w:tcBorders>
              <w:top w:val="single" w:sz="4" w:space="0" w:color="auto"/>
              <w:right w:val="single" w:sz="4" w:space="0" w:color="auto"/>
            </w:tcBorders>
            <w:vAlign w:val="center"/>
          </w:tcPr>
          <w:p w:rsidR="00C245A5" w:rsidRPr="005A72E8" w:rsidRDefault="001B329A" w:rsidP="005A72E8">
            <w:pPr>
              <w:spacing w:line="220" w:lineRule="exact"/>
              <w:rPr>
                <w:szCs w:val="21"/>
              </w:rPr>
            </w:pPr>
            <w:r>
              <w:rPr>
                <w:rFonts w:hint="eastAsia"/>
                <w:szCs w:val="21"/>
              </w:rPr>
              <w:t>63.8</w:t>
            </w:r>
          </w:p>
        </w:tc>
        <w:tc>
          <w:tcPr>
            <w:tcW w:w="962" w:type="dxa"/>
            <w:tcBorders>
              <w:top w:val="single" w:sz="4" w:space="0" w:color="auto"/>
              <w:bottom w:val="single" w:sz="4" w:space="0" w:color="auto"/>
              <w:right w:val="single" w:sz="4" w:space="0" w:color="auto"/>
            </w:tcBorders>
            <w:vAlign w:val="center"/>
          </w:tcPr>
          <w:p w:rsidR="00C245A5" w:rsidRPr="005A72E8" w:rsidRDefault="00C245A5" w:rsidP="00C245A5">
            <w:pPr>
              <w:spacing w:line="220" w:lineRule="exact"/>
              <w:jc w:val="left"/>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C245A5" w:rsidRPr="005A72E8" w:rsidRDefault="00C245A5" w:rsidP="00C245A5">
            <w:pPr>
              <w:spacing w:line="220" w:lineRule="exact"/>
              <w:jc w:val="left"/>
              <w:rPr>
                <w:szCs w:val="21"/>
              </w:rPr>
            </w:pPr>
            <w:r>
              <w:rPr>
                <w:rFonts w:hint="eastAsia"/>
                <w:szCs w:val="21"/>
              </w:rPr>
              <w:t>符合</w:t>
            </w:r>
          </w:p>
        </w:tc>
        <w:tc>
          <w:tcPr>
            <w:tcW w:w="1086" w:type="dxa"/>
            <w:tcBorders>
              <w:right w:val="single" w:sz="4" w:space="0" w:color="auto"/>
            </w:tcBorders>
            <w:vAlign w:val="center"/>
          </w:tcPr>
          <w:p w:rsidR="00C245A5" w:rsidRPr="005A72E8" w:rsidRDefault="00C245A5" w:rsidP="00C245A5">
            <w:pPr>
              <w:spacing w:line="220" w:lineRule="exact"/>
              <w:jc w:val="left"/>
              <w:rPr>
                <w:szCs w:val="21"/>
              </w:rPr>
            </w:pPr>
            <w:r>
              <w:rPr>
                <w:rFonts w:hint="eastAsia"/>
                <w:szCs w:val="21"/>
              </w:rPr>
              <w:t>合格</w:t>
            </w:r>
          </w:p>
        </w:tc>
      </w:tr>
      <w:tr w:rsidR="00C245A5" w:rsidRPr="005A72E8" w:rsidTr="00C245A5">
        <w:trPr>
          <w:trHeight w:val="267"/>
          <w:jc w:val="center"/>
        </w:trPr>
        <w:tc>
          <w:tcPr>
            <w:tcW w:w="468" w:type="dxa"/>
            <w:vMerge/>
            <w:vAlign w:val="center"/>
          </w:tcPr>
          <w:p w:rsidR="00C245A5" w:rsidRPr="005A72E8" w:rsidRDefault="00C245A5" w:rsidP="005A72E8">
            <w:pPr>
              <w:spacing w:line="220" w:lineRule="exact"/>
              <w:rPr>
                <w:szCs w:val="21"/>
              </w:rPr>
            </w:pPr>
          </w:p>
        </w:tc>
        <w:tc>
          <w:tcPr>
            <w:tcW w:w="851" w:type="dxa"/>
            <w:vMerge/>
            <w:vAlign w:val="center"/>
          </w:tcPr>
          <w:p w:rsidR="00C245A5" w:rsidRPr="005A72E8" w:rsidRDefault="00C245A5" w:rsidP="005A72E8">
            <w:pPr>
              <w:spacing w:line="220" w:lineRule="exact"/>
              <w:rPr>
                <w:szCs w:val="21"/>
              </w:rPr>
            </w:pPr>
          </w:p>
        </w:tc>
        <w:tc>
          <w:tcPr>
            <w:tcW w:w="1658" w:type="dxa"/>
            <w:vMerge w:val="restart"/>
            <w:vAlign w:val="center"/>
          </w:tcPr>
          <w:p w:rsidR="00C245A5" w:rsidRPr="003D300E" w:rsidRDefault="00C245A5" w:rsidP="00C245A5">
            <w:pPr>
              <w:spacing w:line="220" w:lineRule="exact"/>
              <w:rPr>
                <w:szCs w:val="21"/>
              </w:rPr>
            </w:pPr>
            <w:r w:rsidRPr="00A917B8">
              <w:rPr>
                <w:rFonts w:hint="eastAsia"/>
                <w:szCs w:val="21"/>
              </w:rPr>
              <w:t>环境空气和废气</w:t>
            </w:r>
          </w:p>
        </w:tc>
        <w:tc>
          <w:tcPr>
            <w:tcW w:w="1900" w:type="dxa"/>
            <w:vAlign w:val="bottom"/>
          </w:tcPr>
          <w:p w:rsidR="00C245A5" w:rsidRPr="005A72E8" w:rsidRDefault="00C245A5" w:rsidP="005A72E8">
            <w:pPr>
              <w:spacing w:line="220" w:lineRule="exact"/>
              <w:rPr>
                <w:szCs w:val="21"/>
              </w:rPr>
            </w:pPr>
            <w:r w:rsidRPr="005A72E8">
              <w:rPr>
                <w:rFonts w:hint="eastAsia"/>
                <w:szCs w:val="21"/>
              </w:rPr>
              <w:t>废气采样</w:t>
            </w:r>
          </w:p>
        </w:tc>
        <w:tc>
          <w:tcPr>
            <w:tcW w:w="5896" w:type="dxa"/>
            <w:vAlign w:val="bottom"/>
          </w:tcPr>
          <w:p w:rsidR="00C245A5" w:rsidRPr="005A72E8" w:rsidRDefault="00C245A5" w:rsidP="005A72E8">
            <w:pPr>
              <w:spacing w:line="220" w:lineRule="exact"/>
              <w:rPr>
                <w:szCs w:val="21"/>
              </w:rPr>
            </w:pPr>
            <w:r w:rsidRPr="005A72E8">
              <w:rPr>
                <w:rFonts w:hint="eastAsia"/>
                <w:szCs w:val="21"/>
              </w:rPr>
              <w:t>工业炉窑大气污染物排放标准</w:t>
            </w:r>
            <w:r w:rsidRPr="005A72E8">
              <w:rPr>
                <w:rFonts w:hint="eastAsia"/>
                <w:szCs w:val="21"/>
              </w:rPr>
              <w:t>(GB 9078-1996)</w:t>
            </w:r>
          </w:p>
        </w:tc>
        <w:tc>
          <w:tcPr>
            <w:tcW w:w="993" w:type="dxa"/>
            <w:vMerge/>
            <w:tcBorders>
              <w:right w:val="single" w:sz="4" w:space="0" w:color="auto"/>
            </w:tcBorders>
            <w:vAlign w:val="center"/>
          </w:tcPr>
          <w:p w:rsidR="00C245A5" w:rsidRPr="005A72E8" w:rsidRDefault="00C245A5" w:rsidP="005A72E8">
            <w:pPr>
              <w:spacing w:line="220" w:lineRule="exact"/>
              <w:rPr>
                <w:szCs w:val="21"/>
              </w:rPr>
            </w:pPr>
          </w:p>
        </w:tc>
        <w:tc>
          <w:tcPr>
            <w:tcW w:w="962" w:type="dxa"/>
            <w:tcBorders>
              <w:top w:val="single" w:sz="4" w:space="0" w:color="auto"/>
              <w:bottom w:val="single" w:sz="4" w:space="0" w:color="auto"/>
              <w:right w:val="single" w:sz="4" w:space="0" w:color="auto"/>
            </w:tcBorders>
            <w:vAlign w:val="center"/>
          </w:tcPr>
          <w:p w:rsidR="00C245A5" w:rsidRPr="005A72E8" w:rsidRDefault="00C245A5" w:rsidP="00C245A5">
            <w:pPr>
              <w:spacing w:line="220" w:lineRule="exact"/>
              <w:jc w:val="left"/>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C245A5" w:rsidRPr="005A72E8" w:rsidRDefault="00C245A5" w:rsidP="00C245A5">
            <w:pPr>
              <w:spacing w:line="220" w:lineRule="exact"/>
              <w:jc w:val="left"/>
              <w:rPr>
                <w:szCs w:val="21"/>
              </w:rPr>
            </w:pPr>
            <w:r>
              <w:rPr>
                <w:rFonts w:hint="eastAsia"/>
                <w:szCs w:val="21"/>
              </w:rPr>
              <w:t>符合</w:t>
            </w:r>
          </w:p>
        </w:tc>
        <w:tc>
          <w:tcPr>
            <w:tcW w:w="1086" w:type="dxa"/>
            <w:tcBorders>
              <w:right w:val="single" w:sz="4" w:space="0" w:color="auto"/>
            </w:tcBorders>
            <w:vAlign w:val="center"/>
          </w:tcPr>
          <w:p w:rsidR="00C245A5" w:rsidRPr="005A72E8" w:rsidRDefault="00C245A5" w:rsidP="00C245A5">
            <w:pPr>
              <w:spacing w:line="220" w:lineRule="exact"/>
              <w:jc w:val="left"/>
              <w:rPr>
                <w:szCs w:val="21"/>
              </w:rPr>
            </w:pPr>
            <w:r>
              <w:rPr>
                <w:rFonts w:hint="eastAsia"/>
                <w:szCs w:val="21"/>
              </w:rPr>
              <w:t>合格</w:t>
            </w:r>
          </w:p>
        </w:tc>
      </w:tr>
      <w:tr w:rsidR="00C245A5" w:rsidRPr="005A72E8" w:rsidTr="00C245A5">
        <w:trPr>
          <w:trHeight w:val="271"/>
          <w:jc w:val="center"/>
        </w:trPr>
        <w:tc>
          <w:tcPr>
            <w:tcW w:w="468" w:type="dxa"/>
            <w:vMerge/>
            <w:vAlign w:val="center"/>
          </w:tcPr>
          <w:p w:rsidR="00C245A5" w:rsidRPr="005A72E8" w:rsidRDefault="00C245A5" w:rsidP="005A72E8">
            <w:pPr>
              <w:spacing w:line="220" w:lineRule="exact"/>
              <w:rPr>
                <w:szCs w:val="21"/>
              </w:rPr>
            </w:pPr>
          </w:p>
        </w:tc>
        <w:tc>
          <w:tcPr>
            <w:tcW w:w="851" w:type="dxa"/>
            <w:vMerge/>
            <w:vAlign w:val="center"/>
          </w:tcPr>
          <w:p w:rsidR="00C245A5" w:rsidRPr="005A72E8" w:rsidRDefault="00C245A5" w:rsidP="005A72E8">
            <w:pPr>
              <w:spacing w:line="220" w:lineRule="exact"/>
              <w:rPr>
                <w:szCs w:val="21"/>
              </w:rPr>
            </w:pPr>
          </w:p>
        </w:tc>
        <w:tc>
          <w:tcPr>
            <w:tcW w:w="1658" w:type="dxa"/>
            <w:vMerge/>
            <w:vAlign w:val="center"/>
          </w:tcPr>
          <w:p w:rsidR="00C245A5" w:rsidRPr="003D300E" w:rsidRDefault="00C245A5" w:rsidP="00C245A5">
            <w:pPr>
              <w:spacing w:line="220" w:lineRule="exact"/>
              <w:rPr>
                <w:szCs w:val="21"/>
              </w:rPr>
            </w:pPr>
          </w:p>
        </w:tc>
        <w:tc>
          <w:tcPr>
            <w:tcW w:w="1900" w:type="dxa"/>
            <w:vAlign w:val="bottom"/>
          </w:tcPr>
          <w:p w:rsidR="00C245A5" w:rsidRPr="005A72E8" w:rsidRDefault="00C245A5" w:rsidP="005A72E8">
            <w:pPr>
              <w:spacing w:line="220" w:lineRule="exact"/>
              <w:rPr>
                <w:szCs w:val="21"/>
              </w:rPr>
            </w:pPr>
            <w:r w:rsidRPr="005A72E8">
              <w:rPr>
                <w:rFonts w:hint="eastAsia"/>
                <w:szCs w:val="21"/>
              </w:rPr>
              <w:t>环境空气采样</w:t>
            </w:r>
          </w:p>
        </w:tc>
        <w:tc>
          <w:tcPr>
            <w:tcW w:w="5896" w:type="dxa"/>
            <w:vAlign w:val="bottom"/>
          </w:tcPr>
          <w:p w:rsidR="00C245A5" w:rsidRPr="005A72E8" w:rsidRDefault="00C245A5" w:rsidP="005A72E8">
            <w:pPr>
              <w:spacing w:line="220" w:lineRule="exact"/>
              <w:rPr>
                <w:szCs w:val="21"/>
              </w:rPr>
            </w:pPr>
            <w:r w:rsidRPr="005A72E8">
              <w:rPr>
                <w:rFonts w:hint="eastAsia"/>
                <w:szCs w:val="21"/>
              </w:rPr>
              <w:t>环境空气质量手工监测技术规范（</w:t>
            </w:r>
            <w:r w:rsidRPr="005A72E8">
              <w:rPr>
                <w:rFonts w:hint="eastAsia"/>
                <w:szCs w:val="21"/>
              </w:rPr>
              <w:t>HJ/T 194</w:t>
            </w:r>
            <w:r w:rsidRPr="005A72E8">
              <w:rPr>
                <w:rFonts w:hint="eastAsia"/>
                <w:szCs w:val="21"/>
              </w:rPr>
              <w:t>—</w:t>
            </w:r>
            <w:r w:rsidRPr="005A72E8">
              <w:rPr>
                <w:rFonts w:hint="eastAsia"/>
                <w:szCs w:val="21"/>
              </w:rPr>
              <w:t>2005</w:t>
            </w:r>
            <w:r w:rsidRPr="005A72E8">
              <w:rPr>
                <w:rFonts w:hint="eastAsia"/>
                <w:szCs w:val="21"/>
              </w:rPr>
              <w:t>）</w:t>
            </w:r>
          </w:p>
        </w:tc>
        <w:tc>
          <w:tcPr>
            <w:tcW w:w="993" w:type="dxa"/>
            <w:vMerge/>
            <w:tcBorders>
              <w:right w:val="single" w:sz="4" w:space="0" w:color="auto"/>
            </w:tcBorders>
            <w:vAlign w:val="center"/>
          </w:tcPr>
          <w:p w:rsidR="00C245A5" w:rsidRPr="005A72E8" w:rsidRDefault="00C245A5" w:rsidP="005A72E8">
            <w:pPr>
              <w:spacing w:line="220" w:lineRule="exact"/>
              <w:rPr>
                <w:szCs w:val="21"/>
              </w:rPr>
            </w:pPr>
          </w:p>
        </w:tc>
        <w:tc>
          <w:tcPr>
            <w:tcW w:w="962" w:type="dxa"/>
            <w:tcBorders>
              <w:top w:val="single" w:sz="4" w:space="0" w:color="auto"/>
              <w:bottom w:val="single" w:sz="4" w:space="0" w:color="auto"/>
              <w:right w:val="single" w:sz="4" w:space="0" w:color="auto"/>
            </w:tcBorders>
            <w:vAlign w:val="center"/>
          </w:tcPr>
          <w:p w:rsidR="00C245A5" w:rsidRPr="005A72E8" w:rsidRDefault="00C245A5" w:rsidP="00C245A5">
            <w:pPr>
              <w:spacing w:line="220" w:lineRule="exact"/>
              <w:jc w:val="left"/>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C245A5" w:rsidRPr="005A72E8" w:rsidRDefault="00C245A5" w:rsidP="00C245A5">
            <w:pPr>
              <w:spacing w:line="220" w:lineRule="exact"/>
              <w:jc w:val="left"/>
              <w:rPr>
                <w:szCs w:val="21"/>
              </w:rPr>
            </w:pPr>
            <w:r>
              <w:rPr>
                <w:rFonts w:hint="eastAsia"/>
                <w:szCs w:val="21"/>
              </w:rPr>
              <w:t>符合</w:t>
            </w:r>
          </w:p>
        </w:tc>
        <w:tc>
          <w:tcPr>
            <w:tcW w:w="1086" w:type="dxa"/>
            <w:tcBorders>
              <w:right w:val="single" w:sz="4" w:space="0" w:color="auto"/>
            </w:tcBorders>
            <w:vAlign w:val="center"/>
          </w:tcPr>
          <w:p w:rsidR="00C245A5" w:rsidRPr="005A72E8" w:rsidRDefault="00C245A5" w:rsidP="00C245A5">
            <w:pPr>
              <w:spacing w:line="220" w:lineRule="exact"/>
              <w:jc w:val="left"/>
              <w:rPr>
                <w:szCs w:val="21"/>
              </w:rPr>
            </w:pPr>
            <w:r>
              <w:rPr>
                <w:rFonts w:hint="eastAsia"/>
                <w:szCs w:val="21"/>
              </w:rPr>
              <w:t>合格</w:t>
            </w:r>
          </w:p>
        </w:tc>
      </w:tr>
      <w:tr w:rsidR="00C245A5" w:rsidRPr="005A72E8" w:rsidTr="00C245A5">
        <w:trPr>
          <w:trHeight w:val="391"/>
          <w:jc w:val="center"/>
        </w:trPr>
        <w:tc>
          <w:tcPr>
            <w:tcW w:w="468" w:type="dxa"/>
            <w:vMerge/>
            <w:vAlign w:val="center"/>
          </w:tcPr>
          <w:p w:rsidR="00C245A5" w:rsidRPr="005A72E8" w:rsidRDefault="00C245A5" w:rsidP="005A72E8">
            <w:pPr>
              <w:spacing w:line="220" w:lineRule="exact"/>
              <w:rPr>
                <w:szCs w:val="21"/>
              </w:rPr>
            </w:pPr>
          </w:p>
        </w:tc>
        <w:tc>
          <w:tcPr>
            <w:tcW w:w="851" w:type="dxa"/>
            <w:vMerge/>
            <w:vAlign w:val="center"/>
          </w:tcPr>
          <w:p w:rsidR="00C245A5" w:rsidRPr="005A72E8" w:rsidRDefault="00C245A5" w:rsidP="005A72E8">
            <w:pPr>
              <w:spacing w:line="220" w:lineRule="exact"/>
              <w:rPr>
                <w:szCs w:val="21"/>
              </w:rPr>
            </w:pPr>
          </w:p>
        </w:tc>
        <w:tc>
          <w:tcPr>
            <w:tcW w:w="1658" w:type="dxa"/>
            <w:vMerge/>
            <w:vAlign w:val="center"/>
          </w:tcPr>
          <w:p w:rsidR="00C245A5" w:rsidRPr="005A72E8" w:rsidRDefault="00C245A5" w:rsidP="005A72E8">
            <w:pPr>
              <w:spacing w:line="220" w:lineRule="exact"/>
              <w:rPr>
                <w:szCs w:val="21"/>
              </w:rPr>
            </w:pPr>
          </w:p>
        </w:tc>
        <w:tc>
          <w:tcPr>
            <w:tcW w:w="1900" w:type="dxa"/>
            <w:vAlign w:val="bottom"/>
          </w:tcPr>
          <w:p w:rsidR="00C245A5" w:rsidRPr="005A72E8" w:rsidRDefault="00C245A5" w:rsidP="005A72E8">
            <w:pPr>
              <w:spacing w:line="220" w:lineRule="exact"/>
              <w:rPr>
                <w:szCs w:val="21"/>
              </w:rPr>
            </w:pPr>
            <w:r w:rsidRPr="005A72E8">
              <w:rPr>
                <w:rFonts w:hint="eastAsia"/>
                <w:szCs w:val="21"/>
              </w:rPr>
              <w:t>地下铁道车站站台噪声</w:t>
            </w:r>
          </w:p>
        </w:tc>
        <w:tc>
          <w:tcPr>
            <w:tcW w:w="5896" w:type="dxa"/>
            <w:vAlign w:val="bottom"/>
          </w:tcPr>
          <w:p w:rsidR="00C245A5" w:rsidRPr="005A72E8" w:rsidRDefault="00C245A5" w:rsidP="005A72E8">
            <w:pPr>
              <w:spacing w:line="220" w:lineRule="exact"/>
              <w:rPr>
                <w:szCs w:val="21"/>
              </w:rPr>
            </w:pPr>
            <w:r w:rsidRPr="005A72E8">
              <w:rPr>
                <w:rFonts w:hint="eastAsia"/>
                <w:szCs w:val="21"/>
              </w:rPr>
              <w:t>城市轨道交通车站站台声学要求和测量方法（</w:t>
            </w:r>
            <w:r w:rsidRPr="005A72E8">
              <w:rPr>
                <w:rFonts w:hint="eastAsia"/>
                <w:szCs w:val="21"/>
              </w:rPr>
              <w:t>GB 14227-2006</w:t>
            </w:r>
            <w:r w:rsidRPr="005A72E8">
              <w:rPr>
                <w:rFonts w:hint="eastAsia"/>
                <w:szCs w:val="21"/>
              </w:rPr>
              <w:t>）</w:t>
            </w:r>
          </w:p>
        </w:tc>
        <w:tc>
          <w:tcPr>
            <w:tcW w:w="993" w:type="dxa"/>
            <w:vMerge/>
            <w:tcBorders>
              <w:right w:val="single" w:sz="4" w:space="0" w:color="auto"/>
            </w:tcBorders>
            <w:vAlign w:val="center"/>
          </w:tcPr>
          <w:p w:rsidR="00C245A5" w:rsidRPr="005A72E8" w:rsidRDefault="00C245A5" w:rsidP="005A72E8">
            <w:pPr>
              <w:spacing w:line="220" w:lineRule="exact"/>
              <w:rPr>
                <w:szCs w:val="21"/>
              </w:rPr>
            </w:pPr>
          </w:p>
        </w:tc>
        <w:tc>
          <w:tcPr>
            <w:tcW w:w="962" w:type="dxa"/>
            <w:tcBorders>
              <w:top w:val="single" w:sz="4" w:space="0" w:color="auto"/>
              <w:bottom w:val="single" w:sz="4" w:space="0" w:color="auto"/>
              <w:right w:val="single" w:sz="4" w:space="0" w:color="auto"/>
            </w:tcBorders>
            <w:vAlign w:val="center"/>
          </w:tcPr>
          <w:p w:rsidR="00C245A5" w:rsidRPr="005A72E8" w:rsidRDefault="00C245A5" w:rsidP="00C245A5">
            <w:pPr>
              <w:spacing w:line="220" w:lineRule="exact"/>
              <w:jc w:val="left"/>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C245A5" w:rsidRPr="005A72E8" w:rsidRDefault="00C245A5" w:rsidP="00C245A5">
            <w:pPr>
              <w:spacing w:line="220" w:lineRule="exact"/>
              <w:jc w:val="left"/>
              <w:rPr>
                <w:szCs w:val="21"/>
              </w:rPr>
            </w:pPr>
            <w:r>
              <w:rPr>
                <w:rFonts w:hint="eastAsia"/>
                <w:szCs w:val="21"/>
              </w:rPr>
              <w:t>不符合</w:t>
            </w:r>
          </w:p>
        </w:tc>
        <w:tc>
          <w:tcPr>
            <w:tcW w:w="1086" w:type="dxa"/>
            <w:tcBorders>
              <w:right w:val="single" w:sz="4" w:space="0" w:color="auto"/>
            </w:tcBorders>
            <w:vAlign w:val="center"/>
          </w:tcPr>
          <w:p w:rsidR="00C245A5" w:rsidRPr="005A72E8" w:rsidRDefault="00C245A5" w:rsidP="00C245A5">
            <w:pPr>
              <w:spacing w:line="220" w:lineRule="exact"/>
              <w:jc w:val="left"/>
              <w:rPr>
                <w:szCs w:val="21"/>
              </w:rPr>
            </w:pPr>
            <w:r>
              <w:rPr>
                <w:rFonts w:hint="eastAsia"/>
                <w:szCs w:val="21"/>
              </w:rPr>
              <w:t>不合格</w:t>
            </w:r>
          </w:p>
        </w:tc>
      </w:tr>
      <w:tr w:rsidR="00C245A5" w:rsidRPr="005A72E8" w:rsidTr="00C245A5">
        <w:trPr>
          <w:trHeight w:val="228"/>
          <w:jc w:val="center"/>
        </w:trPr>
        <w:tc>
          <w:tcPr>
            <w:tcW w:w="468" w:type="dxa"/>
            <w:vMerge/>
            <w:vAlign w:val="center"/>
          </w:tcPr>
          <w:p w:rsidR="00C245A5" w:rsidRPr="005A72E8" w:rsidRDefault="00C245A5" w:rsidP="005A72E8">
            <w:pPr>
              <w:spacing w:line="220" w:lineRule="exact"/>
              <w:rPr>
                <w:szCs w:val="21"/>
              </w:rPr>
            </w:pPr>
          </w:p>
        </w:tc>
        <w:tc>
          <w:tcPr>
            <w:tcW w:w="851" w:type="dxa"/>
            <w:vMerge/>
            <w:vAlign w:val="center"/>
          </w:tcPr>
          <w:p w:rsidR="00C245A5" w:rsidRPr="005A72E8" w:rsidRDefault="00C245A5" w:rsidP="005A72E8">
            <w:pPr>
              <w:spacing w:line="220" w:lineRule="exact"/>
              <w:rPr>
                <w:szCs w:val="21"/>
              </w:rPr>
            </w:pPr>
          </w:p>
        </w:tc>
        <w:tc>
          <w:tcPr>
            <w:tcW w:w="1658" w:type="dxa"/>
            <w:vMerge/>
            <w:vAlign w:val="center"/>
          </w:tcPr>
          <w:p w:rsidR="00C245A5" w:rsidRPr="005A72E8" w:rsidRDefault="00C245A5" w:rsidP="005A72E8">
            <w:pPr>
              <w:spacing w:line="220" w:lineRule="exact"/>
              <w:rPr>
                <w:szCs w:val="21"/>
              </w:rPr>
            </w:pPr>
          </w:p>
        </w:tc>
        <w:tc>
          <w:tcPr>
            <w:tcW w:w="1900" w:type="dxa"/>
            <w:vAlign w:val="bottom"/>
          </w:tcPr>
          <w:p w:rsidR="00C245A5" w:rsidRPr="005A72E8" w:rsidRDefault="00C245A5" w:rsidP="005A72E8">
            <w:pPr>
              <w:spacing w:line="220" w:lineRule="exact"/>
              <w:rPr>
                <w:szCs w:val="21"/>
              </w:rPr>
            </w:pPr>
            <w:r w:rsidRPr="005A72E8">
              <w:rPr>
                <w:rFonts w:hint="eastAsia"/>
                <w:szCs w:val="21"/>
              </w:rPr>
              <w:t>环境噪声</w:t>
            </w:r>
          </w:p>
        </w:tc>
        <w:tc>
          <w:tcPr>
            <w:tcW w:w="5896" w:type="dxa"/>
            <w:vAlign w:val="bottom"/>
          </w:tcPr>
          <w:p w:rsidR="00C245A5" w:rsidRPr="005A72E8" w:rsidRDefault="00C245A5" w:rsidP="005A72E8">
            <w:pPr>
              <w:spacing w:line="220" w:lineRule="exact"/>
              <w:rPr>
                <w:szCs w:val="21"/>
              </w:rPr>
            </w:pPr>
            <w:r w:rsidRPr="005A72E8">
              <w:rPr>
                <w:rFonts w:hint="eastAsia"/>
                <w:szCs w:val="21"/>
              </w:rPr>
              <w:t>环境噪声监测技术规范</w:t>
            </w:r>
            <w:r w:rsidRPr="005A72E8">
              <w:rPr>
                <w:rFonts w:hint="eastAsia"/>
                <w:szCs w:val="21"/>
              </w:rPr>
              <w:t xml:space="preserve"> </w:t>
            </w:r>
            <w:r w:rsidRPr="005A72E8">
              <w:rPr>
                <w:rFonts w:hint="eastAsia"/>
                <w:szCs w:val="21"/>
              </w:rPr>
              <w:t>城市声环境常规监测（</w:t>
            </w:r>
            <w:r w:rsidRPr="005A72E8">
              <w:rPr>
                <w:rFonts w:hint="eastAsia"/>
                <w:szCs w:val="21"/>
              </w:rPr>
              <w:t>HJ 640-2012</w:t>
            </w:r>
            <w:r w:rsidRPr="005A72E8">
              <w:rPr>
                <w:rFonts w:hint="eastAsia"/>
                <w:szCs w:val="21"/>
              </w:rPr>
              <w:t>）</w:t>
            </w:r>
          </w:p>
        </w:tc>
        <w:tc>
          <w:tcPr>
            <w:tcW w:w="993" w:type="dxa"/>
            <w:vMerge/>
            <w:tcBorders>
              <w:right w:val="single" w:sz="4" w:space="0" w:color="auto"/>
            </w:tcBorders>
            <w:vAlign w:val="center"/>
          </w:tcPr>
          <w:p w:rsidR="00C245A5" w:rsidRPr="005A72E8" w:rsidRDefault="00C245A5" w:rsidP="005A72E8">
            <w:pPr>
              <w:spacing w:line="220" w:lineRule="exact"/>
              <w:rPr>
                <w:szCs w:val="21"/>
              </w:rPr>
            </w:pPr>
          </w:p>
        </w:tc>
        <w:tc>
          <w:tcPr>
            <w:tcW w:w="962" w:type="dxa"/>
            <w:tcBorders>
              <w:top w:val="single" w:sz="4" w:space="0" w:color="auto"/>
              <w:bottom w:val="single" w:sz="4" w:space="0" w:color="auto"/>
              <w:right w:val="single" w:sz="4" w:space="0" w:color="auto"/>
            </w:tcBorders>
            <w:vAlign w:val="center"/>
          </w:tcPr>
          <w:p w:rsidR="00C245A5" w:rsidRPr="005A72E8" w:rsidRDefault="00C245A5" w:rsidP="00C245A5">
            <w:pPr>
              <w:spacing w:line="220" w:lineRule="exact"/>
              <w:jc w:val="left"/>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C245A5" w:rsidRPr="005A72E8" w:rsidRDefault="00C245A5" w:rsidP="00C245A5">
            <w:pPr>
              <w:spacing w:line="220" w:lineRule="exact"/>
              <w:jc w:val="left"/>
              <w:rPr>
                <w:szCs w:val="21"/>
              </w:rPr>
            </w:pPr>
            <w:r>
              <w:rPr>
                <w:rFonts w:hint="eastAsia"/>
                <w:szCs w:val="21"/>
              </w:rPr>
              <w:t>符合</w:t>
            </w:r>
          </w:p>
        </w:tc>
        <w:tc>
          <w:tcPr>
            <w:tcW w:w="1086" w:type="dxa"/>
            <w:tcBorders>
              <w:right w:val="single" w:sz="4" w:space="0" w:color="auto"/>
            </w:tcBorders>
            <w:vAlign w:val="center"/>
          </w:tcPr>
          <w:p w:rsidR="00C245A5" w:rsidRPr="005A72E8" w:rsidRDefault="00C245A5" w:rsidP="00C245A5">
            <w:pPr>
              <w:spacing w:line="220" w:lineRule="exact"/>
              <w:jc w:val="left"/>
              <w:rPr>
                <w:szCs w:val="21"/>
              </w:rPr>
            </w:pPr>
            <w:r>
              <w:rPr>
                <w:rFonts w:hint="eastAsia"/>
                <w:szCs w:val="21"/>
              </w:rPr>
              <w:t>合格</w:t>
            </w:r>
          </w:p>
        </w:tc>
      </w:tr>
      <w:tr w:rsidR="00C245A5" w:rsidRPr="005A72E8" w:rsidTr="00C245A5">
        <w:trPr>
          <w:trHeight w:val="273"/>
          <w:jc w:val="center"/>
        </w:trPr>
        <w:tc>
          <w:tcPr>
            <w:tcW w:w="468" w:type="dxa"/>
            <w:vMerge/>
            <w:vAlign w:val="center"/>
          </w:tcPr>
          <w:p w:rsidR="00C245A5" w:rsidRPr="005A72E8" w:rsidRDefault="00C245A5" w:rsidP="005A72E8">
            <w:pPr>
              <w:spacing w:line="220" w:lineRule="exact"/>
              <w:rPr>
                <w:szCs w:val="21"/>
              </w:rPr>
            </w:pPr>
          </w:p>
        </w:tc>
        <w:tc>
          <w:tcPr>
            <w:tcW w:w="851" w:type="dxa"/>
            <w:vMerge/>
            <w:vAlign w:val="center"/>
          </w:tcPr>
          <w:p w:rsidR="00C245A5" w:rsidRPr="005A72E8" w:rsidRDefault="00C245A5" w:rsidP="005A72E8">
            <w:pPr>
              <w:spacing w:line="220" w:lineRule="exact"/>
              <w:rPr>
                <w:szCs w:val="21"/>
              </w:rPr>
            </w:pPr>
          </w:p>
        </w:tc>
        <w:tc>
          <w:tcPr>
            <w:tcW w:w="1658" w:type="dxa"/>
            <w:vMerge/>
            <w:vAlign w:val="center"/>
          </w:tcPr>
          <w:p w:rsidR="00C245A5" w:rsidRPr="005A72E8" w:rsidRDefault="00C245A5" w:rsidP="005A72E8">
            <w:pPr>
              <w:spacing w:line="220" w:lineRule="exact"/>
              <w:rPr>
                <w:szCs w:val="21"/>
              </w:rPr>
            </w:pPr>
          </w:p>
        </w:tc>
        <w:tc>
          <w:tcPr>
            <w:tcW w:w="1900" w:type="dxa"/>
            <w:vAlign w:val="bottom"/>
          </w:tcPr>
          <w:p w:rsidR="00C245A5" w:rsidRPr="005A72E8" w:rsidRDefault="00C245A5" w:rsidP="005A72E8">
            <w:pPr>
              <w:spacing w:line="220" w:lineRule="exact"/>
              <w:rPr>
                <w:szCs w:val="21"/>
              </w:rPr>
            </w:pPr>
            <w:r w:rsidRPr="005A72E8">
              <w:rPr>
                <w:rFonts w:hint="eastAsia"/>
                <w:szCs w:val="21"/>
              </w:rPr>
              <w:t>机场噪声</w:t>
            </w:r>
          </w:p>
        </w:tc>
        <w:tc>
          <w:tcPr>
            <w:tcW w:w="5896" w:type="dxa"/>
            <w:vAlign w:val="bottom"/>
          </w:tcPr>
          <w:p w:rsidR="00C245A5" w:rsidRPr="005A72E8" w:rsidRDefault="00C245A5" w:rsidP="005A72E8">
            <w:pPr>
              <w:spacing w:line="220" w:lineRule="exact"/>
              <w:rPr>
                <w:szCs w:val="21"/>
              </w:rPr>
            </w:pPr>
            <w:r w:rsidRPr="005A72E8">
              <w:rPr>
                <w:rFonts w:hint="eastAsia"/>
                <w:szCs w:val="21"/>
              </w:rPr>
              <w:t>机场周围飞机噪声测量方法（</w:t>
            </w:r>
            <w:r w:rsidRPr="005A72E8">
              <w:rPr>
                <w:rFonts w:hint="eastAsia"/>
                <w:szCs w:val="21"/>
              </w:rPr>
              <w:t>GB 9661-1988</w:t>
            </w:r>
            <w:r w:rsidRPr="005A72E8">
              <w:rPr>
                <w:rFonts w:hint="eastAsia"/>
                <w:szCs w:val="21"/>
              </w:rPr>
              <w:t>）</w:t>
            </w:r>
          </w:p>
        </w:tc>
        <w:tc>
          <w:tcPr>
            <w:tcW w:w="993" w:type="dxa"/>
            <w:vMerge/>
            <w:tcBorders>
              <w:right w:val="single" w:sz="4" w:space="0" w:color="auto"/>
            </w:tcBorders>
            <w:vAlign w:val="center"/>
          </w:tcPr>
          <w:p w:rsidR="00C245A5" w:rsidRPr="005A72E8" w:rsidRDefault="00C245A5" w:rsidP="005A72E8">
            <w:pPr>
              <w:spacing w:line="220" w:lineRule="exact"/>
              <w:rPr>
                <w:szCs w:val="21"/>
              </w:rPr>
            </w:pPr>
          </w:p>
        </w:tc>
        <w:tc>
          <w:tcPr>
            <w:tcW w:w="962" w:type="dxa"/>
            <w:tcBorders>
              <w:top w:val="single" w:sz="4" w:space="0" w:color="auto"/>
              <w:bottom w:val="single" w:sz="4" w:space="0" w:color="auto"/>
              <w:right w:val="single" w:sz="4" w:space="0" w:color="auto"/>
            </w:tcBorders>
            <w:vAlign w:val="center"/>
          </w:tcPr>
          <w:p w:rsidR="00C245A5" w:rsidRPr="005A72E8" w:rsidRDefault="00C245A5" w:rsidP="00C245A5">
            <w:pPr>
              <w:spacing w:line="220" w:lineRule="exact"/>
              <w:jc w:val="left"/>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C245A5" w:rsidRPr="005A72E8" w:rsidRDefault="00C245A5" w:rsidP="00C245A5">
            <w:pPr>
              <w:spacing w:line="220" w:lineRule="exact"/>
              <w:jc w:val="left"/>
              <w:rPr>
                <w:szCs w:val="21"/>
              </w:rPr>
            </w:pPr>
            <w:r>
              <w:rPr>
                <w:rFonts w:hint="eastAsia"/>
                <w:szCs w:val="21"/>
              </w:rPr>
              <w:t>不符合</w:t>
            </w:r>
          </w:p>
        </w:tc>
        <w:tc>
          <w:tcPr>
            <w:tcW w:w="1086" w:type="dxa"/>
            <w:tcBorders>
              <w:right w:val="single" w:sz="4" w:space="0" w:color="auto"/>
            </w:tcBorders>
            <w:vAlign w:val="center"/>
          </w:tcPr>
          <w:p w:rsidR="00C245A5" w:rsidRPr="005A72E8" w:rsidRDefault="00C245A5" w:rsidP="00C245A5">
            <w:pPr>
              <w:spacing w:line="220" w:lineRule="exact"/>
              <w:jc w:val="left"/>
              <w:rPr>
                <w:szCs w:val="21"/>
              </w:rPr>
            </w:pPr>
            <w:r>
              <w:rPr>
                <w:rFonts w:hint="eastAsia"/>
                <w:szCs w:val="21"/>
              </w:rPr>
              <w:t>不合格</w:t>
            </w:r>
          </w:p>
        </w:tc>
      </w:tr>
      <w:tr w:rsidR="00C245A5" w:rsidRPr="004B2908" w:rsidTr="00C245A5">
        <w:trPr>
          <w:trHeight w:val="273"/>
          <w:jc w:val="center"/>
        </w:trPr>
        <w:tc>
          <w:tcPr>
            <w:tcW w:w="468" w:type="dxa"/>
            <w:vMerge/>
            <w:vAlign w:val="center"/>
          </w:tcPr>
          <w:p w:rsidR="00C245A5" w:rsidRPr="005A72E8" w:rsidRDefault="00C245A5" w:rsidP="005A72E8">
            <w:pPr>
              <w:spacing w:line="220" w:lineRule="exact"/>
              <w:rPr>
                <w:szCs w:val="21"/>
              </w:rPr>
            </w:pPr>
          </w:p>
        </w:tc>
        <w:tc>
          <w:tcPr>
            <w:tcW w:w="851" w:type="dxa"/>
            <w:vMerge/>
            <w:vAlign w:val="center"/>
          </w:tcPr>
          <w:p w:rsidR="00C245A5" w:rsidRPr="005A72E8" w:rsidRDefault="00C245A5" w:rsidP="005A72E8">
            <w:pPr>
              <w:spacing w:line="220" w:lineRule="exact"/>
              <w:rPr>
                <w:szCs w:val="21"/>
              </w:rPr>
            </w:pPr>
          </w:p>
        </w:tc>
        <w:tc>
          <w:tcPr>
            <w:tcW w:w="1658" w:type="dxa"/>
            <w:vAlign w:val="center"/>
          </w:tcPr>
          <w:p w:rsidR="00C245A5" w:rsidRPr="003D300E" w:rsidRDefault="00C245A5" w:rsidP="00C245A5">
            <w:pPr>
              <w:spacing w:line="220" w:lineRule="exact"/>
              <w:rPr>
                <w:szCs w:val="21"/>
              </w:rPr>
            </w:pPr>
            <w:r>
              <w:rPr>
                <w:rFonts w:hint="eastAsia"/>
                <w:szCs w:val="21"/>
              </w:rPr>
              <w:t>振动</w:t>
            </w:r>
          </w:p>
        </w:tc>
        <w:tc>
          <w:tcPr>
            <w:tcW w:w="1900" w:type="dxa"/>
            <w:vAlign w:val="bottom"/>
          </w:tcPr>
          <w:p w:rsidR="00C245A5" w:rsidRPr="005A72E8" w:rsidRDefault="00C245A5" w:rsidP="005A72E8">
            <w:pPr>
              <w:spacing w:line="220" w:lineRule="exact"/>
              <w:rPr>
                <w:szCs w:val="21"/>
              </w:rPr>
            </w:pPr>
            <w:r w:rsidRPr="005A72E8">
              <w:rPr>
                <w:rFonts w:hint="eastAsia"/>
                <w:szCs w:val="21"/>
              </w:rPr>
              <w:t>城市区域环境振动</w:t>
            </w:r>
          </w:p>
        </w:tc>
        <w:tc>
          <w:tcPr>
            <w:tcW w:w="5896" w:type="dxa"/>
            <w:vAlign w:val="bottom"/>
          </w:tcPr>
          <w:p w:rsidR="00C245A5" w:rsidRPr="005A72E8" w:rsidRDefault="00C245A5" w:rsidP="005A72E8">
            <w:pPr>
              <w:spacing w:line="220" w:lineRule="exact"/>
              <w:rPr>
                <w:szCs w:val="21"/>
              </w:rPr>
            </w:pPr>
            <w:r w:rsidRPr="005A72E8">
              <w:rPr>
                <w:rFonts w:hint="eastAsia"/>
                <w:szCs w:val="21"/>
              </w:rPr>
              <w:t>城市区域环境振动测量方法</w:t>
            </w:r>
            <w:r w:rsidRPr="005A72E8">
              <w:rPr>
                <w:rFonts w:hint="eastAsia"/>
                <w:szCs w:val="21"/>
              </w:rPr>
              <w:t>(GB/T 10071-88)</w:t>
            </w:r>
          </w:p>
        </w:tc>
        <w:tc>
          <w:tcPr>
            <w:tcW w:w="993" w:type="dxa"/>
            <w:vMerge/>
            <w:tcBorders>
              <w:bottom w:val="single" w:sz="4" w:space="0" w:color="auto"/>
              <w:right w:val="single" w:sz="4" w:space="0" w:color="auto"/>
            </w:tcBorders>
            <w:vAlign w:val="center"/>
          </w:tcPr>
          <w:p w:rsidR="00C245A5" w:rsidRPr="005A72E8" w:rsidRDefault="00C245A5" w:rsidP="005A72E8">
            <w:pPr>
              <w:spacing w:line="220" w:lineRule="exact"/>
              <w:rPr>
                <w:szCs w:val="21"/>
              </w:rPr>
            </w:pPr>
          </w:p>
        </w:tc>
        <w:tc>
          <w:tcPr>
            <w:tcW w:w="962" w:type="dxa"/>
            <w:tcBorders>
              <w:top w:val="single" w:sz="4" w:space="0" w:color="auto"/>
              <w:bottom w:val="single" w:sz="4" w:space="0" w:color="auto"/>
              <w:right w:val="single" w:sz="4" w:space="0" w:color="auto"/>
            </w:tcBorders>
            <w:vAlign w:val="center"/>
          </w:tcPr>
          <w:p w:rsidR="00C245A5" w:rsidRPr="005A72E8" w:rsidRDefault="00C245A5" w:rsidP="00C245A5">
            <w:pPr>
              <w:spacing w:line="220" w:lineRule="exact"/>
              <w:jc w:val="left"/>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C245A5" w:rsidRPr="005A72E8" w:rsidRDefault="00C245A5" w:rsidP="00C245A5">
            <w:pPr>
              <w:spacing w:line="220" w:lineRule="exact"/>
              <w:jc w:val="left"/>
              <w:rPr>
                <w:szCs w:val="21"/>
              </w:rPr>
            </w:pPr>
            <w:r>
              <w:rPr>
                <w:rFonts w:hint="eastAsia"/>
                <w:szCs w:val="21"/>
              </w:rPr>
              <w:t>符合</w:t>
            </w:r>
          </w:p>
        </w:tc>
        <w:tc>
          <w:tcPr>
            <w:tcW w:w="1086" w:type="dxa"/>
            <w:tcBorders>
              <w:right w:val="single" w:sz="4" w:space="0" w:color="auto"/>
            </w:tcBorders>
            <w:vAlign w:val="center"/>
          </w:tcPr>
          <w:p w:rsidR="00C245A5" w:rsidRPr="005A72E8" w:rsidRDefault="00C245A5" w:rsidP="00C245A5">
            <w:pPr>
              <w:spacing w:line="220" w:lineRule="exact"/>
              <w:jc w:val="left"/>
              <w:rPr>
                <w:szCs w:val="21"/>
              </w:rPr>
            </w:pPr>
            <w:r>
              <w:rPr>
                <w:rFonts w:hint="eastAsia"/>
                <w:szCs w:val="21"/>
              </w:rPr>
              <w:t>合格</w:t>
            </w:r>
          </w:p>
        </w:tc>
      </w:tr>
      <w:tr w:rsidR="00B12BE0" w:rsidRPr="004B2908" w:rsidTr="00B12BE0">
        <w:trPr>
          <w:trHeight w:val="228"/>
          <w:jc w:val="center"/>
        </w:trPr>
        <w:tc>
          <w:tcPr>
            <w:tcW w:w="468" w:type="dxa"/>
            <w:vMerge w:val="restart"/>
            <w:vAlign w:val="center"/>
          </w:tcPr>
          <w:p w:rsidR="00B12BE0" w:rsidRPr="005A72E8" w:rsidRDefault="00B12BE0" w:rsidP="005A72E8">
            <w:pPr>
              <w:spacing w:line="220" w:lineRule="exact"/>
              <w:rPr>
                <w:szCs w:val="21"/>
              </w:rPr>
            </w:pPr>
            <w:r>
              <w:rPr>
                <w:rFonts w:hint="eastAsia"/>
                <w:szCs w:val="21"/>
              </w:rPr>
              <w:t>6</w:t>
            </w:r>
          </w:p>
        </w:tc>
        <w:tc>
          <w:tcPr>
            <w:tcW w:w="851" w:type="dxa"/>
            <w:vMerge w:val="restart"/>
            <w:vAlign w:val="center"/>
          </w:tcPr>
          <w:p w:rsidR="00B12BE0" w:rsidRPr="005A72E8" w:rsidRDefault="00B12BE0" w:rsidP="005A72E8">
            <w:pPr>
              <w:spacing w:line="220" w:lineRule="exact"/>
              <w:rPr>
                <w:szCs w:val="21"/>
              </w:rPr>
            </w:pPr>
            <w:r>
              <w:rPr>
                <w:rFonts w:hint="eastAsia"/>
                <w:szCs w:val="21"/>
              </w:rPr>
              <w:t>刘晨</w:t>
            </w:r>
          </w:p>
        </w:tc>
        <w:tc>
          <w:tcPr>
            <w:tcW w:w="1658" w:type="dxa"/>
            <w:vAlign w:val="center"/>
          </w:tcPr>
          <w:p w:rsidR="00B12BE0" w:rsidRPr="00A917B8" w:rsidRDefault="00B12BE0" w:rsidP="00D8162E">
            <w:pPr>
              <w:ind w:leftChars="-51" w:left="-107" w:rightChars="-51" w:right="-107"/>
              <w:jc w:val="center"/>
              <w:rPr>
                <w:szCs w:val="21"/>
              </w:rPr>
            </w:pPr>
            <w:r w:rsidRPr="00A917B8">
              <w:rPr>
                <w:rFonts w:hint="eastAsia"/>
                <w:szCs w:val="21"/>
              </w:rPr>
              <w:t>水（含大气降水）和废水</w:t>
            </w:r>
          </w:p>
        </w:tc>
        <w:tc>
          <w:tcPr>
            <w:tcW w:w="1900" w:type="dxa"/>
            <w:vAlign w:val="bottom"/>
          </w:tcPr>
          <w:p w:rsidR="00B12BE0" w:rsidRPr="005A72E8" w:rsidRDefault="00B12BE0" w:rsidP="005A72E8">
            <w:pPr>
              <w:spacing w:line="220" w:lineRule="exact"/>
              <w:rPr>
                <w:szCs w:val="21"/>
              </w:rPr>
            </w:pPr>
            <w:r w:rsidRPr="005A72E8">
              <w:rPr>
                <w:rFonts w:hint="eastAsia"/>
                <w:szCs w:val="21"/>
              </w:rPr>
              <w:t>水质采样</w:t>
            </w:r>
          </w:p>
        </w:tc>
        <w:tc>
          <w:tcPr>
            <w:tcW w:w="5896" w:type="dxa"/>
            <w:vAlign w:val="bottom"/>
          </w:tcPr>
          <w:p w:rsidR="00B12BE0" w:rsidRPr="005A72E8" w:rsidRDefault="00B12BE0" w:rsidP="005A72E8">
            <w:pPr>
              <w:spacing w:line="220" w:lineRule="exact"/>
              <w:rPr>
                <w:szCs w:val="21"/>
              </w:rPr>
            </w:pPr>
            <w:r w:rsidRPr="005A72E8">
              <w:rPr>
                <w:rFonts w:hint="eastAsia"/>
                <w:szCs w:val="21"/>
              </w:rPr>
              <w:t>水质</w:t>
            </w:r>
            <w:r w:rsidRPr="005A72E8">
              <w:rPr>
                <w:rFonts w:hint="eastAsia"/>
                <w:szCs w:val="21"/>
              </w:rPr>
              <w:t xml:space="preserve"> </w:t>
            </w:r>
            <w:r w:rsidRPr="005A72E8">
              <w:rPr>
                <w:rFonts w:hint="eastAsia"/>
                <w:szCs w:val="21"/>
              </w:rPr>
              <w:t>采样方案设计技术规定（</w:t>
            </w:r>
            <w:r w:rsidRPr="005A72E8">
              <w:rPr>
                <w:rFonts w:hint="eastAsia"/>
                <w:szCs w:val="21"/>
              </w:rPr>
              <w:t>HJ 495</w:t>
            </w:r>
            <w:r w:rsidRPr="005A72E8">
              <w:rPr>
                <w:rFonts w:hint="eastAsia"/>
                <w:szCs w:val="21"/>
              </w:rPr>
              <w:t>—</w:t>
            </w:r>
            <w:r w:rsidRPr="005A72E8">
              <w:rPr>
                <w:rFonts w:hint="eastAsia"/>
                <w:szCs w:val="21"/>
              </w:rPr>
              <w:t>2009</w:t>
            </w:r>
            <w:r w:rsidRPr="005A72E8">
              <w:rPr>
                <w:rFonts w:hint="eastAsia"/>
                <w:szCs w:val="21"/>
              </w:rPr>
              <w:t>）</w:t>
            </w:r>
          </w:p>
        </w:tc>
        <w:tc>
          <w:tcPr>
            <w:tcW w:w="993" w:type="dxa"/>
            <w:vMerge w:val="restart"/>
            <w:tcBorders>
              <w:top w:val="single" w:sz="4" w:space="0" w:color="auto"/>
              <w:right w:val="single" w:sz="4" w:space="0" w:color="auto"/>
            </w:tcBorders>
            <w:vAlign w:val="center"/>
          </w:tcPr>
          <w:p w:rsidR="00B12BE0" w:rsidRPr="005A72E8" w:rsidRDefault="00B12BE0" w:rsidP="005A72E8">
            <w:pPr>
              <w:spacing w:line="220" w:lineRule="exact"/>
              <w:rPr>
                <w:szCs w:val="21"/>
              </w:rPr>
            </w:pPr>
          </w:p>
        </w:tc>
        <w:tc>
          <w:tcPr>
            <w:tcW w:w="962" w:type="dxa"/>
            <w:tcBorders>
              <w:top w:val="single" w:sz="4" w:space="0" w:color="auto"/>
              <w:bottom w:val="single" w:sz="4" w:space="0" w:color="auto"/>
              <w:right w:val="single" w:sz="4" w:space="0" w:color="auto"/>
            </w:tcBorders>
            <w:vAlign w:val="center"/>
          </w:tcPr>
          <w:p w:rsidR="00B12BE0" w:rsidRPr="005A72E8" w:rsidRDefault="00B12BE0" w:rsidP="00B12BE0">
            <w:pPr>
              <w:spacing w:line="220" w:lineRule="exact"/>
              <w:jc w:val="left"/>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B12BE0" w:rsidRPr="005A72E8" w:rsidRDefault="00B12BE0" w:rsidP="00B12BE0">
            <w:pPr>
              <w:spacing w:line="220" w:lineRule="exact"/>
              <w:jc w:val="left"/>
              <w:rPr>
                <w:szCs w:val="21"/>
              </w:rPr>
            </w:pPr>
            <w:r>
              <w:rPr>
                <w:rFonts w:hint="eastAsia"/>
                <w:szCs w:val="21"/>
              </w:rPr>
              <w:t>符合</w:t>
            </w:r>
          </w:p>
        </w:tc>
        <w:tc>
          <w:tcPr>
            <w:tcW w:w="1086" w:type="dxa"/>
            <w:tcBorders>
              <w:right w:val="single" w:sz="4" w:space="0" w:color="auto"/>
            </w:tcBorders>
            <w:vAlign w:val="center"/>
          </w:tcPr>
          <w:p w:rsidR="00B12BE0" w:rsidRPr="005A72E8" w:rsidRDefault="00B12BE0" w:rsidP="00B12BE0">
            <w:pPr>
              <w:spacing w:line="220" w:lineRule="exact"/>
              <w:jc w:val="left"/>
              <w:rPr>
                <w:szCs w:val="21"/>
              </w:rPr>
            </w:pPr>
            <w:r>
              <w:rPr>
                <w:rFonts w:hint="eastAsia"/>
                <w:szCs w:val="21"/>
              </w:rPr>
              <w:t>合格</w:t>
            </w:r>
          </w:p>
        </w:tc>
      </w:tr>
      <w:tr w:rsidR="00B12BE0" w:rsidRPr="004B2908" w:rsidTr="00B12BE0">
        <w:trPr>
          <w:trHeight w:val="237"/>
          <w:jc w:val="center"/>
        </w:trPr>
        <w:tc>
          <w:tcPr>
            <w:tcW w:w="468" w:type="dxa"/>
            <w:vMerge/>
            <w:vAlign w:val="center"/>
          </w:tcPr>
          <w:p w:rsidR="00B12BE0" w:rsidRPr="004B2908" w:rsidRDefault="00B12BE0" w:rsidP="008A530E">
            <w:pPr>
              <w:ind w:leftChars="-51" w:left="-107" w:rightChars="-51" w:right="-107"/>
              <w:jc w:val="center"/>
              <w:rPr>
                <w:rFonts w:ascii="宋体" w:hAnsi="宋体"/>
                <w:b/>
                <w:color w:val="000000" w:themeColor="text1"/>
                <w:szCs w:val="21"/>
              </w:rPr>
            </w:pPr>
          </w:p>
        </w:tc>
        <w:tc>
          <w:tcPr>
            <w:tcW w:w="851" w:type="dxa"/>
            <w:vMerge/>
            <w:vAlign w:val="center"/>
          </w:tcPr>
          <w:p w:rsidR="00B12BE0" w:rsidRPr="004B2908" w:rsidRDefault="00B12BE0" w:rsidP="008A530E">
            <w:pPr>
              <w:ind w:leftChars="-51" w:left="-107" w:rightChars="-51" w:right="-107"/>
              <w:jc w:val="center"/>
              <w:rPr>
                <w:rFonts w:ascii="宋体" w:hAnsi="宋体"/>
                <w:b/>
                <w:color w:val="000000" w:themeColor="text1"/>
                <w:szCs w:val="21"/>
              </w:rPr>
            </w:pPr>
          </w:p>
        </w:tc>
        <w:tc>
          <w:tcPr>
            <w:tcW w:w="1658" w:type="dxa"/>
            <w:vMerge w:val="restart"/>
            <w:tcBorders>
              <w:top w:val="single" w:sz="4" w:space="0" w:color="auto"/>
            </w:tcBorders>
            <w:vAlign w:val="center"/>
          </w:tcPr>
          <w:p w:rsidR="00B12BE0" w:rsidRPr="003D300E" w:rsidRDefault="00B12BE0" w:rsidP="00D8162E">
            <w:pPr>
              <w:spacing w:line="220" w:lineRule="exact"/>
              <w:rPr>
                <w:szCs w:val="21"/>
              </w:rPr>
            </w:pPr>
            <w:r w:rsidRPr="00A917B8">
              <w:rPr>
                <w:rFonts w:hint="eastAsia"/>
                <w:szCs w:val="21"/>
              </w:rPr>
              <w:t>环境空气和废气</w:t>
            </w:r>
          </w:p>
        </w:tc>
        <w:tc>
          <w:tcPr>
            <w:tcW w:w="1900" w:type="dxa"/>
            <w:vAlign w:val="bottom"/>
          </w:tcPr>
          <w:p w:rsidR="00B12BE0" w:rsidRPr="00C245A5" w:rsidRDefault="00B12BE0" w:rsidP="00C245A5">
            <w:pPr>
              <w:spacing w:line="220" w:lineRule="exact"/>
              <w:rPr>
                <w:szCs w:val="21"/>
              </w:rPr>
            </w:pPr>
            <w:r w:rsidRPr="00C245A5">
              <w:rPr>
                <w:rFonts w:hint="eastAsia"/>
                <w:szCs w:val="21"/>
              </w:rPr>
              <w:t>废气采样</w:t>
            </w:r>
          </w:p>
        </w:tc>
        <w:tc>
          <w:tcPr>
            <w:tcW w:w="5896" w:type="dxa"/>
            <w:vAlign w:val="bottom"/>
          </w:tcPr>
          <w:p w:rsidR="00B12BE0" w:rsidRPr="00C245A5" w:rsidRDefault="00B12BE0" w:rsidP="00C245A5">
            <w:pPr>
              <w:spacing w:line="220" w:lineRule="exact"/>
              <w:rPr>
                <w:szCs w:val="21"/>
              </w:rPr>
            </w:pPr>
            <w:r w:rsidRPr="00C245A5">
              <w:rPr>
                <w:rFonts w:hint="eastAsia"/>
                <w:szCs w:val="21"/>
              </w:rPr>
              <w:t>大气污染物综合排放标准（</w:t>
            </w:r>
            <w:r w:rsidRPr="00C245A5">
              <w:rPr>
                <w:rFonts w:hint="eastAsia"/>
                <w:szCs w:val="21"/>
              </w:rPr>
              <w:t>GB 16297</w:t>
            </w:r>
            <w:r w:rsidRPr="00C245A5">
              <w:rPr>
                <w:rFonts w:hint="eastAsia"/>
                <w:szCs w:val="21"/>
              </w:rPr>
              <w:t>—</w:t>
            </w:r>
            <w:r w:rsidRPr="00C245A5">
              <w:rPr>
                <w:rFonts w:hint="eastAsia"/>
                <w:szCs w:val="21"/>
              </w:rPr>
              <w:t>1996</w:t>
            </w:r>
            <w:r w:rsidRPr="00C245A5">
              <w:rPr>
                <w:rFonts w:hint="eastAsia"/>
                <w:szCs w:val="21"/>
              </w:rPr>
              <w:t>）</w:t>
            </w:r>
          </w:p>
        </w:tc>
        <w:tc>
          <w:tcPr>
            <w:tcW w:w="993" w:type="dxa"/>
            <w:vMerge/>
            <w:tcBorders>
              <w:right w:val="single" w:sz="4" w:space="0" w:color="auto"/>
            </w:tcBorders>
            <w:vAlign w:val="center"/>
          </w:tcPr>
          <w:p w:rsidR="00B12BE0" w:rsidRPr="004B2908" w:rsidRDefault="00B12BE0" w:rsidP="008A530E">
            <w:pPr>
              <w:ind w:leftChars="-51" w:left="-107" w:rightChars="-51" w:right="-107"/>
              <w:jc w:val="center"/>
              <w:rPr>
                <w:rFonts w:ascii="宋体" w:hAnsi="宋体"/>
                <w:b/>
                <w:color w:val="000000" w:themeColor="text1"/>
                <w:szCs w:val="21"/>
              </w:rPr>
            </w:pPr>
          </w:p>
        </w:tc>
        <w:tc>
          <w:tcPr>
            <w:tcW w:w="962" w:type="dxa"/>
            <w:tcBorders>
              <w:top w:val="single" w:sz="4" w:space="0" w:color="auto"/>
              <w:bottom w:val="single" w:sz="4" w:space="0" w:color="auto"/>
              <w:right w:val="single" w:sz="4" w:space="0" w:color="auto"/>
            </w:tcBorders>
            <w:vAlign w:val="center"/>
          </w:tcPr>
          <w:p w:rsidR="00B12BE0" w:rsidRPr="005A72E8" w:rsidRDefault="00B12BE0" w:rsidP="00D8162E">
            <w:pPr>
              <w:spacing w:line="220" w:lineRule="exact"/>
              <w:jc w:val="left"/>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B12BE0" w:rsidRPr="005A72E8" w:rsidRDefault="00B12BE0" w:rsidP="00D8162E">
            <w:pPr>
              <w:spacing w:line="220" w:lineRule="exact"/>
              <w:jc w:val="left"/>
              <w:rPr>
                <w:szCs w:val="21"/>
              </w:rPr>
            </w:pPr>
            <w:r>
              <w:rPr>
                <w:rFonts w:hint="eastAsia"/>
                <w:szCs w:val="21"/>
              </w:rPr>
              <w:t>不符合</w:t>
            </w:r>
          </w:p>
        </w:tc>
        <w:tc>
          <w:tcPr>
            <w:tcW w:w="1086" w:type="dxa"/>
            <w:tcBorders>
              <w:right w:val="single" w:sz="4" w:space="0" w:color="auto"/>
            </w:tcBorders>
            <w:vAlign w:val="center"/>
          </w:tcPr>
          <w:p w:rsidR="00B12BE0" w:rsidRPr="005A72E8" w:rsidRDefault="00B12BE0" w:rsidP="00D8162E">
            <w:pPr>
              <w:spacing w:line="220" w:lineRule="exact"/>
              <w:jc w:val="left"/>
              <w:rPr>
                <w:szCs w:val="21"/>
              </w:rPr>
            </w:pPr>
            <w:r>
              <w:rPr>
                <w:rFonts w:hint="eastAsia"/>
                <w:szCs w:val="21"/>
              </w:rPr>
              <w:t>不合格</w:t>
            </w:r>
          </w:p>
        </w:tc>
      </w:tr>
      <w:tr w:rsidR="00B12BE0" w:rsidRPr="004B2908" w:rsidTr="00B12BE0">
        <w:trPr>
          <w:trHeight w:val="327"/>
          <w:jc w:val="center"/>
        </w:trPr>
        <w:tc>
          <w:tcPr>
            <w:tcW w:w="468" w:type="dxa"/>
            <w:vMerge/>
            <w:vAlign w:val="center"/>
          </w:tcPr>
          <w:p w:rsidR="00B12BE0" w:rsidRPr="004B2908" w:rsidRDefault="00B12BE0" w:rsidP="008A530E">
            <w:pPr>
              <w:ind w:leftChars="-51" w:left="-107" w:rightChars="-51" w:right="-107"/>
              <w:jc w:val="center"/>
              <w:rPr>
                <w:rFonts w:ascii="宋体" w:hAnsi="宋体"/>
                <w:b/>
                <w:color w:val="000000" w:themeColor="text1"/>
                <w:szCs w:val="21"/>
              </w:rPr>
            </w:pPr>
          </w:p>
        </w:tc>
        <w:tc>
          <w:tcPr>
            <w:tcW w:w="851" w:type="dxa"/>
            <w:vMerge/>
            <w:vAlign w:val="center"/>
          </w:tcPr>
          <w:p w:rsidR="00B12BE0" w:rsidRPr="004B2908" w:rsidRDefault="00B12BE0" w:rsidP="008A530E">
            <w:pPr>
              <w:ind w:leftChars="-51" w:left="-107" w:rightChars="-51" w:right="-107"/>
              <w:jc w:val="center"/>
              <w:rPr>
                <w:rFonts w:ascii="宋体" w:hAnsi="宋体"/>
                <w:b/>
                <w:color w:val="000000" w:themeColor="text1"/>
                <w:szCs w:val="21"/>
              </w:rPr>
            </w:pPr>
          </w:p>
        </w:tc>
        <w:tc>
          <w:tcPr>
            <w:tcW w:w="1658" w:type="dxa"/>
            <w:vMerge/>
            <w:vAlign w:val="center"/>
          </w:tcPr>
          <w:p w:rsidR="00B12BE0" w:rsidRPr="004B2908" w:rsidRDefault="00B12BE0" w:rsidP="008A530E">
            <w:pPr>
              <w:ind w:leftChars="-51" w:left="-107" w:rightChars="-51" w:right="-107"/>
              <w:jc w:val="center"/>
              <w:rPr>
                <w:rFonts w:ascii="宋体" w:hAnsi="宋体"/>
                <w:b/>
                <w:color w:val="000000" w:themeColor="text1"/>
                <w:szCs w:val="21"/>
              </w:rPr>
            </w:pPr>
          </w:p>
        </w:tc>
        <w:tc>
          <w:tcPr>
            <w:tcW w:w="1900" w:type="dxa"/>
            <w:vAlign w:val="bottom"/>
          </w:tcPr>
          <w:p w:rsidR="00B12BE0" w:rsidRPr="00C245A5" w:rsidRDefault="00B12BE0" w:rsidP="00C245A5">
            <w:pPr>
              <w:spacing w:line="220" w:lineRule="exact"/>
              <w:rPr>
                <w:szCs w:val="21"/>
              </w:rPr>
            </w:pPr>
            <w:r w:rsidRPr="00C245A5">
              <w:rPr>
                <w:rFonts w:hint="eastAsia"/>
                <w:szCs w:val="21"/>
              </w:rPr>
              <w:t>环境空气采样</w:t>
            </w:r>
          </w:p>
        </w:tc>
        <w:tc>
          <w:tcPr>
            <w:tcW w:w="5896" w:type="dxa"/>
            <w:vAlign w:val="bottom"/>
          </w:tcPr>
          <w:p w:rsidR="00B12BE0" w:rsidRPr="00C245A5" w:rsidRDefault="00B12BE0" w:rsidP="00C245A5">
            <w:pPr>
              <w:spacing w:line="220" w:lineRule="exact"/>
              <w:rPr>
                <w:szCs w:val="21"/>
              </w:rPr>
            </w:pPr>
            <w:r w:rsidRPr="00C245A5">
              <w:rPr>
                <w:rFonts w:hint="eastAsia"/>
                <w:szCs w:val="21"/>
              </w:rPr>
              <w:t>环境空气质量手工监测技术规范（</w:t>
            </w:r>
            <w:r w:rsidRPr="00C245A5">
              <w:rPr>
                <w:rFonts w:hint="eastAsia"/>
                <w:szCs w:val="21"/>
              </w:rPr>
              <w:t>HJ/T 194</w:t>
            </w:r>
            <w:r w:rsidRPr="00C245A5">
              <w:rPr>
                <w:rFonts w:hint="eastAsia"/>
                <w:szCs w:val="21"/>
              </w:rPr>
              <w:t>—</w:t>
            </w:r>
            <w:r w:rsidRPr="00C245A5">
              <w:rPr>
                <w:rFonts w:hint="eastAsia"/>
                <w:szCs w:val="21"/>
              </w:rPr>
              <w:t>2005</w:t>
            </w:r>
            <w:r w:rsidRPr="00C245A5">
              <w:rPr>
                <w:rFonts w:hint="eastAsia"/>
                <w:szCs w:val="21"/>
              </w:rPr>
              <w:t>）</w:t>
            </w:r>
          </w:p>
        </w:tc>
        <w:tc>
          <w:tcPr>
            <w:tcW w:w="993" w:type="dxa"/>
            <w:vMerge/>
            <w:tcBorders>
              <w:right w:val="single" w:sz="4" w:space="0" w:color="auto"/>
            </w:tcBorders>
            <w:vAlign w:val="center"/>
          </w:tcPr>
          <w:p w:rsidR="00B12BE0" w:rsidRPr="004B2908" w:rsidRDefault="00B12BE0" w:rsidP="008A530E">
            <w:pPr>
              <w:ind w:leftChars="-51" w:left="-107" w:rightChars="-51" w:right="-107"/>
              <w:jc w:val="center"/>
              <w:rPr>
                <w:rFonts w:ascii="宋体" w:hAnsi="宋体"/>
                <w:b/>
                <w:color w:val="000000" w:themeColor="text1"/>
                <w:szCs w:val="21"/>
              </w:rPr>
            </w:pPr>
          </w:p>
        </w:tc>
        <w:tc>
          <w:tcPr>
            <w:tcW w:w="962" w:type="dxa"/>
            <w:tcBorders>
              <w:top w:val="single" w:sz="4" w:space="0" w:color="auto"/>
              <w:bottom w:val="single" w:sz="4" w:space="0" w:color="auto"/>
              <w:right w:val="single" w:sz="4" w:space="0" w:color="auto"/>
            </w:tcBorders>
            <w:vAlign w:val="center"/>
          </w:tcPr>
          <w:p w:rsidR="00B12BE0" w:rsidRPr="005A72E8" w:rsidRDefault="00B12BE0" w:rsidP="00D8162E">
            <w:pPr>
              <w:spacing w:line="220" w:lineRule="exact"/>
              <w:jc w:val="left"/>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B12BE0" w:rsidRPr="005A72E8" w:rsidRDefault="00B12BE0" w:rsidP="00D8162E">
            <w:pPr>
              <w:spacing w:line="220" w:lineRule="exact"/>
              <w:jc w:val="left"/>
              <w:rPr>
                <w:szCs w:val="21"/>
              </w:rPr>
            </w:pPr>
            <w:r>
              <w:rPr>
                <w:rFonts w:hint="eastAsia"/>
                <w:szCs w:val="21"/>
              </w:rPr>
              <w:t>不符合</w:t>
            </w:r>
          </w:p>
        </w:tc>
        <w:tc>
          <w:tcPr>
            <w:tcW w:w="1086" w:type="dxa"/>
            <w:tcBorders>
              <w:right w:val="single" w:sz="4" w:space="0" w:color="auto"/>
            </w:tcBorders>
            <w:vAlign w:val="center"/>
          </w:tcPr>
          <w:p w:rsidR="00B12BE0" w:rsidRPr="005A72E8" w:rsidRDefault="00B12BE0" w:rsidP="00D8162E">
            <w:pPr>
              <w:spacing w:line="220" w:lineRule="exact"/>
              <w:jc w:val="left"/>
              <w:rPr>
                <w:szCs w:val="21"/>
              </w:rPr>
            </w:pPr>
            <w:r>
              <w:rPr>
                <w:rFonts w:hint="eastAsia"/>
                <w:szCs w:val="21"/>
              </w:rPr>
              <w:t>不合格</w:t>
            </w:r>
          </w:p>
        </w:tc>
      </w:tr>
      <w:tr w:rsidR="00B12BE0" w:rsidRPr="004B2908" w:rsidTr="00B12BE0">
        <w:trPr>
          <w:trHeight w:val="391"/>
          <w:jc w:val="center"/>
        </w:trPr>
        <w:tc>
          <w:tcPr>
            <w:tcW w:w="468" w:type="dxa"/>
            <w:vMerge/>
            <w:vAlign w:val="center"/>
          </w:tcPr>
          <w:p w:rsidR="00B12BE0" w:rsidRPr="004B2908" w:rsidRDefault="00B12BE0" w:rsidP="008A530E">
            <w:pPr>
              <w:ind w:leftChars="-51" w:left="-107" w:rightChars="-51" w:right="-107"/>
              <w:jc w:val="center"/>
              <w:rPr>
                <w:rFonts w:ascii="宋体" w:hAnsi="宋体"/>
                <w:b/>
                <w:color w:val="000000" w:themeColor="text1"/>
                <w:szCs w:val="21"/>
              </w:rPr>
            </w:pPr>
          </w:p>
        </w:tc>
        <w:tc>
          <w:tcPr>
            <w:tcW w:w="851" w:type="dxa"/>
            <w:vMerge/>
            <w:vAlign w:val="center"/>
          </w:tcPr>
          <w:p w:rsidR="00B12BE0" w:rsidRPr="004B2908" w:rsidRDefault="00B12BE0" w:rsidP="008A530E">
            <w:pPr>
              <w:ind w:leftChars="-51" w:left="-107" w:rightChars="-51" w:right="-107"/>
              <w:jc w:val="center"/>
              <w:rPr>
                <w:rFonts w:ascii="宋体" w:hAnsi="宋体"/>
                <w:b/>
                <w:color w:val="000000" w:themeColor="text1"/>
                <w:szCs w:val="21"/>
              </w:rPr>
            </w:pPr>
          </w:p>
        </w:tc>
        <w:tc>
          <w:tcPr>
            <w:tcW w:w="1658" w:type="dxa"/>
            <w:vMerge/>
            <w:vAlign w:val="center"/>
          </w:tcPr>
          <w:p w:rsidR="00B12BE0" w:rsidRPr="004B2908" w:rsidRDefault="00B12BE0" w:rsidP="008A530E">
            <w:pPr>
              <w:ind w:leftChars="-51" w:left="-107" w:rightChars="-51" w:right="-107"/>
              <w:jc w:val="center"/>
              <w:rPr>
                <w:rFonts w:ascii="宋体" w:hAnsi="宋体"/>
                <w:b/>
                <w:color w:val="000000" w:themeColor="text1"/>
                <w:szCs w:val="21"/>
              </w:rPr>
            </w:pPr>
          </w:p>
        </w:tc>
        <w:tc>
          <w:tcPr>
            <w:tcW w:w="1900" w:type="dxa"/>
            <w:vAlign w:val="bottom"/>
          </w:tcPr>
          <w:p w:rsidR="00B12BE0" w:rsidRPr="00C245A5" w:rsidRDefault="00B12BE0" w:rsidP="00C245A5">
            <w:pPr>
              <w:spacing w:line="220" w:lineRule="exact"/>
              <w:rPr>
                <w:szCs w:val="21"/>
              </w:rPr>
            </w:pPr>
            <w:r w:rsidRPr="00C245A5">
              <w:rPr>
                <w:rFonts w:hint="eastAsia"/>
                <w:szCs w:val="21"/>
              </w:rPr>
              <w:t>烟（粉）尘</w:t>
            </w:r>
          </w:p>
        </w:tc>
        <w:tc>
          <w:tcPr>
            <w:tcW w:w="5896" w:type="dxa"/>
            <w:vAlign w:val="bottom"/>
          </w:tcPr>
          <w:p w:rsidR="00B12BE0" w:rsidRPr="00C245A5" w:rsidRDefault="00B12BE0" w:rsidP="00C245A5">
            <w:pPr>
              <w:spacing w:line="220" w:lineRule="exact"/>
              <w:rPr>
                <w:szCs w:val="21"/>
              </w:rPr>
            </w:pPr>
            <w:r w:rsidRPr="00C245A5">
              <w:rPr>
                <w:rFonts w:hint="eastAsia"/>
                <w:szCs w:val="21"/>
              </w:rPr>
              <w:t>固定污染源排气中颗粒物测定与气态污染物采样方法（</w:t>
            </w:r>
            <w:r w:rsidRPr="00C245A5">
              <w:rPr>
                <w:rFonts w:hint="eastAsia"/>
                <w:szCs w:val="21"/>
              </w:rPr>
              <w:t>GB/T 16157</w:t>
            </w:r>
            <w:r w:rsidRPr="00C245A5">
              <w:rPr>
                <w:rFonts w:hint="eastAsia"/>
                <w:szCs w:val="21"/>
              </w:rPr>
              <w:t>—</w:t>
            </w:r>
            <w:r w:rsidRPr="00C245A5">
              <w:rPr>
                <w:rFonts w:hint="eastAsia"/>
                <w:szCs w:val="21"/>
              </w:rPr>
              <w:t>1996</w:t>
            </w:r>
            <w:r w:rsidRPr="00C245A5">
              <w:rPr>
                <w:rFonts w:hint="eastAsia"/>
                <w:szCs w:val="21"/>
              </w:rPr>
              <w:t>）</w:t>
            </w:r>
          </w:p>
        </w:tc>
        <w:tc>
          <w:tcPr>
            <w:tcW w:w="993" w:type="dxa"/>
            <w:vMerge/>
            <w:tcBorders>
              <w:right w:val="single" w:sz="4" w:space="0" w:color="auto"/>
            </w:tcBorders>
            <w:vAlign w:val="center"/>
          </w:tcPr>
          <w:p w:rsidR="00B12BE0" w:rsidRPr="004B2908" w:rsidRDefault="00B12BE0" w:rsidP="008A530E">
            <w:pPr>
              <w:ind w:leftChars="-51" w:left="-107" w:rightChars="-51" w:right="-107"/>
              <w:jc w:val="center"/>
              <w:rPr>
                <w:rFonts w:ascii="宋体" w:hAnsi="宋体"/>
                <w:b/>
                <w:color w:val="000000" w:themeColor="text1"/>
                <w:szCs w:val="21"/>
              </w:rPr>
            </w:pPr>
          </w:p>
        </w:tc>
        <w:tc>
          <w:tcPr>
            <w:tcW w:w="962" w:type="dxa"/>
            <w:tcBorders>
              <w:top w:val="single" w:sz="4" w:space="0" w:color="auto"/>
              <w:bottom w:val="single" w:sz="4" w:space="0" w:color="auto"/>
              <w:right w:val="single" w:sz="4" w:space="0" w:color="auto"/>
            </w:tcBorders>
            <w:vAlign w:val="center"/>
          </w:tcPr>
          <w:p w:rsidR="00B12BE0" w:rsidRPr="005A72E8" w:rsidRDefault="00B12BE0" w:rsidP="00D8162E">
            <w:pPr>
              <w:spacing w:line="220" w:lineRule="exact"/>
              <w:jc w:val="left"/>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B12BE0" w:rsidRPr="005A72E8" w:rsidRDefault="00B12BE0" w:rsidP="00D8162E">
            <w:pPr>
              <w:spacing w:line="220" w:lineRule="exact"/>
              <w:jc w:val="left"/>
              <w:rPr>
                <w:szCs w:val="21"/>
              </w:rPr>
            </w:pPr>
            <w:r>
              <w:rPr>
                <w:rFonts w:hint="eastAsia"/>
                <w:szCs w:val="21"/>
              </w:rPr>
              <w:t>不符合</w:t>
            </w:r>
          </w:p>
        </w:tc>
        <w:tc>
          <w:tcPr>
            <w:tcW w:w="1086" w:type="dxa"/>
            <w:tcBorders>
              <w:right w:val="single" w:sz="4" w:space="0" w:color="auto"/>
            </w:tcBorders>
            <w:vAlign w:val="center"/>
          </w:tcPr>
          <w:p w:rsidR="00B12BE0" w:rsidRPr="005A72E8" w:rsidRDefault="00B12BE0" w:rsidP="00D8162E">
            <w:pPr>
              <w:spacing w:line="220" w:lineRule="exact"/>
              <w:jc w:val="left"/>
              <w:rPr>
                <w:szCs w:val="21"/>
              </w:rPr>
            </w:pPr>
            <w:r>
              <w:rPr>
                <w:rFonts w:hint="eastAsia"/>
                <w:szCs w:val="21"/>
              </w:rPr>
              <w:t>不合格</w:t>
            </w:r>
          </w:p>
        </w:tc>
      </w:tr>
      <w:tr w:rsidR="00B12BE0" w:rsidRPr="004B2908" w:rsidTr="00B12BE0">
        <w:trPr>
          <w:trHeight w:val="391"/>
          <w:jc w:val="center"/>
        </w:trPr>
        <w:tc>
          <w:tcPr>
            <w:tcW w:w="468" w:type="dxa"/>
            <w:vMerge/>
            <w:vAlign w:val="center"/>
          </w:tcPr>
          <w:p w:rsidR="00B12BE0" w:rsidRPr="004B2908" w:rsidRDefault="00B12BE0" w:rsidP="008A530E">
            <w:pPr>
              <w:ind w:leftChars="-51" w:left="-107" w:rightChars="-51" w:right="-107"/>
              <w:jc w:val="center"/>
              <w:rPr>
                <w:rFonts w:ascii="宋体" w:hAnsi="宋体"/>
                <w:b/>
                <w:color w:val="000000" w:themeColor="text1"/>
                <w:szCs w:val="21"/>
              </w:rPr>
            </w:pPr>
          </w:p>
        </w:tc>
        <w:tc>
          <w:tcPr>
            <w:tcW w:w="851" w:type="dxa"/>
            <w:vMerge/>
            <w:vAlign w:val="center"/>
          </w:tcPr>
          <w:p w:rsidR="00B12BE0" w:rsidRPr="004B2908" w:rsidRDefault="00B12BE0" w:rsidP="008A530E">
            <w:pPr>
              <w:ind w:leftChars="-51" w:left="-107" w:rightChars="-51" w:right="-107"/>
              <w:jc w:val="center"/>
              <w:rPr>
                <w:rFonts w:ascii="宋体" w:hAnsi="宋体"/>
                <w:b/>
                <w:color w:val="000000" w:themeColor="text1"/>
                <w:szCs w:val="21"/>
              </w:rPr>
            </w:pPr>
          </w:p>
        </w:tc>
        <w:tc>
          <w:tcPr>
            <w:tcW w:w="1658" w:type="dxa"/>
            <w:vMerge/>
            <w:vAlign w:val="center"/>
          </w:tcPr>
          <w:p w:rsidR="00B12BE0" w:rsidRPr="005A72E8" w:rsidRDefault="00B12BE0" w:rsidP="00D8162E">
            <w:pPr>
              <w:spacing w:line="220" w:lineRule="exact"/>
              <w:rPr>
                <w:szCs w:val="21"/>
              </w:rPr>
            </w:pPr>
          </w:p>
        </w:tc>
        <w:tc>
          <w:tcPr>
            <w:tcW w:w="1900" w:type="dxa"/>
            <w:vAlign w:val="bottom"/>
          </w:tcPr>
          <w:p w:rsidR="00B12BE0" w:rsidRPr="00C245A5" w:rsidRDefault="00B12BE0" w:rsidP="00C245A5">
            <w:pPr>
              <w:spacing w:line="220" w:lineRule="exact"/>
              <w:rPr>
                <w:szCs w:val="21"/>
              </w:rPr>
            </w:pPr>
            <w:r w:rsidRPr="00C245A5">
              <w:rPr>
                <w:rFonts w:hint="eastAsia"/>
                <w:szCs w:val="21"/>
              </w:rPr>
              <w:t>烟气黑度</w:t>
            </w:r>
          </w:p>
        </w:tc>
        <w:tc>
          <w:tcPr>
            <w:tcW w:w="5896" w:type="dxa"/>
            <w:vAlign w:val="bottom"/>
          </w:tcPr>
          <w:p w:rsidR="00B12BE0" w:rsidRPr="00C245A5" w:rsidRDefault="00B12BE0" w:rsidP="00C245A5">
            <w:pPr>
              <w:spacing w:line="220" w:lineRule="exact"/>
              <w:rPr>
                <w:szCs w:val="21"/>
              </w:rPr>
            </w:pPr>
            <w:r w:rsidRPr="00C245A5">
              <w:rPr>
                <w:rFonts w:hint="eastAsia"/>
                <w:szCs w:val="21"/>
              </w:rPr>
              <w:t>固定污染源排放</w:t>
            </w:r>
            <w:r w:rsidRPr="00C245A5">
              <w:rPr>
                <w:rFonts w:hint="eastAsia"/>
                <w:szCs w:val="21"/>
              </w:rPr>
              <w:t xml:space="preserve">  </w:t>
            </w:r>
            <w:r w:rsidRPr="00C245A5">
              <w:rPr>
                <w:rFonts w:hint="eastAsia"/>
                <w:szCs w:val="21"/>
              </w:rPr>
              <w:t>烟气黑度的测定</w:t>
            </w:r>
            <w:r w:rsidRPr="00C245A5">
              <w:rPr>
                <w:rFonts w:hint="eastAsia"/>
                <w:szCs w:val="21"/>
              </w:rPr>
              <w:t xml:space="preserve">  </w:t>
            </w:r>
            <w:r w:rsidRPr="00C245A5">
              <w:rPr>
                <w:rFonts w:hint="eastAsia"/>
                <w:szCs w:val="21"/>
              </w:rPr>
              <w:t>林格曼烟气黑度图法（</w:t>
            </w:r>
            <w:r w:rsidRPr="00C245A5">
              <w:rPr>
                <w:rFonts w:hint="eastAsia"/>
                <w:szCs w:val="21"/>
              </w:rPr>
              <w:t>HJ/T 398-2007</w:t>
            </w:r>
            <w:r w:rsidRPr="00C245A5">
              <w:rPr>
                <w:rFonts w:hint="eastAsia"/>
                <w:szCs w:val="21"/>
              </w:rPr>
              <w:t>）</w:t>
            </w:r>
          </w:p>
        </w:tc>
        <w:tc>
          <w:tcPr>
            <w:tcW w:w="993" w:type="dxa"/>
            <w:vMerge/>
            <w:tcBorders>
              <w:bottom w:val="single" w:sz="4" w:space="0" w:color="auto"/>
              <w:right w:val="single" w:sz="4" w:space="0" w:color="auto"/>
            </w:tcBorders>
            <w:vAlign w:val="center"/>
          </w:tcPr>
          <w:p w:rsidR="00B12BE0" w:rsidRPr="004B2908" w:rsidRDefault="00B12BE0" w:rsidP="008A530E">
            <w:pPr>
              <w:ind w:leftChars="-51" w:left="-107" w:rightChars="-51" w:right="-107"/>
              <w:jc w:val="center"/>
              <w:rPr>
                <w:rFonts w:ascii="宋体" w:hAnsi="宋体"/>
                <w:b/>
                <w:color w:val="000000" w:themeColor="text1"/>
                <w:szCs w:val="21"/>
              </w:rPr>
            </w:pPr>
          </w:p>
        </w:tc>
        <w:tc>
          <w:tcPr>
            <w:tcW w:w="962" w:type="dxa"/>
            <w:tcBorders>
              <w:top w:val="single" w:sz="4" w:space="0" w:color="auto"/>
              <w:bottom w:val="single" w:sz="4" w:space="0" w:color="auto"/>
              <w:right w:val="single" w:sz="4" w:space="0" w:color="auto"/>
            </w:tcBorders>
            <w:vAlign w:val="center"/>
          </w:tcPr>
          <w:p w:rsidR="00B12BE0" w:rsidRPr="005A72E8" w:rsidRDefault="00B12BE0" w:rsidP="00D8162E">
            <w:pPr>
              <w:spacing w:line="220" w:lineRule="exact"/>
              <w:jc w:val="left"/>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B12BE0" w:rsidRPr="005A72E8" w:rsidRDefault="00B12BE0" w:rsidP="00D8162E">
            <w:pPr>
              <w:spacing w:line="220" w:lineRule="exact"/>
              <w:jc w:val="left"/>
              <w:rPr>
                <w:szCs w:val="21"/>
              </w:rPr>
            </w:pPr>
            <w:r>
              <w:rPr>
                <w:rFonts w:hint="eastAsia"/>
                <w:szCs w:val="21"/>
              </w:rPr>
              <w:t>不符合</w:t>
            </w:r>
          </w:p>
        </w:tc>
        <w:tc>
          <w:tcPr>
            <w:tcW w:w="1086" w:type="dxa"/>
            <w:tcBorders>
              <w:right w:val="single" w:sz="4" w:space="0" w:color="auto"/>
            </w:tcBorders>
            <w:vAlign w:val="center"/>
          </w:tcPr>
          <w:p w:rsidR="00B12BE0" w:rsidRPr="005A72E8" w:rsidRDefault="00B12BE0" w:rsidP="00D8162E">
            <w:pPr>
              <w:spacing w:line="220" w:lineRule="exact"/>
              <w:jc w:val="left"/>
              <w:rPr>
                <w:szCs w:val="21"/>
              </w:rPr>
            </w:pPr>
            <w:r>
              <w:rPr>
                <w:rFonts w:hint="eastAsia"/>
                <w:szCs w:val="21"/>
              </w:rPr>
              <w:t>不合格</w:t>
            </w:r>
          </w:p>
        </w:tc>
      </w:tr>
    </w:tbl>
    <w:p w:rsidR="00A917B8" w:rsidRPr="004B2908" w:rsidRDefault="00A917B8" w:rsidP="00A917B8">
      <w:pPr>
        <w:ind w:leftChars="-51" w:left="-107" w:rightChars="-51" w:right="-107"/>
        <w:jc w:val="center"/>
        <w:rPr>
          <w:rFonts w:ascii="宋体" w:hAnsi="宋体"/>
          <w:b/>
          <w:sz w:val="28"/>
          <w:szCs w:val="28"/>
        </w:rPr>
      </w:pPr>
      <w:r w:rsidRPr="004B2908">
        <w:rPr>
          <w:rFonts w:ascii="宋体" w:hAnsi="宋体" w:hint="eastAsia"/>
          <w:b/>
          <w:sz w:val="28"/>
          <w:szCs w:val="28"/>
        </w:rPr>
        <w:lastRenderedPageBreak/>
        <w:t>表</w:t>
      </w:r>
      <w:r w:rsidRPr="004B2908">
        <w:rPr>
          <w:rFonts w:ascii="宋体" w:hAnsi="宋体"/>
          <w:b/>
          <w:sz w:val="28"/>
          <w:szCs w:val="28"/>
        </w:rPr>
        <w:t xml:space="preserve">2  </w:t>
      </w:r>
      <w:r w:rsidRPr="004B2908">
        <w:rPr>
          <w:rFonts w:ascii="宋体" w:hAnsi="宋体" w:hint="eastAsia"/>
          <w:b/>
          <w:sz w:val="28"/>
          <w:szCs w:val="28"/>
        </w:rPr>
        <w:t>现场考核项目一览表</w:t>
      </w:r>
    </w:p>
    <w:p w:rsidR="00A917B8" w:rsidRDefault="00DC7BB7" w:rsidP="00A917B8">
      <w:r w:rsidRPr="009465B7">
        <w:rPr>
          <w:rFonts w:ascii="宋体" w:hAnsi="宋体" w:hint="eastAsia"/>
          <w:b/>
          <w:szCs w:val="21"/>
        </w:rPr>
        <w:t>新疆水清清环境监测技术服务有限公司</w:t>
      </w:r>
      <w:r w:rsidR="00A917B8" w:rsidRPr="004B2908">
        <w:rPr>
          <w:rFonts w:ascii="宋体" w:hAnsi="宋体" w:hint="eastAsia"/>
          <w:b/>
          <w:szCs w:val="21"/>
        </w:rPr>
        <w:t xml:space="preserve">                                                 </w:t>
      </w:r>
      <w:r w:rsidR="00A917B8">
        <w:rPr>
          <w:rFonts w:ascii="宋体" w:hAnsi="宋体" w:hint="eastAsia"/>
          <w:b/>
          <w:szCs w:val="21"/>
        </w:rPr>
        <w:t xml:space="preserve">                          </w:t>
      </w:r>
      <w:r w:rsidR="00A917B8" w:rsidRPr="004B2908">
        <w:rPr>
          <w:rFonts w:ascii="宋体" w:hAnsi="宋体" w:hint="eastAsia"/>
          <w:b/>
          <w:szCs w:val="21"/>
        </w:rPr>
        <w:t xml:space="preserve">  </w:t>
      </w:r>
      <w:r w:rsidR="00A917B8" w:rsidRPr="00315441">
        <w:rPr>
          <w:rFonts w:ascii="宋体" w:hAnsi="宋体" w:hint="eastAsia"/>
          <w:b/>
          <w:szCs w:val="21"/>
        </w:rPr>
        <w:t xml:space="preserve">第 </w:t>
      </w:r>
      <w:r w:rsidR="008E7664">
        <w:rPr>
          <w:rFonts w:ascii="宋体" w:hAnsi="宋体" w:hint="eastAsia"/>
          <w:b/>
          <w:szCs w:val="21"/>
        </w:rPr>
        <w:t>4</w:t>
      </w:r>
      <w:r w:rsidR="00A917B8" w:rsidRPr="00315441">
        <w:rPr>
          <w:rFonts w:ascii="宋体" w:hAnsi="宋体" w:hint="eastAsia"/>
          <w:b/>
          <w:szCs w:val="21"/>
        </w:rPr>
        <w:t>页</w:t>
      </w:r>
      <w:r w:rsidR="00A917B8">
        <w:rPr>
          <w:rFonts w:ascii="宋体" w:hAnsi="宋体" w:hint="eastAsia"/>
          <w:b/>
          <w:szCs w:val="21"/>
        </w:rPr>
        <w:t xml:space="preserve">  </w:t>
      </w:r>
      <w:r w:rsidR="00A917B8" w:rsidRPr="00315441">
        <w:rPr>
          <w:rFonts w:ascii="宋体" w:hAnsi="宋体" w:hint="eastAsia"/>
          <w:b/>
          <w:szCs w:val="21"/>
        </w:rPr>
        <w:t>共</w:t>
      </w:r>
      <w:r w:rsidR="008E7664">
        <w:rPr>
          <w:rFonts w:ascii="宋体" w:hAnsi="宋体" w:hint="eastAsia"/>
          <w:b/>
          <w:szCs w:val="21"/>
        </w:rPr>
        <w:t>12</w:t>
      </w:r>
      <w:r w:rsidR="00A917B8" w:rsidRPr="00315441">
        <w:rPr>
          <w:rFonts w:ascii="宋体" w:hAnsi="宋体" w:hint="eastAsia"/>
          <w:b/>
          <w:szCs w:val="21"/>
        </w:rPr>
        <w:t xml:space="preserve"> 页</w:t>
      </w:r>
    </w:p>
    <w:tbl>
      <w:tblPr>
        <w:tblW w:w="14894" w:type="dxa"/>
        <w:jc w:val="center"/>
        <w:tblInd w:w="-312" w:type="dxa"/>
        <w:tblBorders>
          <w:left w:val="single" w:sz="6" w:space="0" w:color="auto"/>
          <w:bottom w:val="single" w:sz="6" w:space="0" w:color="auto"/>
          <w:right w:val="single" w:sz="6" w:space="0" w:color="auto"/>
          <w:insideH w:val="single" w:sz="6" w:space="0" w:color="000000"/>
          <w:insideV w:val="single" w:sz="6" w:space="0" w:color="000000"/>
        </w:tblBorders>
        <w:tblLayout w:type="fixed"/>
        <w:tblCellMar>
          <w:left w:w="85" w:type="dxa"/>
          <w:right w:w="85" w:type="dxa"/>
        </w:tblCellMar>
        <w:tblLook w:val="0000"/>
      </w:tblPr>
      <w:tblGrid>
        <w:gridCol w:w="468"/>
        <w:gridCol w:w="851"/>
        <w:gridCol w:w="1658"/>
        <w:gridCol w:w="1900"/>
        <w:gridCol w:w="5896"/>
        <w:gridCol w:w="993"/>
        <w:gridCol w:w="962"/>
        <w:gridCol w:w="1080"/>
        <w:gridCol w:w="1086"/>
      </w:tblGrid>
      <w:tr w:rsidR="00A917B8" w:rsidRPr="004B2908" w:rsidTr="00D8162E">
        <w:trPr>
          <w:trHeight w:val="340"/>
          <w:jc w:val="center"/>
        </w:trPr>
        <w:tc>
          <w:tcPr>
            <w:tcW w:w="468" w:type="dxa"/>
            <w:vMerge w:val="restart"/>
            <w:tcBorders>
              <w:top w:val="single" w:sz="4" w:space="0" w:color="auto"/>
            </w:tcBorders>
            <w:vAlign w:val="center"/>
          </w:tcPr>
          <w:p w:rsidR="00A917B8" w:rsidRPr="004B2908" w:rsidRDefault="00A917B8" w:rsidP="00D8162E">
            <w:pPr>
              <w:ind w:leftChars="-51" w:left="-107" w:rightChars="-51" w:right="-107"/>
              <w:jc w:val="center"/>
              <w:rPr>
                <w:rFonts w:ascii="宋体" w:hAnsi="宋体"/>
                <w:b/>
                <w:color w:val="000000" w:themeColor="text1"/>
                <w:szCs w:val="21"/>
              </w:rPr>
            </w:pPr>
            <w:r w:rsidRPr="004B2908">
              <w:rPr>
                <w:rFonts w:ascii="宋体" w:hAnsi="宋体" w:hint="eastAsia"/>
                <w:b/>
                <w:color w:val="000000" w:themeColor="text1"/>
                <w:szCs w:val="21"/>
              </w:rPr>
              <w:t>序号</w:t>
            </w:r>
          </w:p>
        </w:tc>
        <w:tc>
          <w:tcPr>
            <w:tcW w:w="851" w:type="dxa"/>
            <w:vMerge w:val="restart"/>
            <w:tcBorders>
              <w:top w:val="single" w:sz="4" w:space="0" w:color="auto"/>
            </w:tcBorders>
            <w:vAlign w:val="center"/>
          </w:tcPr>
          <w:p w:rsidR="00A917B8" w:rsidRPr="004B2908" w:rsidRDefault="00A917B8" w:rsidP="00D8162E">
            <w:pPr>
              <w:ind w:leftChars="-51" w:left="-107" w:rightChars="-51" w:right="-107"/>
              <w:jc w:val="center"/>
              <w:rPr>
                <w:rFonts w:ascii="宋体" w:hAnsi="宋体"/>
                <w:b/>
                <w:color w:val="000000" w:themeColor="text1"/>
                <w:szCs w:val="21"/>
              </w:rPr>
            </w:pPr>
            <w:r w:rsidRPr="004B2908">
              <w:rPr>
                <w:rFonts w:ascii="宋体" w:hAnsi="宋体" w:hint="eastAsia"/>
                <w:b/>
                <w:color w:val="000000" w:themeColor="text1"/>
                <w:szCs w:val="21"/>
              </w:rPr>
              <w:t>姓名</w:t>
            </w:r>
          </w:p>
        </w:tc>
        <w:tc>
          <w:tcPr>
            <w:tcW w:w="1658" w:type="dxa"/>
            <w:vMerge w:val="restart"/>
            <w:tcBorders>
              <w:top w:val="single" w:sz="4" w:space="0" w:color="auto"/>
            </w:tcBorders>
            <w:vAlign w:val="center"/>
          </w:tcPr>
          <w:p w:rsidR="00A917B8" w:rsidRPr="004B2908" w:rsidRDefault="00A917B8" w:rsidP="00D8162E">
            <w:pPr>
              <w:ind w:leftChars="-51" w:left="-107" w:rightChars="-51" w:right="-107"/>
              <w:jc w:val="center"/>
              <w:rPr>
                <w:rFonts w:ascii="宋体" w:hAnsi="宋体"/>
                <w:b/>
                <w:color w:val="000000" w:themeColor="text1"/>
                <w:szCs w:val="21"/>
              </w:rPr>
            </w:pPr>
            <w:r w:rsidRPr="004B2908">
              <w:rPr>
                <w:rFonts w:ascii="宋体" w:hAnsi="宋体" w:hint="eastAsia"/>
                <w:b/>
                <w:color w:val="000000" w:themeColor="text1"/>
                <w:szCs w:val="21"/>
              </w:rPr>
              <w:t>考核</w:t>
            </w:r>
          </w:p>
          <w:p w:rsidR="00A917B8" w:rsidRPr="004B2908" w:rsidRDefault="00A917B8" w:rsidP="00D8162E">
            <w:pPr>
              <w:ind w:leftChars="-51" w:left="-107" w:rightChars="-51" w:right="-107"/>
              <w:jc w:val="center"/>
              <w:rPr>
                <w:rFonts w:ascii="宋体" w:hAnsi="宋体"/>
                <w:b/>
                <w:color w:val="000000" w:themeColor="text1"/>
                <w:szCs w:val="21"/>
              </w:rPr>
            </w:pPr>
            <w:r w:rsidRPr="004B2908">
              <w:rPr>
                <w:rFonts w:ascii="宋体" w:hAnsi="宋体" w:hint="eastAsia"/>
                <w:b/>
                <w:color w:val="000000" w:themeColor="text1"/>
                <w:szCs w:val="21"/>
              </w:rPr>
              <w:t>类别</w:t>
            </w:r>
          </w:p>
        </w:tc>
        <w:tc>
          <w:tcPr>
            <w:tcW w:w="1900" w:type="dxa"/>
            <w:vMerge w:val="restart"/>
            <w:tcBorders>
              <w:top w:val="single" w:sz="4" w:space="0" w:color="auto"/>
            </w:tcBorders>
            <w:vAlign w:val="center"/>
          </w:tcPr>
          <w:p w:rsidR="00A917B8" w:rsidRPr="004B2908" w:rsidRDefault="00A917B8" w:rsidP="00D8162E">
            <w:pPr>
              <w:ind w:leftChars="-51" w:left="-107" w:rightChars="-51" w:right="-107"/>
              <w:jc w:val="center"/>
              <w:rPr>
                <w:rFonts w:ascii="宋体" w:hAnsi="宋体"/>
                <w:b/>
                <w:color w:val="000000" w:themeColor="text1"/>
                <w:szCs w:val="21"/>
              </w:rPr>
            </w:pPr>
            <w:r w:rsidRPr="004B2908">
              <w:rPr>
                <w:rFonts w:ascii="宋体" w:hAnsi="宋体" w:hint="eastAsia"/>
                <w:b/>
                <w:color w:val="000000" w:themeColor="text1"/>
                <w:szCs w:val="21"/>
              </w:rPr>
              <w:t>考核项目</w:t>
            </w:r>
          </w:p>
        </w:tc>
        <w:tc>
          <w:tcPr>
            <w:tcW w:w="5896" w:type="dxa"/>
            <w:vMerge w:val="restart"/>
            <w:tcBorders>
              <w:top w:val="single" w:sz="4" w:space="0" w:color="auto"/>
            </w:tcBorders>
            <w:vAlign w:val="center"/>
          </w:tcPr>
          <w:p w:rsidR="00A917B8" w:rsidRPr="004B2908" w:rsidRDefault="00A917B8" w:rsidP="00D8162E">
            <w:pPr>
              <w:ind w:leftChars="-51" w:left="-107" w:rightChars="-51" w:right="-107"/>
              <w:jc w:val="center"/>
              <w:rPr>
                <w:rFonts w:ascii="宋体" w:hAnsi="宋体"/>
                <w:b/>
                <w:color w:val="000000" w:themeColor="text1"/>
                <w:szCs w:val="21"/>
              </w:rPr>
            </w:pPr>
            <w:r w:rsidRPr="004B2908">
              <w:rPr>
                <w:rFonts w:ascii="宋体" w:hAnsi="宋体"/>
                <w:b/>
                <w:color w:val="000000" w:themeColor="text1"/>
                <w:szCs w:val="21"/>
              </w:rPr>
              <w:t>分析方法</w:t>
            </w:r>
            <w:r w:rsidRPr="004B2908">
              <w:rPr>
                <w:rFonts w:ascii="宋体" w:hAnsi="宋体" w:hint="eastAsia"/>
                <w:b/>
                <w:color w:val="000000" w:themeColor="text1"/>
                <w:szCs w:val="21"/>
              </w:rPr>
              <w:t>名称、代号及来源</w:t>
            </w:r>
          </w:p>
        </w:tc>
        <w:tc>
          <w:tcPr>
            <w:tcW w:w="3035" w:type="dxa"/>
            <w:gridSpan w:val="3"/>
            <w:tcBorders>
              <w:top w:val="single" w:sz="4" w:space="0" w:color="auto"/>
              <w:bottom w:val="single" w:sz="6" w:space="0" w:color="000000"/>
              <w:right w:val="single" w:sz="4" w:space="0" w:color="auto"/>
            </w:tcBorders>
            <w:vAlign w:val="center"/>
          </w:tcPr>
          <w:p w:rsidR="00A917B8" w:rsidRPr="004B2908" w:rsidRDefault="00A917B8" w:rsidP="00D8162E">
            <w:pPr>
              <w:ind w:leftChars="-51" w:left="-107" w:rightChars="-51" w:right="-107"/>
              <w:jc w:val="center"/>
              <w:rPr>
                <w:rFonts w:ascii="宋体" w:hAnsi="宋体"/>
                <w:b/>
                <w:color w:val="000000" w:themeColor="text1"/>
                <w:szCs w:val="21"/>
              </w:rPr>
            </w:pPr>
            <w:r w:rsidRPr="004B2908">
              <w:rPr>
                <w:rFonts w:ascii="宋体" w:hAnsi="宋体" w:hint="eastAsia"/>
                <w:b/>
                <w:color w:val="000000" w:themeColor="text1"/>
                <w:szCs w:val="21"/>
              </w:rPr>
              <w:t>考核结果</w:t>
            </w:r>
          </w:p>
        </w:tc>
        <w:tc>
          <w:tcPr>
            <w:tcW w:w="1086" w:type="dxa"/>
            <w:vMerge w:val="restart"/>
            <w:tcBorders>
              <w:top w:val="single" w:sz="4" w:space="0" w:color="auto"/>
              <w:right w:val="single" w:sz="4" w:space="0" w:color="auto"/>
            </w:tcBorders>
            <w:vAlign w:val="center"/>
          </w:tcPr>
          <w:p w:rsidR="00A917B8" w:rsidRPr="004B2908" w:rsidRDefault="00A917B8" w:rsidP="00D8162E">
            <w:pPr>
              <w:ind w:leftChars="-51" w:left="-107" w:rightChars="-51" w:right="-107"/>
              <w:jc w:val="center"/>
              <w:rPr>
                <w:rFonts w:ascii="宋体" w:hAnsi="宋体"/>
                <w:b/>
                <w:color w:val="000000" w:themeColor="text1"/>
                <w:szCs w:val="21"/>
              </w:rPr>
            </w:pPr>
            <w:r w:rsidRPr="004B2908">
              <w:rPr>
                <w:rFonts w:ascii="宋体" w:hAnsi="宋体" w:hint="eastAsia"/>
                <w:b/>
                <w:color w:val="000000" w:themeColor="text1"/>
                <w:szCs w:val="21"/>
              </w:rPr>
              <w:t>考核结论</w:t>
            </w:r>
          </w:p>
        </w:tc>
      </w:tr>
      <w:tr w:rsidR="00A917B8" w:rsidRPr="004B2908" w:rsidTr="00D8162E">
        <w:trPr>
          <w:trHeight w:val="391"/>
          <w:jc w:val="center"/>
        </w:trPr>
        <w:tc>
          <w:tcPr>
            <w:tcW w:w="468" w:type="dxa"/>
            <w:vMerge/>
            <w:vAlign w:val="center"/>
          </w:tcPr>
          <w:p w:rsidR="00A917B8" w:rsidRPr="004B2908" w:rsidRDefault="00A917B8" w:rsidP="00D8162E">
            <w:pPr>
              <w:ind w:leftChars="-51" w:left="-107" w:rightChars="-51" w:right="-107"/>
              <w:jc w:val="center"/>
              <w:rPr>
                <w:rFonts w:ascii="宋体" w:hAnsi="宋体"/>
                <w:b/>
                <w:color w:val="000000" w:themeColor="text1"/>
                <w:szCs w:val="21"/>
              </w:rPr>
            </w:pPr>
          </w:p>
        </w:tc>
        <w:tc>
          <w:tcPr>
            <w:tcW w:w="851" w:type="dxa"/>
            <w:vMerge/>
            <w:vAlign w:val="center"/>
          </w:tcPr>
          <w:p w:rsidR="00A917B8" w:rsidRPr="004B2908" w:rsidRDefault="00A917B8" w:rsidP="00D8162E">
            <w:pPr>
              <w:ind w:leftChars="-51" w:left="-107" w:rightChars="-51" w:right="-107"/>
              <w:jc w:val="center"/>
              <w:rPr>
                <w:rFonts w:ascii="宋体" w:hAnsi="宋体"/>
                <w:b/>
                <w:color w:val="000000" w:themeColor="text1"/>
                <w:szCs w:val="21"/>
              </w:rPr>
            </w:pPr>
          </w:p>
        </w:tc>
        <w:tc>
          <w:tcPr>
            <w:tcW w:w="1658" w:type="dxa"/>
            <w:vMerge/>
            <w:vAlign w:val="center"/>
          </w:tcPr>
          <w:p w:rsidR="00A917B8" w:rsidRPr="004B2908" w:rsidRDefault="00A917B8" w:rsidP="00D8162E">
            <w:pPr>
              <w:ind w:leftChars="-51" w:left="-107" w:rightChars="-51" w:right="-107"/>
              <w:jc w:val="center"/>
              <w:rPr>
                <w:rFonts w:ascii="宋体" w:hAnsi="宋体"/>
                <w:b/>
                <w:color w:val="000000" w:themeColor="text1"/>
                <w:szCs w:val="21"/>
              </w:rPr>
            </w:pPr>
          </w:p>
        </w:tc>
        <w:tc>
          <w:tcPr>
            <w:tcW w:w="1900" w:type="dxa"/>
            <w:vMerge/>
            <w:vAlign w:val="center"/>
          </w:tcPr>
          <w:p w:rsidR="00A917B8" w:rsidRPr="004B2908" w:rsidRDefault="00A917B8" w:rsidP="00D8162E">
            <w:pPr>
              <w:ind w:leftChars="-51" w:left="-107" w:rightChars="-51" w:right="-107"/>
              <w:jc w:val="center"/>
              <w:rPr>
                <w:rFonts w:ascii="宋体" w:hAnsi="宋体"/>
                <w:b/>
                <w:color w:val="000000" w:themeColor="text1"/>
                <w:szCs w:val="21"/>
              </w:rPr>
            </w:pPr>
          </w:p>
        </w:tc>
        <w:tc>
          <w:tcPr>
            <w:tcW w:w="5896" w:type="dxa"/>
            <w:vMerge/>
            <w:vAlign w:val="center"/>
          </w:tcPr>
          <w:p w:rsidR="00A917B8" w:rsidRPr="004B2908" w:rsidRDefault="00A917B8" w:rsidP="00D8162E">
            <w:pPr>
              <w:ind w:leftChars="-51" w:left="-107" w:rightChars="-51" w:right="-107"/>
              <w:jc w:val="center"/>
              <w:rPr>
                <w:rFonts w:ascii="宋体" w:hAnsi="宋体"/>
                <w:b/>
                <w:color w:val="000000" w:themeColor="text1"/>
                <w:szCs w:val="21"/>
              </w:rPr>
            </w:pPr>
          </w:p>
        </w:tc>
        <w:tc>
          <w:tcPr>
            <w:tcW w:w="993" w:type="dxa"/>
            <w:tcBorders>
              <w:top w:val="single" w:sz="4" w:space="0" w:color="auto"/>
              <w:bottom w:val="single" w:sz="4" w:space="0" w:color="auto"/>
              <w:right w:val="single" w:sz="4" w:space="0" w:color="auto"/>
            </w:tcBorders>
            <w:vAlign w:val="center"/>
          </w:tcPr>
          <w:p w:rsidR="00A917B8" w:rsidRPr="004B2908" w:rsidRDefault="00A917B8" w:rsidP="00D8162E">
            <w:pPr>
              <w:ind w:leftChars="-51" w:left="-107" w:rightChars="-51" w:right="-107"/>
              <w:jc w:val="center"/>
              <w:rPr>
                <w:rFonts w:ascii="宋体" w:hAnsi="宋体"/>
                <w:b/>
                <w:color w:val="000000" w:themeColor="text1"/>
                <w:szCs w:val="21"/>
              </w:rPr>
            </w:pPr>
            <w:r w:rsidRPr="004B2908">
              <w:rPr>
                <w:rFonts w:ascii="宋体" w:hAnsi="宋体" w:hint="eastAsia"/>
                <w:b/>
                <w:color w:val="000000" w:themeColor="text1"/>
                <w:szCs w:val="21"/>
              </w:rPr>
              <w:t>理论考核</w:t>
            </w:r>
          </w:p>
        </w:tc>
        <w:tc>
          <w:tcPr>
            <w:tcW w:w="962" w:type="dxa"/>
            <w:tcBorders>
              <w:top w:val="single" w:sz="4" w:space="0" w:color="auto"/>
              <w:bottom w:val="single" w:sz="4" w:space="0" w:color="auto"/>
              <w:right w:val="single" w:sz="4" w:space="0" w:color="auto"/>
            </w:tcBorders>
            <w:vAlign w:val="center"/>
          </w:tcPr>
          <w:p w:rsidR="00A917B8" w:rsidRPr="004B2908" w:rsidRDefault="00A917B8" w:rsidP="00D8162E">
            <w:pPr>
              <w:ind w:leftChars="-51" w:left="-107" w:rightChars="-51" w:right="-107"/>
              <w:jc w:val="center"/>
              <w:rPr>
                <w:rFonts w:ascii="宋体" w:hAnsi="宋体"/>
                <w:b/>
                <w:color w:val="000000" w:themeColor="text1"/>
                <w:szCs w:val="21"/>
              </w:rPr>
            </w:pPr>
            <w:r w:rsidRPr="004B2908">
              <w:rPr>
                <w:rFonts w:ascii="宋体" w:hAnsi="宋体" w:hint="eastAsia"/>
                <w:b/>
                <w:color w:val="000000" w:themeColor="text1"/>
                <w:szCs w:val="21"/>
              </w:rPr>
              <w:t>盲样考核</w:t>
            </w:r>
          </w:p>
        </w:tc>
        <w:tc>
          <w:tcPr>
            <w:tcW w:w="1080" w:type="dxa"/>
            <w:tcBorders>
              <w:top w:val="single" w:sz="4" w:space="0" w:color="auto"/>
              <w:bottom w:val="single" w:sz="4" w:space="0" w:color="auto"/>
              <w:right w:val="single" w:sz="4" w:space="0" w:color="auto"/>
            </w:tcBorders>
            <w:vAlign w:val="center"/>
          </w:tcPr>
          <w:p w:rsidR="00A917B8" w:rsidRPr="004B2908" w:rsidRDefault="00A917B8" w:rsidP="00D8162E">
            <w:pPr>
              <w:ind w:leftChars="-51" w:left="-107" w:rightChars="-51" w:right="-107"/>
              <w:jc w:val="center"/>
              <w:rPr>
                <w:rFonts w:ascii="宋体" w:hAnsi="宋体"/>
                <w:b/>
                <w:color w:val="000000" w:themeColor="text1"/>
                <w:szCs w:val="21"/>
              </w:rPr>
            </w:pPr>
            <w:r w:rsidRPr="004B2908">
              <w:rPr>
                <w:rFonts w:ascii="宋体" w:hAnsi="宋体" w:hint="eastAsia"/>
                <w:b/>
                <w:color w:val="000000" w:themeColor="text1"/>
                <w:szCs w:val="21"/>
              </w:rPr>
              <w:t>基本技能/见证实验</w:t>
            </w:r>
          </w:p>
        </w:tc>
        <w:tc>
          <w:tcPr>
            <w:tcW w:w="1086" w:type="dxa"/>
            <w:vMerge/>
            <w:tcBorders>
              <w:right w:val="single" w:sz="4" w:space="0" w:color="auto"/>
            </w:tcBorders>
            <w:vAlign w:val="center"/>
          </w:tcPr>
          <w:p w:rsidR="00A917B8" w:rsidRPr="004B2908" w:rsidRDefault="00A917B8" w:rsidP="00D8162E">
            <w:pPr>
              <w:ind w:leftChars="-51" w:left="-107" w:rightChars="-51" w:right="-107"/>
              <w:jc w:val="center"/>
              <w:rPr>
                <w:rFonts w:ascii="宋体" w:hAnsi="宋体"/>
                <w:b/>
                <w:color w:val="000000" w:themeColor="text1"/>
                <w:szCs w:val="21"/>
              </w:rPr>
            </w:pPr>
          </w:p>
        </w:tc>
      </w:tr>
      <w:tr w:rsidR="00A917B8" w:rsidRPr="004B2908" w:rsidTr="00D8162E">
        <w:trPr>
          <w:trHeight w:val="391"/>
          <w:jc w:val="center"/>
        </w:trPr>
        <w:tc>
          <w:tcPr>
            <w:tcW w:w="468" w:type="dxa"/>
            <w:vMerge w:val="restart"/>
            <w:vAlign w:val="center"/>
          </w:tcPr>
          <w:p w:rsidR="00A917B8" w:rsidRPr="005A72E8" w:rsidRDefault="00A917B8" w:rsidP="00D8162E">
            <w:pPr>
              <w:spacing w:line="220" w:lineRule="exact"/>
              <w:rPr>
                <w:szCs w:val="21"/>
              </w:rPr>
            </w:pPr>
            <w:r>
              <w:rPr>
                <w:rFonts w:hint="eastAsia"/>
                <w:szCs w:val="21"/>
              </w:rPr>
              <w:t>6</w:t>
            </w:r>
          </w:p>
        </w:tc>
        <w:tc>
          <w:tcPr>
            <w:tcW w:w="851" w:type="dxa"/>
            <w:vMerge w:val="restart"/>
            <w:vAlign w:val="center"/>
          </w:tcPr>
          <w:p w:rsidR="00A917B8" w:rsidRPr="005A72E8" w:rsidRDefault="00A917B8" w:rsidP="00D8162E">
            <w:pPr>
              <w:spacing w:line="220" w:lineRule="exact"/>
              <w:rPr>
                <w:szCs w:val="21"/>
              </w:rPr>
            </w:pPr>
            <w:r>
              <w:rPr>
                <w:rFonts w:hint="eastAsia"/>
                <w:szCs w:val="21"/>
              </w:rPr>
              <w:t>刘晨</w:t>
            </w:r>
          </w:p>
        </w:tc>
        <w:tc>
          <w:tcPr>
            <w:tcW w:w="1658" w:type="dxa"/>
            <w:vMerge w:val="restart"/>
            <w:vAlign w:val="center"/>
          </w:tcPr>
          <w:p w:rsidR="00A917B8" w:rsidRPr="005A72E8" w:rsidRDefault="00A917B8" w:rsidP="00A917B8">
            <w:pPr>
              <w:spacing w:line="220" w:lineRule="exact"/>
              <w:rPr>
                <w:szCs w:val="21"/>
              </w:rPr>
            </w:pPr>
            <w:r w:rsidRPr="00A917B8">
              <w:rPr>
                <w:rFonts w:hint="eastAsia"/>
                <w:szCs w:val="21"/>
              </w:rPr>
              <w:t>环境空气和废气</w:t>
            </w:r>
          </w:p>
        </w:tc>
        <w:tc>
          <w:tcPr>
            <w:tcW w:w="1900" w:type="dxa"/>
            <w:vAlign w:val="bottom"/>
          </w:tcPr>
          <w:p w:rsidR="00A917B8" w:rsidRPr="00A917B8" w:rsidRDefault="00A917B8" w:rsidP="00A917B8">
            <w:pPr>
              <w:spacing w:line="220" w:lineRule="exact"/>
              <w:rPr>
                <w:szCs w:val="21"/>
              </w:rPr>
            </w:pPr>
            <w:r w:rsidRPr="00A917B8">
              <w:rPr>
                <w:rFonts w:hint="eastAsia"/>
                <w:szCs w:val="21"/>
              </w:rPr>
              <w:t>氮氧化物</w:t>
            </w:r>
            <w:r w:rsidRPr="00A917B8">
              <w:rPr>
                <w:rFonts w:hint="eastAsia"/>
                <w:szCs w:val="21"/>
              </w:rPr>
              <w:t>(</w:t>
            </w:r>
            <w:r w:rsidRPr="00A917B8">
              <w:rPr>
                <w:rFonts w:hint="eastAsia"/>
                <w:szCs w:val="21"/>
              </w:rPr>
              <w:t>二氧化氮</w:t>
            </w:r>
            <w:r w:rsidRPr="00A917B8">
              <w:rPr>
                <w:rFonts w:hint="eastAsia"/>
                <w:szCs w:val="21"/>
              </w:rPr>
              <w:t>)</w:t>
            </w:r>
          </w:p>
        </w:tc>
        <w:tc>
          <w:tcPr>
            <w:tcW w:w="5896" w:type="dxa"/>
            <w:vAlign w:val="bottom"/>
          </w:tcPr>
          <w:p w:rsidR="00A917B8" w:rsidRPr="00A917B8" w:rsidRDefault="00A917B8" w:rsidP="00A917B8">
            <w:pPr>
              <w:spacing w:line="220" w:lineRule="exact"/>
              <w:rPr>
                <w:szCs w:val="21"/>
              </w:rPr>
            </w:pPr>
            <w:r w:rsidRPr="00A917B8">
              <w:rPr>
                <w:rFonts w:hint="eastAsia"/>
                <w:szCs w:val="21"/>
              </w:rPr>
              <w:t>固定污染源废气</w:t>
            </w:r>
            <w:r w:rsidRPr="00A917B8">
              <w:rPr>
                <w:rFonts w:hint="eastAsia"/>
                <w:szCs w:val="21"/>
              </w:rPr>
              <w:t xml:space="preserve"> </w:t>
            </w:r>
            <w:r w:rsidRPr="00A917B8">
              <w:rPr>
                <w:rFonts w:hint="eastAsia"/>
                <w:szCs w:val="21"/>
              </w:rPr>
              <w:t>氮氧化物的测定</w:t>
            </w:r>
            <w:r w:rsidRPr="00A917B8">
              <w:rPr>
                <w:rFonts w:hint="eastAsia"/>
                <w:szCs w:val="21"/>
              </w:rPr>
              <w:t xml:space="preserve"> </w:t>
            </w:r>
            <w:r w:rsidRPr="00A917B8">
              <w:rPr>
                <w:rFonts w:hint="eastAsia"/>
                <w:szCs w:val="21"/>
              </w:rPr>
              <w:t>定电位电解法</w:t>
            </w:r>
            <w:r w:rsidRPr="00A917B8">
              <w:rPr>
                <w:rFonts w:hint="eastAsia"/>
                <w:szCs w:val="21"/>
              </w:rPr>
              <w:t xml:space="preserve"> HJ 693-2014</w:t>
            </w:r>
          </w:p>
        </w:tc>
        <w:tc>
          <w:tcPr>
            <w:tcW w:w="993" w:type="dxa"/>
            <w:vMerge w:val="restart"/>
            <w:tcBorders>
              <w:top w:val="single" w:sz="4" w:space="0" w:color="auto"/>
              <w:right w:val="single" w:sz="4" w:space="0" w:color="auto"/>
            </w:tcBorders>
            <w:vAlign w:val="center"/>
          </w:tcPr>
          <w:p w:rsidR="00A917B8" w:rsidRPr="00A917B8" w:rsidRDefault="001B329A" w:rsidP="00A917B8">
            <w:pPr>
              <w:spacing w:line="220" w:lineRule="exact"/>
              <w:rPr>
                <w:szCs w:val="21"/>
              </w:rPr>
            </w:pPr>
            <w:r>
              <w:rPr>
                <w:rFonts w:hint="eastAsia"/>
                <w:szCs w:val="21"/>
              </w:rPr>
              <w:t>60</w:t>
            </w:r>
          </w:p>
        </w:tc>
        <w:tc>
          <w:tcPr>
            <w:tcW w:w="962" w:type="dxa"/>
            <w:tcBorders>
              <w:top w:val="single" w:sz="4" w:space="0" w:color="auto"/>
              <w:bottom w:val="single" w:sz="4" w:space="0" w:color="auto"/>
              <w:right w:val="single" w:sz="4" w:space="0" w:color="auto"/>
            </w:tcBorders>
            <w:vAlign w:val="center"/>
          </w:tcPr>
          <w:p w:rsidR="00A917B8" w:rsidRPr="005A72E8" w:rsidRDefault="00A917B8" w:rsidP="00D8162E">
            <w:pPr>
              <w:spacing w:line="220" w:lineRule="exact"/>
              <w:jc w:val="left"/>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A917B8" w:rsidRPr="005A72E8" w:rsidRDefault="00A917B8" w:rsidP="00D8162E">
            <w:pPr>
              <w:spacing w:line="220" w:lineRule="exact"/>
              <w:jc w:val="left"/>
              <w:rPr>
                <w:szCs w:val="21"/>
              </w:rPr>
            </w:pPr>
            <w:r>
              <w:rPr>
                <w:rFonts w:hint="eastAsia"/>
                <w:szCs w:val="21"/>
              </w:rPr>
              <w:t>不符合</w:t>
            </w:r>
          </w:p>
        </w:tc>
        <w:tc>
          <w:tcPr>
            <w:tcW w:w="1086" w:type="dxa"/>
            <w:tcBorders>
              <w:right w:val="single" w:sz="4" w:space="0" w:color="auto"/>
            </w:tcBorders>
            <w:vAlign w:val="center"/>
          </w:tcPr>
          <w:p w:rsidR="00A917B8" w:rsidRPr="005A72E8" w:rsidRDefault="00A917B8" w:rsidP="00D8162E">
            <w:pPr>
              <w:spacing w:line="220" w:lineRule="exact"/>
              <w:jc w:val="left"/>
              <w:rPr>
                <w:szCs w:val="21"/>
              </w:rPr>
            </w:pPr>
            <w:r>
              <w:rPr>
                <w:rFonts w:hint="eastAsia"/>
                <w:szCs w:val="21"/>
              </w:rPr>
              <w:t>不合格</w:t>
            </w:r>
          </w:p>
        </w:tc>
      </w:tr>
      <w:tr w:rsidR="00A917B8" w:rsidRPr="004B2908" w:rsidTr="00D8162E">
        <w:trPr>
          <w:trHeight w:val="391"/>
          <w:jc w:val="center"/>
        </w:trPr>
        <w:tc>
          <w:tcPr>
            <w:tcW w:w="468" w:type="dxa"/>
            <w:vMerge/>
            <w:vAlign w:val="center"/>
          </w:tcPr>
          <w:p w:rsidR="00A917B8" w:rsidRPr="00A917B8" w:rsidRDefault="00A917B8" w:rsidP="00A917B8">
            <w:pPr>
              <w:spacing w:line="220" w:lineRule="exact"/>
              <w:rPr>
                <w:szCs w:val="21"/>
              </w:rPr>
            </w:pPr>
          </w:p>
        </w:tc>
        <w:tc>
          <w:tcPr>
            <w:tcW w:w="851" w:type="dxa"/>
            <w:vMerge/>
            <w:vAlign w:val="center"/>
          </w:tcPr>
          <w:p w:rsidR="00A917B8" w:rsidRPr="00A917B8" w:rsidRDefault="00A917B8" w:rsidP="00A917B8">
            <w:pPr>
              <w:spacing w:line="220" w:lineRule="exact"/>
              <w:rPr>
                <w:szCs w:val="21"/>
              </w:rPr>
            </w:pPr>
          </w:p>
        </w:tc>
        <w:tc>
          <w:tcPr>
            <w:tcW w:w="1658" w:type="dxa"/>
            <w:vMerge/>
            <w:vAlign w:val="center"/>
          </w:tcPr>
          <w:p w:rsidR="00A917B8" w:rsidRPr="003D300E" w:rsidRDefault="00A917B8" w:rsidP="00A917B8">
            <w:pPr>
              <w:spacing w:line="220" w:lineRule="exact"/>
              <w:rPr>
                <w:szCs w:val="21"/>
              </w:rPr>
            </w:pPr>
          </w:p>
        </w:tc>
        <w:tc>
          <w:tcPr>
            <w:tcW w:w="1900" w:type="dxa"/>
            <w:vAlign w:val="bottom"/>
          </w:tcPr>
          <w:p w:rsidR="00A917B8" w:rsidRPr="00A917B8" w:rsidRDefault="00A917B8" w:rsidP="00A917B8">
            <w:pPr>
              <w:spacing w:line="220" w:lineRule="exact"/>
              <w:rPr>
                <w:szCs w:val="21"/>
              </w:rPr>
            </w:pPr>
            <w:r w:rsidRPr="00A917B8">
              <w:rPr>
                <w:rFonts w:hint="eastAsia"/>
                <w:szCs w:val="21"/>
              </w:rPr>
              <w:t>二氧化硫</w:t>
            </w:r>
          </w:p>
        </w:tc>
        <w:tc>
          <w:tcPr>
            <w:tcW w:w="5896" w:type="dxa"/>
            <w:vAlign w:val="bottom"/>
          </w:tcPr>
          <w:p w:rsidR="00A917B8" w:rsidRPr="00A917B8" w:rsidRDefault="00A917B8" w:rsidP="00A917B8">
            <w:pPr>
              <w:spacing w:line="220" w:lineRule="exact"/>
              <w:rPr>
                <w:szCs w:val="21"/>
              </w:rPr>
            </w:pPr>
            <w:r w:rsidRPr="00A917B8">
              <w:rPr>
                <w:rFonts w:hint="eastAsia"/>
                <w:szCs w:val="21"/>
              </w:rPr>
              <w:t>固定污染源排气中二氧化硫的测定</w:t>
            </w:r>
            <w:r w:rsidRPr="00A917B8">
              <w:rPr>
                <w:rFonts w:hint="eastAsia"/>
                <w:szCs w:val="21"/>
              </w:rPr>
              <w:t xml:space="preserve">  </w:t>
            </w:r>
            <w:r w:rsidRPr="00A917B8">
              <w:rPr>
                <w:rFonts w:hint="eastAsia"/>
                <w:szCs w:val="21"/>
              </w:rPr>
              <w:t>定电位电解法（</w:t>
            </w:r>
            <w:r w:rsidRPr="00A917B8">
              <w:rPr>
                <w:rFonts w:hint="eastAsia"/>
                <w:szCs w:val="21"/>
              </w:rPr>
              <w:t>HJ/T 57-2000</w:t>
            </w:r>
            <w:r w:rsidRPr="00A917B8">
              <w:rPr>
                <w:rFonts w:hint="eastAsia"/>
                <w:szCs w:val="21"/>
              </w:rPr>
              <w:t>）</w:t>
            </w:r>
          </w:p>
        </w:tc>
        <w:tc>
          <w:tcPr>
            <w:tcW w:w="993" w:type="dxa"/>
            <w:vMerge/>
            <w:tcBorders>
              <w:right w:val="single" w:sz="4" w:space="0" w:color="auto"/>
            </w:tcBorders>
            <w:vAlign w:val="center"/>
          </w:tcPr>
          <w:p w:rsidR="00A917B8" w:rsidRPr="00A917B8" w:rsidRDefault="00A917B8" w:rsidP="00A917B8">
            <w:pPr>
              <w:spacing w:line="220" w:lineRule="exact"/>
              <w:rPr>
                <w:szCs w:val="21"/>
              </w:rPr>
            </w:pPr>
          </w:p>
        </w:tc>
        <w:tc>
          <w:tcPr>
            <w:tcW w:w="962" w:type="dxa"/>
            <w:tcBorders>
              <w:top w:val="single" w:sz="4" w:space="0" w:color="auto"/>
              <w:bottom w:val="single" w:sz="4" w:space="0" w:color="auto"/>
              <w:right w:val="single" w:sz="4" w:space="0" w:color="auto"/>
            </w:tcBorders>
            <w:vAlign w:val="center"/>
          </w:tcPr>
          <w:p w:rsidR="00A917B8" w:rsidRPr="005A72E8" w:rsidRDefault="00A917B8" w:rsidP="00D8162E">
            <w:pPr>
              <w:spacing w:line="220" w:lineRule="exact"/>
              <w:jc w:val="left"/>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A917B8" w:rsidRPr="005A72E8" w:rsidRDefault="00A917B8" w:rsidP="00D8162E">
            <w:pPr>
              <w:spacing w:line="220" w:lineRule="exact"/>
              <w:jc w:val="left"/>
              <w:rPr>
                <w:szCs w:val="21"/>
              </w:rPr>
            </w:pPr>
            <w:r>
              <w:rPr>
                <w:rFonts w:hint="eastAsia"/>
                <w:szCs w:val="21"/>
              </w:rPr>
              <w:t>不符合</w:t>
            </w:r>
          </w:p>
        </w:tc>
        <w:tc>
          <w:tcPr>
            <w:tcW w:w="1086" w:type="dxa"/>
            <w:tcBorders>
              <w:right w:val="single" w:sz="4" w:space="0" w:color="auto"/>
            </w:tcBorders>
            <w:vAlign w:val="center"/>
          </w:tcPr>
          <w:p w:rsidR="00A917B8" w:rsidRPr="005A72E8" w:rsidRDefault="00A917B8" w:rsidP="00D8162E">
            <w:pPr>
              <w:spacing w:line="220" w:lineRule="exact"/>
              <w:jc w:val="left"/>
              <w:rPr>
                <w:szCs w:val="21"/>
              </w:rPr>
            </w:pPr>
            <w:r>
              <w:rPr>
                <w:rFonts w:hint="eastAsia"/>
                <w:szCs w:val="21"/>
              </w:rPr>
              <w:t>不合格</w:t>
            </w:r>
          </w:p>
        </w:tc>
      </w:tr>
      <w:tr w:rsidR="00A917B8" w:rsidRPr="004B2908" w:rsidTr="00D8162E">
        <w:trPr>
          <w:trHeight w:val="391"/>
          <w:jc w:val="center"/>
        </w:trPr>
        <w:tc>
          <w:tcPr>
            <w:tcW w:w="468" w:type="dxa"/>
            <w:vMerge/>
            <w:vAlign w:val="center"/>
          </w:tcPr>
          <w:p w:rsidR="00A917B8" w:rsidRPr="00A917B8" w:rsidRDefault="00A917B8" w:rsidP="00A917B8">
            <w:pPr>
              <w:spacing w:line="220" w:lineRule="exact"/>
              <w:rPr>
                <w:szCs w:val="21"/>
              </w:rPr>
            </w:pPr>
          </w:p>
        </w:tc>
        <w:tc>
          <w:tcPr>
            <w:tcW w:w="851" w:type="dxa"/>
            <w:vMerge/>
            <w:vAlign w:val="center"/>
          </w:tcPr>
          <w:p w:rsidR="00A917B8" w:rsidRPr="00A917B8" w:rsidRDefault="00A917B8" w:rsidP="00A917B8">
            <w:pPr>
              <w:spacing w:line="220" w:lineRule="exact"/>
              <w:rPr>
                <w:szCs w:val="21"/>
              </w:rPr>
            </w:pPr>
          </w:p>
        </w:tc>
        <w:tc>
          <w:tcPr>
            <w:tcW w:w="1658" w:type="dxa"/>
            <w:vMerge/>
            <w:vAlign w:val="center"/>
          </w:tcPr>
          <w:p w:rsidR="00A917B8" w:rsidRPr="00A917B8" w:rsidRDefault="00A917B8" w:rsidP="00A917B8">
            <w:pPr>
              <w:spacing w:line="220" w:lineRule="exact"/>
              <w:rPr>
                <w:szCs w:val="21"/>
              </w:rPr>
            </w:pPr>
          </w:p>
        </w:tc>
        <w:tc>
          <w:tcPr>
            <w:tcW w:w="1900" w:type="dxa"/>
            <w:vAlign w:val="bottom"/>
          </w:tcPr>
          <w:p w:rsidR="00A917B8" w:rsidRPr="00A917B8" w:rsidRDefault="00A917B8" w:rsidP="00A917B8">
            <w:pPr>
              <w:spacing w:line="220" w:lineRule="exact"/>
              <w:rPr>
                <w:szCs w:val="21"/>
              </w:rPr>
            </w:pPr>
            <w:r w:rsidRPr="00A917B8">
              <w:rPr>
                <w:rFonts w:hint="eastAsia"/>
                <w:szCs w:val="21"/>
              </w:rPr>
              <w:t>一氧化碳</w:t>
            </w:r>
          </w:p>
        </w:tc>
        <w:tc>
          <w:tcPr>
            <w:tcW w:w="5896" w:type="dxa"/>
            <w:vAlign w:val="bottom"/>
          </w:tcPr>
          <w:p w:rsidR="00A917B8" w:rsidRPr="00A917B8" w:rsidRDefault="00A917B8" w:rsidP="00A917B8">
            <w:pPr>
              <w:spacing w:line="220" w:lineRule="exact"/>
              <w:rPr>
                <w:szCs w:val="21"/>
              </w:rPr>
            </w:pPr>
            <w:r w:rsidRPr="00A917B8">
              <w:rPr>
                <w:rFonts w:hint="eastAsia"/>
                <w:szCs w:val="21"/>
              </w:rPr>
              <w:t>固定污染源排气中一氧化碳的测定</w:t>
            </w:r>
            <w:r w:rsidRPr="00A917B8">
              <w:rPr>
                <w:rFonts w:hint="eastAsia"/>
                <w:szCs w:val="21"/>
              </w:rPr>
              <w:t xml:space="preserve">  </w:t>
            </w:r>
            <w:r w:rsidRPr="00A917B8">
              <w:rPr>
                <w:rFonts w:hint="eastAsia"/>
                <w:szCs w:val="21"/>
              </w:rPr>
              <w:t>非分散红外吸收法（</w:t>
            </w:r>
            <w:r w:rsidRPr="00A917B8">
              <w:rPr>
                <w:rFonts w:hint="eastAsia"/>
                <w:szCs w:val="21"/>
              </w:rPr>
              <w:t>HJ/T 44-1999</w:t>
            </w:r>
            <w:r w:rsidRPr="00A917B8">
              <w:rPr>
                <w:rFonts w:hint="eastAsia"/>
                <w:szCs w:val="21"/>
              </w:rPr>
              <w:t>）</w:t>
            </w:r>
          </w:p>
        </w:tc>
        <w:tc>
          <w:tcPr>
            <w:tcW w:w="993" w:type="dxa"/>
            <w:vMerge/>
            <w:tcBorders>
              <w:right w:val="single" w:sz="4" w:space="0" w:color="auto"/>
            </w:tcBorders>
            <w:vAlign w:val="center"/>
          </w:tcPr>
          <w:p w:rsidR="00A917B8" w:rsidRPr="00A917B8" w:rsidRDefault="00A917B8" w:rsidP="00A917B8">
            <w:pPr>
              <w:spacing w:line="220" w:lineRule="exact"/>
              <w:rPr>
                <w:szCs w:val="21"/>
              </w:rPr>
            </w:pPr>
          </w:p>
        </w:tc>
        <w:tc>
          <w:tcPr>
            <w:tcW w:w="962" w:type="dxa"/>
            <w:tcBorders>
              <w:top w:val="single" w:sz="4" w:space="0" w:color="auto"/>
              <w:bottom w:val="single" w:sz="4" w:space="0" w:color="auto"/>
              <w:right w:val="single" w:sz="4" w:space="0" w:color="auto"/>
            </w:tcBorders>
            <w:vAlign w:val="center"/>
          </w:tcPr>
          <w:p w:rsidR="00A917B8" w:rsidRPr="005A72E8" w:rsidRDefault="00A917B8" w:rsidP="00D8162E">
            <w:pPr>
              <w:spacing w:line="220" w:lineRule="exact"/>
              <w:jc w:val="left"/>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A917B8" w:rsidRPr="005A72E8" w:rsidRDefault="00A917B8" w:rsidP="00D8162E">
            <w:pPr>
              <w:spacing w:line="220" w:lineRule="exact"/>
              <w:jc w:val="left"/>
              <w:rPr>
                <w:szCs w:val="21"/>
              </w:rPr>
            </w:pPr>
            <w:r>
              <w:rPr>
                <w:rFonts w:hint="eastAsia"/>
                <w:szCs w:val="21"/>
              </w:rPr>
              <w:t>不符合</w:t>
            </w:r>
          </w:p>
        </w:tc>
        <w:tc>
          <w:tcPr>
            <w:tcW w:w="1086" w:type="dxa"/>
            <w:tcBorders>
              <w:right w:val="single" w:sz="4" w:space="0" w:color="auto"/>
            </w:tcBorders>
            <w:vAlign w:val="center"/>
          </w:tcPr>
          <w:p w:rsidR="00A917B8" w:rsidRPr="005A72E8" w:rsidRDefault="00A917B8" w:rsidP="00D8162E">
            <w:pPr>
              <w:spacing w:line="220" w:lineRule="exact"/>
              <w:jc w:val="left"/>
              <w:rPr>
                <w:szCs w:val="21"/>
              </w:rPr>
            </w:pPr>
            <w:r>
              <w:rPr>
                <w:rFonts w:hint="eastAsia"/>
                <w:szCs w:val="21"/>
              </w:rPr>
              <w:t>不合格</w:t>
            </w:r>
          </w:p>
        </w:tc>
      </w:tr>
      <w:tr w:rsidR="00A917B8" w:rsidRPr="004B2908" w:rsidTr="00D8162E">
        <w:trPr>
          <w:trHeight w:val="391"/>
          <w:jc w:val="center"/>
        </w:trPr>
        <w:tc>
          <w:tcPr>
            <w:tcW w:w="468" w:type="dxa"/>
            <w:vMerge/>
            <w:vAlign w:val="center"/>
          </w:tcPr>
          <w:p w:rsidR="00A917B8" w:rsidRPr="00A917B8" w:rsidRDefault="00A917B8" w:rsidP="00A917B8">
            <w:pPr>
              <w:spacing w:line="220" w:lineRule="exact"/>
              <w:rPr>
                <w:szCs w:val="21"/>
              </w:rPr>
            </w:pPr>
          </w:p>
        </w:tc>
        <w:tc>
          <w:tcPr>
            <w:tcW w:w="851" w:type="dxa"/>
            <w:vMerge/>
            <w:vAlign w:val="center"/>
          </w:tcPr>
          <w:p w:rsidR="00A917B8" w:rsidRPr="00A917B8" w:rsidRDefault="00A917B8" w:rsidP="00A917B8">
            <w:pPr>
              <w:spacing w:line="220" w:lineRule="exact"/>
              <w:rPr>
                <w:szCs w:val="21"/>
              </w:rPr>
            </w:pPr>
          </w:p>
        </w:tc>
        <w:tc>
          <w:tcPr>
            <w:tcW w:w="1658" w:type="dxa"/>
            <w:vMerge/>
            <w:vAlign w:val="center"/>
          </w:tcPr>
          <w:p w:rsidR="00A917B8" w:rsidRPr="00A917B8" w:rsidRDefault="00A917B8" w:rsidP="00A917B8">
            <w:pPr>
              <w:spacing w:line="220" w:lineRule="exact"/>
              <w:rPr>
                <w:szCs w:val="21"/>
              </w:rPr>
            </w:pPr>
          </w:p>
        </w:tc>
        <w:tc>
          <w:tcPr>
            <w:tcW w:w="1900" w:type="dxa"/>
            <w:vAlign w:val="bottom"/>
          </w:tcPr>
          <w:p w:rsidR="00A917B8" w:rsidRPr="00A917B8" w:rsidRDefault="00A917B8" w:rsidP="00A917B8">
            <w:pPr>
              <w:spacing w:line="220" w:lineRule="exact"/>
              <w:rPr>
                <w:szCs w:val="21"/>
              </w:rPr>
            </w:pPr>
            <w:r w:rsidRPr="00A917B8">
              <w:rPr>
                <w:rFonts w:hint="eastAsia"/>
                <w:szCs w:val="21"/>
              </w:rPr>
              <w:t>饮食业油烟</w:t>
            </w:r>
          </w:p>
        </w:tc>
        <w:tc>
          <w:tcPr>
            <w:tcW w:w="5896" w:type="dxa"/>
            <w:vAlign w:val="bottom"/>
          </w:tcPr>
          <w:p w:rsidR="00A917B8" w:rsidRPr="00A917B8" w:rsidRDefault="00A917B8" w:rsidP="00A917B8">
            <w:pPr>
              <w:spacing w:line="220" w:lineRule="exact"/>
              <w:rPr>
                <w:szCs w:val="21"/>
              </w:rPr>
            </w:pPr>
            <w:r w:rsidRPr="00A917B8">
              <w:rPr>
                <w:rFonts w:hint="eastAsia"/>
                <w:szCs w:val="21"/>
              </w:rPr>
              <w:t>饮食业油烟排放标准（试行）</w:t>
            </w:r>
            <w:r w:rsidRPr="00A917B8">
              <w:rPr>
                <w:rFonts w:hint="eastAsia"/>
                <w:szCs w:val="21"/>
              </w:rPr>
              <w:t xml:space="preserve"> </w:t>
            </w:r>
            <w:r w:rsidRPr="00A917B8">
              <w:rPr>
                <w:rFonts w:hint="eastAsia"/>
                <w:szCs w:val="21"/>
              </w:rPr>
              <w:t>（附录</w:t>
            </w:r>
            <w:r w:rsidRPr="00A917B8">
              <w:rPr>
                <w:rFonts w:hint="eastAsia"/>
                <w:szCs w:val="21"/>
              </w:rPr>
              <w:t>A</w:t>
            </w:r>
            <w:r w:rsidRPr="00A917B8">
              <w:rPr>
                <w:rFonts w:hint="eastAsia"/>
                <w:szCs w:val="21"/>
              </w:rPr>
              <w:t>饮食业油烟采样方法及分析方法）（</w:t>
            </w:r>
            <w:r w:rsidRPr="00A917B8">
              <w:rPr>
                <w:rFonts w:hint="eastAsia"/>
                <w:szCs w:val="21"/>
              </w:rPr>
              <w:t>GB 18483-2001</w:t>
            </w:r>
            <w:r w:rsidRPr="00A917B8">
              <w:rPr>
                <w:rFonts w:hint="eastAsia"/>
                <w:szCs w:val="21"/>
              </w:rPr>
              <w:t>）</w:t>
            </w:r>
          </w:p>
        </w:tc>
        <w:tc>
          <w:tcPr>
            <w:tcW w:w="993" w:type="dxa"/>
            <w:vMerge/>
            <w:tcBorders>
              <w:right w:val="single" w:sz="4" w:space="0" w:color="auto"/>
            </w:tcBorders>
            <w:vAlign w:val="center"/>
          </w:tcPr>
          <w:p w:rsidR="00A917B8" w:rsidRPr="00A917B8" w:rsidRDefault="00A917B8" w:rsidP="00A917B8">
            <w:pPr>
              <w:spacing w:line="220" w:lineRule="exact"/>
              <w:rPr>
                <w:szCs w:val="21"/>
              </w:rPr>
            </w:pPr>
          </w:p>
        </w:tc>
        <w:tc>
          <w:tcPr>
            <w:tcW w:w="962" w:type="dxa"/>
            <w:tcBorders>
              <w:top w:val="single" w:sz="4" w:space="0" w:color="auto"/>
              <w:bottom w:val="single" w:sz="4" w:space="0" w:color="auto"/>
              <w:right w:val="single" w:sz="4" w:space="0" w:color="auto"/>
            </w:tcBorders>
            <w:vAlign w:val="center"/>
          </w:tcPr>
          <w:p w:rsidR="00A917B8" w:rsidRPr="005A72E8" w:rsidRDefault="00A917B8" w:rsidP="00D8162E">
            <w:pPr>
              <w:spacing w:line="220" w:lineRule="exact"/>
              <w:jc w:val="left"/>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A917B8" w:rsidRPr="005A72E8" w:rsidRDefault="00A917B8" w:rsidP="00D8162E">
            <w:pPr>
              <w:spacing w:line="220" w:lineRule="exact"/>
              <w:jc w:val="left"/>
              <w:rPr>
                <w:szCs w:val="21"/>
              </w:rPr>
            </w:pPr>
            <w:r>
              <w:rPr>
                <w:rFonts w:hint="eastAsia"/>
                <w:szCs w:val="21"/>
              </w:rPr>
              <w:t>不符合</w:t>
            </w:r>
          </w:p>
        </w:tc>
        <w:tc>
          <w:tcPr>
            <w:tcW w:w="1086" w:type="dxa"/>
            <w:tcBorders>
              <w:right w:val="single" w:sz="4" w:space="0" w:color="auto"/>
            </w:tcBorders>
            <w:vAlign w:val="center"/>
          </w:tcPr>
          <w:p w:rsidR="00A917B8" w:rsidRPr="005A72E8" w:rsidRDefault="00A917B8" w:rsidP="00D8162E">
            <w:pPr>
              <w:spacing w:line="220" w:lineRule="exact"/>
              <w:jc w:val="left"/>
              <w:rPr>
                <w:szCs w:val="21"/>
              </w:rPr>
            </w:pPr>
            <w:r>
              <w:rPr>
                <w:rFonts w:hint="eastAsia"/>
                <w:szCs w:val="21"/>
              </w:rPr>
              <w:t>不合格</w:t>
            </w:r>
          </w:p>
        </w:tc>
      </w:tr>
      <w:tr w:rsidR="00AF4B76" w:rsidRPr="004B2908" w:rsidTr="00D8162E">
        <w:trPr>
          <w:trHeight w:val="339"/>
          <w:jc w:val="center"/>
        </w:trPr>
        <w:tc>
          <w:tcPr>
            <w:tcW w:w="468" w:type="dxa"/>
            <w:vMerge/>
            <w:vAlign w:val="center"/>
          </w:tcPr>
          <w:p w:rsidR="00AF4B76" w:rsidRPr="00A917B8" w:rsidRDefault="00AF4B76" w:rsidP="00A917B8">
            <w:pPr>
              <w:spacing w:line="220" w:lineRule="exact"/>
              <w:rPr>
                <w:szCs w:val="21"/>
              </w:rPr>
            </w:pPr>
          </w:p>
        </w:tc>
        <w:tc>
          <w:tcPr>
            <w:tcW w:w="851" w:type="dxa"/>
            <w:vMerge/>
            <w:vAlign w:val="center"/>
          </w:tcPr>
          <w:p w:rsidR="00AF4B76" w:rsidRPr="00A917B8" w:rsidRDefault="00AF4B76" w:rsidP="00A917B8">
            <w:pPr>
              <w:spacing w:line="220" w:lineRule="exact"/>
              <w:rPr>
                <w:szCs w:val="21"/>
              </w:rPr>
            </w:pPr>
          </w:p>
        </w:tc>
        <w:tc>
          <w:tcPr>
            <w:tcW w:w="1658" w:type="dxa"/>
            <w:vAlign w:val="center"/>
          </w:tcPr>
          <w:p w:rsidR="00AF4B76" w:rsidRPr="005A72E8" w:rsidRDefault="00AF4B76" w:rsidP="00D8162E">
            <w:pPr>
              <w:ind w:leftChars="-51" w:left="-107" w:rightChars="-51" w:right="-107"/>
              <w:jc w:val="center"/>
              <w:rPr>
                <w:szCs w:val="21"/>
              </w:rPr>
            </w:pPr>
            <w:r>
              <w:rPr>
                <w:rFonts w:ascii="宋体" w:hAnsi="宋体" w:cs="宋体" w:hint="eastAsia"/>
                <w:color w:val="000000"/>
                <w:kern w:val="0"/>
                <w:szCs w:val="21"/>
              </w:rPr>
              <w:t>土壤和水系沉积物</w:t>
            </w:r>
          </w:p>
        </w:tc>
        <w:tc>
          <w:tcPr>
            <w:tcW w:w="1900" w:type="dxa"/>
            <w:vAlign w:val="bottom"/>
          </w:tcPr>
          <w:p w:rsidR="00AF4B76" w:rsidRPr="00A917B8" w:rsidRDefault="00AF4B76" w:rsidP="00A917B8">
            <w:pPr>
              <w:spacing w:line="220" w:lineRule="exact"/>
              <w:rPr>
                <w:szCs w:val="21"/>
              </w:rPr>
            </w:pPr>
            <w:r w:rsidRPr="00A917B8">
              <w:rPr>
                <w:rFonts w:hint="eastAsia"/>
                <w:szCs w:val="21"/>
              </w:rPr>
              <w:t>土壤采样</w:t>
            </w:r>
          </w:p>
        </w:tc>
        <w:tc>
          <w:tcPr>
            <w:tcW w:w="5896" w:type="dxa"/>
            <w:vAlign w:val="bottom"/>
          </w:tcPr>
          <w:p w:rsidR="00AF4B76" w:rsidRPr="00A917B8" w:rsidRDefault="00AF4B76" w:rsidP="00A917B8">
            <w:pPr>
              <w:spacing w:line="220" w:lineRule="exact"/>
              <w:rPr>
                <w:szCs w:val="21"/>
              </w:rPr>
            </w:pPr>
            <w:r w:rsidRPr="00A917B8">
              <w:rPr>
                <w:rFonts w:hint="eastAsia"/>
                <w:szCs w:val="21"/>
              </w:rPr>
              <w:t>土壤环境监测技术规范（</w:t>
            </w:r>
            <w:r w:rsidRPr="00A917B8">
              <w:rPr>
                <w:rFonts w:hint="eastAsia"/>
                <w:szCs w:val="21"/>
              </w:rPr>
              <w:t>HJ/T 166-2004</w:t>
            </w:r>
            <w:r w:rsidRPr="00A917B8">
              <w:rPr>
                <w:rFonts w:hint="eastAsia"/>
                <w:szCs w:val="21"/>
              </w:rPr>
              <w:t>）</w:t>
            </w:r>
          </w:p>
        </w:tc>
        <w:tc>
          <w:tcPr>
            <w:tcW w:w="993" w:type="dxa"/>
            <w:vMerge/>
            <w:tcBorders>
              <w:right w:val="single" w:sz="4" w:space="0" w:color="auto"/>
            </w:tcBorders>
            <w:vAlign w:val="center"/>
          </w:tcPr>
          <w:p w:rsidR="00AF4B76" w:rsidRPr="00A917B8" w:rsidRDefault="00AF4B76" w:rsidP="00A917B8">
            <w:pPr>
              <w:spacing w:line="220" w:lineRule="exact"/>
              <w:rPr>
                <w:szCs w:val="21"/>
              </w:rPr>
            </w:pPr>
          </w:p>
        </w:tc>
        <w:tc>
          <w:tcPr>
            <w:tcW w:w="962" w:type="dxa"/>
            <w:tcBorders>
              <w:top w:val="single" w:sz="4" w:space="0" w:color="auto"/>
              <w:bottom w:val="single" w:sz="4" w:space="0" w:color="auto"/>
              <w:right w:val="single" w:sz="4" w:space="0" w:color="auto"/>
            </w:tcBorders>
            <w:vAlign w:val="center"/>
          </w:tcPr>
          <w:p w:rsidR="00AF4B76" w:rsidRPr="005A72E8" w:rsidRDefault="00AF4B76" w:rsidP="00B12BE0">
            <w:pPr>
              <w:spacing w:line="220" w:lineRule="exact"/>
              <w:jc w:val="left"/>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AF4B76" w:rsidRPr="005A72E8" w:rsidRDefault="00AF4B76" w:rsidP="00B12BE0">
            <w:pPr>
              <w:spacing w:line="220" w:lineRule="exact"/>
              <w:jc w:val="left"/>
              <w:rPr>
                <w:szCs w:val="21"/>
              </w:rPr>
            </w:pPr>
            <w:r>
              <w:rPr>
                <w:rFonts w:hint="eastAsia"/>
                <w:szCs w:val="21"/>
              </w:rPr>
              <w:t>符合</w:t>
            </w:r>
          </w:p>
        </w:tc>
        <w:tc>
          <w:tcPr>
            <w:tcW w:w="1086" w:type="dxa"/>
            <w:tcBorders>
              <w:right w:val="single" w:sz="4" w:space="0" w:color="auto"/>
            </w:tcBorders>
            <w:vAlign w:val="center"/>
          </w:tcPr>
          <w:p w:rsidR="00AF4B76" w:rsidRPr="005A72E8" w:rsidRDefault="00AF4B76" w:rsidP="00B12BE0">
            <w:pPr>
              <w:spacing w:line="220" w:lineRule="exact"/>
              <w:jc w:val="left"/>
              <w:rPr>
                <w:szCs w:val="21"/>
              </w:rPr>
            </w:pPr>
            <w:r>
              <w:rPr>
                <w:rFonts w:hint="eastAsia"/>
                <w:szCs w:val="21"/>
              </w:rPr>
              <w:t>合格</w:t>
            </w:r>
          </w:p>
        </w:tc>
      </w:tr>
      <w:tr w:rsidR="00AF4B76" w:rsidRPr="004B2908" w:rsidTr="00D8162E">
        <w:trPr>
          <w:trHeight w:val="288"/>
          <w:jc w:val="center"/>
        </w:trPr>
        <w:tc>
          <w:tcPr>
            <w:tcW w:w="468" w:type="dxa"/>
            <w:vMerge/>
            <w:vAlign w:val="center"/>
          </w:tcPr>
          <w:p w:rsidR="00AF4B76" w:rsidRPr="00A917B8" w:rsidRDefault="00AF4B76" w:rsidP="00A917B8">
            <w:pPr>
              <w:spacing w:line="220" w:lineRule="exact"/>
              <w:rPr>
                <w:szCs w:val="21"/>
              </w:rPr>
            </w:pPr>
          </w:p>
        </w:tc>
        <w:tc>
          <w:tcPr>
            <w:tcW w:w="851" w:type="dxa"/>
            <w:vMerge/>
            <w:vAlign w:val="center"/>
          </w:tcPr>
          <w:p w:rsidR="00AF4B76" w:rsidRPr="00A917B8" w:rsidRDefault="00AF4B76" w:rsidP="00A917B8">
            <w:pPr>
              <w:spacing w:line="220" w:lineRule="exact"/>
              <w:rPr>
                <w:szCs w:val="21"/>
              </w:rPr>
            </w:pPr>
          </w:p>
        </w:tc>
        <w:tc>
          <w:tcPr>
            <w:tcW w:w="1658" w:type="dxa"/>
            <w:vMerge w:val="restart"/>
            <w:vAlign w:val="center"/>
          </w:tcPr>
          <w:p w:rsidR="00AF4B76" w:rsidRPr="003D300E" w:rsidRDefault="00AF4B76" w:rsidP="00D8162E">
            <w:pPr>
              <w:spacing w:line="220" w:lineRule="exact"/>
              <w:rPr>
                <w:szCs w:val="21"/>
              </w:rPr>
            </w:pPr>
            <w:r>
              <w:rPr>
                <w:rFonts w:hint="eastAsia"/>
                <w:szCs w:val="21"/>
              </w:rPr>
              <w:t>噪声</w:t>
            </w:r>
          </w:p>
        </w:tc>
        <w:tc>
          <w:tcPr>
            <w:tcW w:w="1900" w:type="dxa"/>
            <w:vAlign w:val="bottom"/>
          </w:tcPr>
          <w:p w:rsidR="00AF4B76" w:rsidRPr="00A917B8" w:rsidRDefault="00AF4B76" w:rsidP="00A917B8">
            <w:pPr>
              <w:spacing w:line="220" w:lineRule="exact"/>
              <w:rPr>
                <w:szCs w:val="21"/>
              </w:rPr>
            </w:pPr>
            <w:r w:rsidRPr="00A917B8">
              <w:rPr>
                <w:rFonts w:hint="eastAsia"/>
                <w:szCs w:val="21"/>
              </w:rPr>
              <w:t>环境噪声</w:t>
            </w:r>
          </w:p>
        </w:tc>
        <w:tc>
          <w:tcPr>
            <w:tcW w:w="5896" w:type="dxa"/>
            <w:vAlign w:val="bottom"/>
          </w:tcPr>
          <w:p w:rsidR="00AF4B76" w:rsidRPr="00A917B8" w:rsidRDefault="00AF4B76" w:rsidP="00A917B8">
            <w:pPr>
              <w:spacing w:line="220" w:lineRule="exact"/>
              <w:rPr>
                <w:szCs w:val="21"/>
              </w:rPr>
            </w:pPr>
            <w:r w:rsidRPr="00A917B8">
              <w:rPr>
                <w:rFonts w:hint="eastAsia"/>
                <w:szCs w:val="21"/>
              </w:rPr>
              <w:t>环境噪声监测技术规范</w:t>
            </w:r>
            <w:r w:rsidRPr="00A917B8">
              <w:rPr>
                <w:rFonts w:hint="eastAsia"/>
                <w:szCs w:val="21"/>
              </w:rPr>
              <w:t xml:space="preserve"> </w:t>
            </w:r>
            <w:r w:rsidRPr="00A917B8">
              <w:rPr>
                <w:rFonts w:hint="eastAsia"/>
                <w:szCs w:val="21"/>
              </w:rPr>
              <w:t>城市声环境常规监测（</w:t>
            </w:r>
            <w:r w:rsidRPr="00A917B8">
              <w:rPr>
                <w:rFonts w:hint="eastAsia"/>
                <w:szCs w:val="21"/>
              </w:rPr>
              <w:t>HJ 640-2012</w:t>
            </w:r>
            <w:r w:rsidRPr="00A917B8">
              <w:rPr>
                <w:rFonts w:hint="eastAsia"/>
                <w:szCs w:val="21"/>
              </w:rPr>
              <w:t>）</w:t>
            </w:r>
          </w:p>
        </w:tc>
        <w:tc>
          <w:tcPr>
            <w:tcW w:w="993" w:type="dxa"/>
            <w:vMerge/>
            <w:tcBorders>
              <w:right w:val="single" w:sz="4" w:space="0" w:color="auto"/>
            </w:tcBorders>
            <w:vAlign w:val="center"/>
          </w:tcPr>
          <w:p w:rsidR="00AF4B76" w:rsidRPr="00A917B8" w:rsidRDefault="00AF4B76" w:rsidP="00A917B8">
            <w:pPr>
              <w:spacing w:line="220" w:lineRule="exact"/>
              <w:rPr>
                <w:szCs w:val="21"/>
              </w:rPr>
            </w:pPr>
          </w:p>
        </w:tc>
        <w:tc>
          <w:tcPr>
            <w:tcW w:w="962" w:type="dxa"/>
            <w:tcBorders>
              <w:top w:val="single" w:sz="4" w:space="0" w:color="auto"/>
              <w:bottom w:val="single" w:sz="4" w:space="0" w:color="auto"/>
              <w:right w:val="single" w:sz="4" w:space="0" w:color="auto"/>
            </w:tcBorders>
            <w:vAlign w:val="center"/>
          </w:tcPr>
          <w:p w:rsidR="00AF4B76" w:rsidRPr="005A72E8" w:rsidRDefault="00AF4B76" w:rsidP="00D8162E">
            <w:pPr>
              <w:spacing w:line="220" w:lineRule="exact"/>
              <w:jc w:val="left"/>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AF4B76" w:rsidRPr="005A72E8" w:rsidRDefault="00AF4B76" w:rsidP="00D8162E">
            <w:pPr>
              <w:spacing w:line="220" w:lineRule="exact"/>
              <w:jc w:val="left"/>
              <w:rPr>
                <w:szCs w:val="21"/>
              </w:rPr>
            </w:pPr>
            <w:r>
              <w:rPr>
                <w:rFonts w:hint="eastAsia"/>
                <w:szCs w:val="21"/>
              </w:rPr>
              <w:t>不符合</w:t>
            </w:r>
          </w:p>
        </w:tc>
        <w:tc>
          <w:tcPr>
            <w:tcW w:w="1086" w:type="dxa"/>
            <w:tcBorders>
              <w:right w:val="single" w:sz="4" w:space="0" w:color="auto"/>
            </w:tcBorders>
            <w:vAlign w:val="center"/>
          </w:tcPr>
          <w:p w:rsidR="00AF4B76" w:rsidRPr="005A72E8" w:rsidRDefault="00AF4B76" w:rsidP="00D8162E">
            <w:pPr>
              <w:spacing w:line="220" w:lineRule="exact"/>
              <w:jc w:val="left"/>
              <w:rPr>
                <w:szCs w:val="21"/>
              </w:rPr>
            </w:pPr>
            <w:r>
              <w:rPr>
                <w:rFonts w:hint="eastAsia"/>
                <w:szCs w:val="21"/>
              </w:rPr>
              <w:t>不合格</w:t>
            </w:r>
          </w:p>
        </w:tc>
      </w:tr>
      <w:tr w:rsidR="00AF4B76" w:rsidRPr="004B2908" w:rsidTr="00D8162E">
        <w:trPr>
          <w:trHeight w:val="263"/>
          <w:jc w:val="center"/>
        </w:trPr>
        <w:tc>
          <w:tcPr>
            <w:tcW w:w="468" w:type="dxa"/>
            <w:vMerge/>
            <w:vAlign w:val="center"/>
          </w:tcPr>
          <w:p w:rsidR="00AF4B76" w:rsidRPr="00A917B8" w:rsidRDefault="00AF4B76" w:rsidP="00A917B8">
            <w:pPr>
              <w:spacing w:line="220" w:lineRule="exact"/>
              <w:rPr>
                <w:szCs w:val="21"/>
              </w:rPr>
            </w:pPr>
          </w:p>
        </w:tc>
        <w:tc>
          <w:tcPr>
            <w:tcW w:w="851" w:type="dxa"/>
            <w:vMerge/>
            <w:vAlign w:val="center"/>
          </w:tcPr>
          <w:p w:rsidR="00AF4B76" w:rsidRPr="00A917B8" w:rsidRDefault="00AF4B76" w:rsidP="00A917B8">
            <w:pPr>
              <w:spacing w:line="220" w:lineRule="exact"/>
              <w:rPr>
                <w:szCs w:val="21"/>
              </w:rPr>
            </w:pPr>
          </w:p>
        </w:tc>
        <w:tc>
          <w:tcPr>
            <w:tcW w:w="1658" w:type="dxa"/>
            <w:vMerge/>
            <w:vAlign w:val="center"/>
          </w:tcPr>
          <w:p w:rsidR="00AF4B76" w:rsidRPr="00A917B8" w:rsidRDefault="00AF4B76" w:rsidP="00A917B8">
            <w:pPr>
              <w:spacing w:line="220" w:lineRule="exact"/>
              <w:rPr>
                <w:szCs w:val="21"/>
              </w:rPr>
            </w:pPr>
          </w:p>
        </w:tc>
        <w:tc>
          <w:tcPr>
            <w:tcW w:w="1900" w:type="dxa"/>
            <w:vAlign w:val="bottom"/>
          </w:tcPr>
          <w:p w:rsidR="00AF4B76" w:rsidRPr="00A917B8" w:rsidRDefault="00AF4B76" w:rsidP="00A917B8">
            <w:pPr>
              <w:spacing w:line="220" w:lineRule="exact"/>
              <w:rPr>
                <w:szCs w:val="21"/>
              </w:rPr>
            </w:pPr>
            <w:r w:rsidRPr="00A917B8">
              <w:rPr>
                <w:rFonts w:hint="eastAsia"/>
                <w:szCs w:val="21"/>
              </w:rPr>
              <w:t>机场噪声</w:t>
            </w:r>
          </w:p>
        </w:tc>
        <w:tc>
          <w:tcPr>
            <w:tcW w:w="5896" w:type="dxa"/>
            <w:vAlign w:val="bottom"/>
          </w:tcPr>
          <w:p w:rsidR="00AF4B76" w:rsidRPr="00A917B8" w:rsidRDefault="00AF4B76" w:rsidP="00A917B8">
            <w:pPr>
              <w:spacing w:line="220" w:lineRule="exact"/>
              <w:rPr>
                <w:szCs w:val="21"/>
              </w:rPr>
            </w:pPr>
            <w:r w:rsidRPr="00A917B8">
              <w:rPr>
                <w:rFonts w:hint="eastAsia"/>
                <w:szCs w:val="21"/>
              </w:rPr>
              <w:t>机场周围飞机噪声测量方法（</w:t>
            </w:r>
            <w:r w:rsidRPr="00A917B8">
              <w:rPr>
                <w:rFonts w:hint="eastAsia"/>
                <w:szCs w:val="21"/>
              </w:rPr>
              <w:t>GB 9661-1988</w:t>
            </w:r>
            <w:r w:rsidRPr="00A917B8">
              <w:rPr>
                <w:rFonts w:hint="eastAsia"/>
                <w:szCs w:val="21"/>
              </w:rPr>
              <w:t>）</w:t>
            </w:r>
          </w:p>
        </w:tc>
        <w:tc>
          <w:tcPr>
            <w:tcW w:w="993" w:type="dxa"/>
            <w:vMerge/>
            <w:tcBorders>
              <w:right w:val="single" w:sz="4" w:space="0" w:color="auto"/>
            </w:tcBorders>
            <w:vAlign w:val="center"/>
          </w:tcPr>
          <w:p w:rsidR="00AF4B76" w:rsidRPr="00A917B8" w:rsidRDefault="00AF4B76" w:rsidP="00A917B8">
            <w:pPr>
              <w:spacing w:line="220" w:lineRule="exact"/>
              <w:rPr>
                <w:szCs w:val="21"/>
              </w:rPr>
            </w:pPr>
          </w:p>
        </w:tc>
        <w:tc>
          <w:tcPr>
            <w:tcW w:w="962" w:type="dxa"/>
            <w:tcBorders>
              <w:top w:val="single" w:sz="4" w:space="0" w:color="auto"/>
              <w:bottom w:val="single" w:sz="4" w:space="0" w:color="auto"/>
              <w:right w:val="single" w:sz="4" w:space="0" w:color="auto"/>
            </w:tcBorders>
            <w:vAlign w:val="center"/>
          </w:tcPr>
          <w:p w:rsidR="00AF4B76" w:rsidRPr="005A72E8" w:rsidRDefault="00AF4B76" w:rsidP="00D8162E">
            <w:pPr>
              <w:spacing w:line="220" w:lineRule="exact"/>
              <w:jc w:val="left"/>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AF4B76" w:rsidRPr="005A72E8" w:rsidRDefault="00AF4B76" w:rsidP="00D8162E">
            <w:pPr>
              <w:spacing w:line="220" w:lineRule="exact"/>
              <w:jc w:val="left"/>
              <w:rPr>
                <w:szCs w:val="21"/>
              </w:rPr>
            </w:pPr>
            <w:r>
              <w:rPr>
                <w:rFonts w:hint="eastAsia"/>
                <w:szCs w:val="21"/>
              </w:rPr>
              <w:t>不符合</w:t>
            </w:r>
          </w:p>
        </w:tc>
        <w:tc>
          <w:tcPr>
            <w:tcW w:w="1086" w:type="dxa"/>
            <w:tcBorders>
              <w:right w:val="single" w:sz="4" w:space="0" w:color="auto"/>
            </w:tcBorders>
            <w:vAlign w:val="center"/>
          </w:tcPr>
          <w:p w:rsidR="00AF4B76" w:rsidRPr="005A72E8" w:rsidRDefault="00AF4B76" w:rsidP="00D8162E">
            <w:pPr>
              <w:spacing w:line="220" w:lineRule="exact"/>
              <w:jc w:val="left"/>
              <w:rPr>
                <w:szCs w:val="21"/>
              </w:rPr>
            </w:pPr>
            <w:r>
              <w:rPr>
                <w:rFonts w:hint="eastAsia"/>
                <w:szCs w:val="21"/>
              </w:rPr>
              <w:t>不合格</w:t>
            </w:r>
          </w:p>
        </w:tc>
      </w:tr>
      <w:tr w:rsidR="00AF4B76" w:rsidRPr="004B2908" w:rsidTr="00D8162E">
        <w:trPr>
          <w:trHeight w:val="391"/>
          <w:jc w:val="center"/>
        </w:trPr>
        <w:tc>
          <w:tcPr>
            <w:tcW w:w="468" w:type="dxa"/>
            <w:vMerge/>
            <w:vAlign w:val="center"/>
          </w:tcPr>
          <w:p w:rsidR="00AF4B76" w:rsidRPr="00A917B8" w:rsidRDefault="00AF4B76" w:rsidP="00A917B8">
            <w:pPr>
              <w:spacing w:line="220" w:lineRule="exact"/>
              <w:rPr>
                <w:szCs w:val="21"/>
              </w:rPr>
            </w:pPr>
          </w:p>
        </w:tc>
        <w:tc>
          <w:tcPr>
            <w:tcW w:w="851" w:type="dxa"/>
            <w:vMerge/>
            <w:vAlign w:val="center"/>
          </w:tcPr>
          <w:p w:rsidR="00AF4B76" w:rsidRPr="00A917B8" w:rsidRDefault="00AF4B76" w:rsidP="00A917B8">
            <w:pPr>
              <w:spacing w:line="220" w:lineRule="exact"/>
              <w:rPr>
                <w:szCs w:val="21"/>
              </w:rPr>
            </w:pPr>
          </w:p>
        </w:tc>
        <w:tc>
          <w:tcPr>
            <w:tcW w:w="1658" w:type="dxa"/>
            <w:vMerge/>
            <w:vAlign w:val="center"/>
          </w:tcPr>
          <w:p w:rsidR="00AF4B76" w:rsidRPr="00A917B8" w:rsidRDefault="00AF4B76" w:rsidP="00A917B8">
            <w:pPr>
              <w:spacing w:line="220" w:lineRule="exact"/>
              <w:rPr>
                <w:szCs w:val="21"/>
              </w:rPr>
            </w:pPr>
          </w:p>
        </w:tc>
        <w:tc>
          <w:tcPr>
            <w:tcW w:w="1900" w:type="dxa"/>
            <w:vAlign w:val="bottom"/>
          </w:tcPr>
          <w:p w:rsidR="00AF4B76" w:rsidRPr="00A917B8" w:rsidRDefault="00AF4B76" w:rsidP="00A917B8">
            <w:pPr>
              <w:spacing w:line="220" w:lineRule="exact"/>
              <w:rPr>
                <w:szCs w:val="21"/>
              </w:rPr>
            </w:pPr>
            <w:r w:rsidRPr="00A917B8">
              <w:rPr>
                <w:rFonts w:hint="eastAsia"/>
                <w:szCs w:val="21"/>
              </w:rPr>
              <w:t>声屏障吸声隔声性能</w:t>
            </w:r>
          </w:p>
        </w:tc>
        <w:tc>
          <w:tcPr>
            <w:tcW w:w="5896" w:type="dxa"/>
            <w:vAlign w:val="bottom"/>
          </w:tcPr>
          <w:p w:rsidR="00AF4B76" w:rsidRPr="00A917B8" w:rsidRDefault="00AF4B76" w:rsidP="00A917B8">
            <w:pPr>
              <w:spacing w:line="220" w:lineRule="exact"/>
              <w:rPr>
                <w:szCs w:val="21"/>
              </w:rPr>
            </w:pPr>
            <w:r w:rsidRPr="00A917B8">
              <w:rPr>
                <w:rFonts w:hint="eastAsia"/>
                <w:szCs w:val="21"/>
              </w:rPr>
              <w:t>声屏障声学和测量方法</w:t>
            </w:r>
            <w:r w:rsidRPr="00A917B8">
              <w:rPr>
                <w:rFonts w:hint="eastAsia"/>
                <w:szCs w:val="21"/>
              </w:rPr>
              <w:t>(HJ/T 90-2004)</w:t>
            </w:r>
          </w:p>
        </w:tc>
        <w:tc>
          <w:tcPr>
            <w:tcW w:w="993" w:type="dxa"/>
            <w:vMerge/>
            <w:tcBorders>
              <w:right w:val="single" w:sz="4" w:space="0" w:color="auto"/>
            </w:tcBorders>
            <w:vAlign w:val="center"/>
          </w:tcPr>
          <w:p w:rsidR="00AF4B76" w:rsidRPr="00A917B8" w:rsidRDefault="00AF4B76" w:rsidP="00A917B8">
            <w:pPr>
              <w:spacing w:line="220" w:lineRule="exact"/>
              <w:rPr>
                <w:szCs w:val="21"/>
              </w:rPr>
            </w:pPr>
          </w:p>
        </w:tc>
        <w:tc>
          <w:tcPr>
            <w:tcW w:w="962" w:type="dxa"/>
            <w:tcBorders>
              <w:top w:val="single" w:sz="4" w:space="0" w:color="auto"/>
              <w:bottom w:val="single" w:sz="4" w:space="0" w:color="auto"/>
              <w:right w:val="single" w:sz="4" w:space="0" w:color="auto"/>
            </w:tcBorders>
            <w:vAlign w:val="center"/>
          </w:tcPr>
          <w:p w:rsidR="00AF4B76" w:rsidRPr="005A72E8" w:rsidRDefault="00AF4B76" w:rsidP="00D8162E">
            <w:pPr>
              <w:spacing w:line="220" w:lineRule="exact"/>
              <w:jc w:val="left"/>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AF4B76" w:rsidRPr="005A72E8" w:rsidRDefault="00AF4B76" w:rsidP="00D8162E">
            <w:pPr>
              <w:spacing w:line="220" w:lineRule="exact"/>
              <w:jc w:val="left"/>
              <w:rPr>
                <w:szCs w:val="21"/>
              </w:rPr>
            </w:pPr>
            <w:r>
              <w:rPr>
                <w:rFonts w:hint="eastAsia"/>
                <w:szCs w:val="21"/>
              </w:rPr>
              <w:t>不符合</w:t>
            </w:r>
          </w:p>
        </w:tc>
        <w:tc>
          <w:tcPr>
            <w:tcW w:w="1086" w:type="dxa"/>
            <w:tcBorders>
              <w:right w:val="single" w:sz="4" w:space="0" w:color="auto"/>
            </w:tcBorders>
            <w:vAlign w:val="center"/>
          </w:tcPr>
          <w:p w:rsidR="00AF4B76" w:rsidRPr="005A72E8" w:rsidRDefault="00AF4B76" w:rsidP="00D8162E">
            <w:pPr>
              <w:spacing w:line="220" w:lineRule="exact"/>
              <w:jc w:val="left"/>
              <w:rPr>
                <w:szCs w:val="21"/>
              </w:rPr>
            </w:pPr>
            <w:r>
              <w:rPr>
                <w:rFonts w:hint="eastAsia"/>
                <w:szCs w:val="21"/>
              </w:rPr>
              <w:t>不合格</w:t>
            </w:r>
          </w:p>
        </w:tc>
      </w:tr>
      <w:tr w:rsidR="00AF4B76" w:rsidRPr="004B2908" w:rsidTr="00D8162E">
        <w:trPr>
          <w:trHeight w:val="245"/>
          <w:jc w:val="center"/>
        </w:trPr>
        <w:tc>
          <w:tcPr>
            <w:tcW w:w="468" w:type="dxa"/>
            <w:vMerge/>
            <w:vAlign w:val="center"/>
          </w:tcPr>
          <w:p w:rsidR="00AF4B76" w:rsidRPr="00A917B8" w:rsidRDefault="00AF4B76" w:rsidP="00A917B8">
            <w:pPr>
              <w:spacing w:line="220" w:lineRule="exact"/>
              <w:rPr>
                <w:szCs w:val="21"/>
              </w:rPr>
            </w:pPr>
          </w:p>
        </w:tc>
        <w:tc>
          <w:tcPr>
            <w:tcW w:w="851" w:type="dxa"/>
            <w:vMerge/>
            <w:vAlign w:val="center"/>
          </w:tcPr>
          <w:p w:rsidR="00AF4B76" w:rsidRPr="00A917B8" w:rsidRDefault="00AF4B76" w:rsidP="00A917B8">
            <w:pPr>
              <w:spacing w:line="220" w:lineRule="exact"/>
              <w:rPr>
                <w:szCs w:val="21"/>
              </w:rPr>
            </w:pPr>
          </w:p>
        </w:tc>
        <w:tc>
          <w:tcPr>
            <w:tcW w:w="1658" w:type="dxa"/>
            <w:vAlign w:val="center"/>
          </w:tcPr>
          <w:p w:rsidR="00AF4B76" w:rsidRPr="00A917B8" w:rsidRDefault="00AF4B76" w:rsidP="00A917B8">
            <w:pPr>
              <w:spacing w:line="220" w:lineRule="exact"/>
              <w:rPr>
                <w:szCs w:val="21"/>
              </w:rPr>
            </w:pPr>
            <w:r>
              <w:rPr>
                <w:rFonts w:hint="eastAsia"/>
                <w:szCs w:val="21"/>
              </w:rPr>
              <w:t>振动</w:t>
            </w:r>
          </w:p>
        </w:tc>
        <w:tc>
          <w:tcPr>
            <w:tcW w:w="1900" w:type="dxa"/>
            <w:vAlign w:val="bottom"/>
          </w:tcPr>
          <w:p w:rsidR="00AF4B76" w:rsidRPr="00A917B8" w:rsidRDefault="00AF4B76" w:rsidP="00A917B8">
            <w:pPr>
              <w:spacing w:line="220" w:lineRule="exact"/>
              <w:rPr>
                <w:szCs w:val="21"/>
              </w:rPr>
            </w:pPr>
            <w:r w:rsidRPr="00A917B8">
              <w:rPr>
                <w:rFonts w:hint="eastAsia"/>
                <w:szCs w:val="21"/>
              </w:rPr>
              <w:t>城市区域环境振动</w:t>
            </w:r>
          </w:p>
        </w:tc>
        <w:tc>
          <w:tcPr>
            <w:tcW w:w="5896" w:type="dxa"/>
            <w:vAlign w:val="bottom"/>
          </w:tcPr>
          <w:p w:rsidR="00AF4B76" w:rsidRPr="00A917B8" w:rsidRDefault="00AF4B76" w:rsidP="00A917B8">
            <w:pPr>
              <w:spacing w:line="220" w:lineRule="exact"/>
              <w:rPr>
                <w:szCs w:val="21"/>
              </w:rPr>
            </w:pPr>
            <w:r w:rsidRPr="00A917B8">
              <w:rPr>
                <w:rFonts w:hint="eastAsia"/>
                <w:szCs w:val="21"/>
              </w:rPr>
              <w:t>城市区域环境振动测量方法</w:t>
            </w:r>
            <w:r w:rsidRPr="00A917B8">
              <w:rPr>
                <w:rFonts w:hint="eastAsia"/>
                <w:szCs w:val="21"/>
              </w:rPr>
              <w:t>(GB/T 10071-88)</w:t>
            </w:r>
          </w:p>
        </w:tc>
        <w:tc>
          <w:tcPr>
            <w:tcW w:w="993" w:type="dxa"/>
            <w:vMerge/>
            <w:tcBorders>
              <w:bottom w:val="single" w:sz="4" w:space="0" w:color="auto"/>
              <w:right w:val="single" w:sz="4" w:space="0" w:color="auto"/>
            </w:tcBorders>
            <w:vAlign w:val="center"/>
          </w:tcPr>
          <w:p w:rsidR="00AF4B76" w:rsidRPr="00A917B8" w:rsidRDefault="00AF4B76" w:rsidP="00A917B8">
            <w:pPr>
              <w:spacing w:line="220" w:lineRule="exact"/>
              <w:rPr>
                <w:szCs w:val="21"/>
              </w:rPr>
            </w:pPr>
          </w:p>
        </w:tc>
        <w:tc>
          <w:tcPr>
            <w:tcW w:w="962" w:type="dxa"/>
            <w:tcBorders>
              <w:top w:val="single" w:sz="4" w:space="0" w:color="auto"/>
              <w:bottom w:val="single" w:sz="4" w:space="0" w:color="auto"/>
              <w:right w:val="single" w:sz="4" w:space="0" w:color="auto"/>
            </w:tcBorders>
            <w:vAlign w:val="center"/>
          </w:tcPr>
          <w:p w:rsidR="00AF4B76" w:rsidRPr="005A72E8" w:rsidRDefault="00AF4B76" w:rsidP="00D8162E">
            <w:pPr>
              <w:spacing w:line="220" w:lineRule="exact"/>
              <w:jc w:val="left"/>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AF4B76" w:rsidRPr="005A72E8" w:rsidRDefault="00AF4B76" w:rsidP="00D8162E">
            <w:pPr>
              <w:spacing w:line="220" w:lineRule="exact"/>
              <w:jc w:val="left"/>
              <w:rPr>
                <w:szCs w:val="21"/>
              </w:rPr>
            </w:pPr>
            <w:r>
              <w:rPr>
                <w:rFonts w:hint="eastAsia"/>
                <w:szCs w:val="21"/>
              </w:rPr>
              <w:t>不符合</w:t>
            </w:r>
          </w:p>
        </w:tc>
        <w:tc>
          <w:tcPr>
            <w:tcW w:w="1086" w:type="dxa"/>
            <w:tcBorders>
              <w:right w:val="single" w:sz="4" w:space="0" w:color="auto"/>
            </w:tcBorders>
            <w:vAlign w:val="center"/>
          </w:tcPr>
          <w:p w:rsidR="00AF4B76" w:rsidRPr="005A72E8" w:rsidRDefault="00AF4B76" w:rsidP="00D8162E">
            <w:pPr>
              <w:spacing w:line="220" w:lineRule="exact"/>
              <w:jc w:val="left"/>
              <w:rPr>
                <w:szCs w:val="21"/>
              </w:rPr>
            </w:pPr>
            <w:r>
              <w:rPr>
                <w:rFonts w:hint="eastAsia"/>
                <w:szCs w:val="21"/>
              </w:rPr>
              <w:t>不合格</w:t>
            </w:r>
          </w:p>
        </w:tc>
      </w:tr>
      <w:tr w:rsidR="00AF4B76" w:rsidRPr="004B2908" w:rsidTr="00A917B8">
        <w:trPr>
          <w:trHeight w:val="391"/>
          <w:jc w:val="center"/>
        </w:trPr>
        <w:tc>
          <w:tcPr>
            <w:tcW w:w="468" w:type="dxa"/>
            <w:vMerge w:val="restart"/>
            <w:vAlign w:val="center"/>
          </w:tcPr>
          <w:p w:rsidR="00AF4B76" w:rsidRPr="00A917B8" w:rsidRDefault="00AF4B76" w:rsidP="00A917B8">
            <w:pPr>
              <w:spacing w:line="220" w:lineRule="exact"/>
              <w:rPr>
                <w:szCs w:val="21"/>
              </w:rPr>
            </w:pPr>
            <w:r>
              <w:rPr>
                <w:rFonts w:hint="eastAsia"/>
                <w:szCs w:val="21"/>
              </w:rPr>
              <w:t>7</w:t>
            </w:r>
          </w:p>
        </w:tc>
        <w:tc>
          <w:tcPr>
            <w:tcW w:w="851" w:type="dxa"/>
            <w:vMerge w:val="restart"/>
            <w:vAlign w:val="center"/>
          </w:tcPr>
          <w:p w:rsidR="00AF4B76" w:rsidRPr="00A917B8" w:rsidRDefault="00AF4B76" w:rsidP="00A917B8">
            <w:pPr>
              <w:spacing w:line="220" w:lineRule="exact"/>
              <w:rPr>
                <w:szCs w:val="21"/>
              </w:rPr>
            </w:pPr>
            <w:r>
              <w:rPr>
                <w:rFonts w:hint="eastAsia"/>
                <w:szCs w:val="21"/>
              </w:rPr>
              <w:t>马龙</w:t>
            </w:r>
          </w:p>
        </w:tc>
        <w:tc>
          <w:tcPr>
            <w:tcW w:w="1658" w:type="dxa"/>
            <w:tcBorders>
              <w:bottom w:val="single" w:sz="4" w:space="0" w:color="auto"/>
            </w:tcBorders>
            <w:vAlign w:val="center"/>
          </w:tcPr>
          <w:p w:rsidR="00AF4B76" w:rsidRPr="00A917B8" w:rsidRDefault="00AF4B76" w:rsidP="00D8162E">
            <w:pPr>
              <w:ind w:leftChars="-51" w:left="-107" w:rightChars="-51" w:right="-107"/>
              <w:jc w:val="center"/>
              <w:rPr>
                <w:szCs w:val="21"/>
              </w:rPr>
            </w:pPr>
            <w:r w:rsidRPr="00A917B8">
              <w:rPr>
                <w:rFonts w:hint="eastAsia"/>
                <w:szCs w:val="21"/>
              </w:rPr>
              <w:t>水（含大气降水）和废水</w:t>
            </w:r>
          </w:p>
        </w:tc>
        <w:tc>
          <w:tcPr>
            <w:tcW w:w="1900" w:type="dxa"/>
            <w:vAlign w:val="bottom"/>
          </w:tcPr>
          <w:p w:rsidR="00AF4B76" w:rsidRPr="00A917B8" w:rsidRDefault="00AF4B76" w:rsidP="00A917B8">
            <w:pPr>
              <w:spacing w:line="220" w:lineRule="exact"/>
              <w:rPr>
                <w:szCs w:val="21"/>
              </w:rPr>
            </w:pPr>
            <w:r w:rsidRPr="00A917B8">
              <w:rPr>
                <w:rFonts w:hint="eastAsia"/>
                <w:szCs w:val="21"/>
              </w:rPr>
              <w:t>流量</w:t>
            </w:r>
          </w:p>
        </w:tc>
        <w:tc>
          <w:tcPr>
            <w:tcW w:w="5896" w:type="dxa"/>
            <w:vAlign w:val="bottom"/>
          </w:tcPr>
          <w:p w:rsidR="00AF4B76" w:rsidRPr="00A917B8" w:rsidRDefault="00AF4B76" w:rsidP="00A917B8">
            <w:pPr>
              <w:spacing w:line="220" w:lineRule="exact"/>
              <w:rPr>
                <w:szCs w:val="21"/>
              </w:rPr>
            </w:pPr>
            <w:r w:rsidRPr="00A917B8">
              <w:rPr>
                <w:rFonts w:hint="eastAsia"/>
                <w:szCs w:val="21"/>
              </w:rPr>
              <w:t>水污染物排放总量监测技术规范（流量</w:t>
            </w:r>
            <w:r w:rsidRPr="00A917B8">
              <w:rPr>
                <w:rFonts w:hint="eastAsia"/>
                <w:szCs w:val="21"/>
              </w:rPr>
              <w:t xml:space="preserve"> </w:t>
            </w:r>
            <w:r w:rsidRPr="00A917B8">
              <w:rPr>
                <w:rFonts w:hint="eastAsia"/>
                <w:szCs w:val="21"/>
              </w:rPr>
              <w:t>流速仪法）</w:t>
            </w:r>
            <w:r w:rsidRPr="00A917B8">
              <w:rPr>
                <w:rFonts w:hint="eastAsia"/>
                <w:szCs w:val="21"/>
              </w:rPr>
              <w:t>(HJ/T 92-2002)</w:t>
            </w:r>
          </w:p>
        </w:tc>
        <w:tc>
          <w:tcPr>
            <w:tcW w:w="993" w:type="dxa"/>
            <w:vMerge w:val="restart"/>
            <w:tcBorders>
              <w:top w:val="single" w:sz="4" w:space="0" w:color="auto"/>
              <w:right w:val="single" w:sz="4" w:space="0" w:color="auto"/>
            </w:tcBorders>
            <w:vAlign w:val="center"/>
          </w:tcPr>
          <w:p w:rsidR="00AF4B76" w:rsidRPr="00A917B8" w:rsidRDefault="001B329A" w:rsidP="00A917B8">
            <w:pPr>
              <w:spacing w:line="220" w:lineRule="exact"/>
              <w:rPr>
                <w:szCs w:val="21"/>
              </w:rPr>
            </w:pPr>
            <w:r>
              <w:rPr>
                <w:rFonts w:hint="eastAsia"/>
                <w:szCs w:val="21"/>
              </w:rPr>
              <w:t>64</w:t>
            </w:r>
          </w:p>
        </w:tc>
        <w:tc>
          <w:tcPr>
            <w:tcW w:w="962" w:type="dxa"/>
            <w:tcBorders>
              <w:top w:val="single" w:sz="4" w:space="0" w:color="auto"/>
              <w:bottom w:val="single" w:sz="4" w:space="0" w:color="auto"/>
              <w:right w:val="single" w:sz="4" w:space="0" w:color="auto"/>
            </w:tcBorders>
            <w:vAlign w:val="center"/>
          </w:tcPr>
          <w:p w:rsidR="00AF4B76" w:rsidRPr="005A72E8" w:rsidRDefault="00AF4B76" w:rsidP="00B12BE0">
            <w:pPr>
              <w:spacing w:line="220" w:lineRule="exact"/>
              <w:jc w:val="left"/>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AF4B76" w:rsidRPr="005A72E8" w:rsidRDefault="00863D71" w:rsidP="00B12BE0">
            <w:pPr>
              <w:spacing w:line="220" w:lineRule="exact"/>
              <w:jc w:val="left"/>
              <w:rPr>
                <w:szCs w:val="21"/>
              </w:rPr>
            </w:pPr>
            <w:r>
              <w:rPr>
                <w:rFonts w:hint="eastAsia"/>
                <w:szCs w:val="21"/>
              </w:rPr>
              <w:t>不</w:t>
            </w:r>
            <w:r w:rsidR="00AF4B76">
              <w:rPr>
                <w:rFonts w:hint="eastAsia"/>
                <w:szCs w:val="21"/>
              </w:rPr>
              <w:t>符合</w:t>
            </w:r>
          </w:p>
        </w:tc>
        <w:tc>
          <w:tcPr>
            <w:tcW w:w="1086" w:type="dxa"/>
            <w:tcBorders>
              <w:right w:val="single" w:sz="4" w:space="0" w:color="auto"/>
            </w:tcBorders>
            <w:vAlign w:val="center"/>
          </w:tcPr>
          <w:p w:rsidR="00AF4B76" w:rsidRPr="005A72E8" w:rsidRDefault="00863D71" w:rsidP="00B12BE0">
            <w:pPr>
              <w:spacing w:line="220" w:lineRule="exact"/>
              <w:jc w:val="left"/>
              <w:rPr>
                <w:szCs w:val="21"/>
              </w:rPr>
            </w:pPr>
            <w:r>
              <w:rPr>
                <w:rFonts w:hint="eastAsia"/>
                <w:szCs w:val="21"/>
              </w:rPr>
              <w:t>不</w:t>
            </w:r>
            <w:r w:rsidR="00AF4B76">
              <w:rPr>
                <w:rFonts w:hint="eastAsia"/>
                <w:szCs w:val="21"/>
              </w:rPr>
              <w:t>合格</w:t>
            </w:r>
          </w:p>
        </w:tc>
      </w:tr>
      <w:tr w:rsidR="00AF4B76" w:rsidRPr="004B2908" w:rsidTr="00A917B8">
        <w:trPr>
          <w:trHeight w:val="391"/>
          <w:jc w:val="center"/>
        </w:trPr>
        <w:tc>
          <w:tcPr>
            <w:tcW w:w="468" w:type="dxa"/>
            <w:vMerge/>
            <w:vAlign w:val="center"/>
          </w:tcPr>
          <w:p w:rsidR="00AF4B76" w:rsidRPr="00A917B8" w:rsidRDefault="00AF4B76" w:rsidP="00A917B8">
            <w:pPr>
              <w:spacing w:line="220" w:lineRule="exact"/>
              <w:rPr>
                <w:szCs w:val="21"/>
              </w:rPr>
            </w:pPr>
          </w:p>
        </w:tc>
        <w:tc>
          <w:tcPr>
            <w:tcW w:w="851" w:type="dxa"/>
            <w:vMerge/>
            <w:vAlign w:val="center"/>
          </w:tcPr>
          <w:p w:rsidR="00AF4B76" w:rsidRPr="00A917B8" w:rsidRDefault="00AF4B76" w:rsidP="00A917B8">
            <w:pPr>
              <w:spacing w:line="220" w:lineRule="exact"/>
              <w:rPr>
                <w:szCs w:val="21"/>
              </w:rPr>
            </w:pPr>
          </w:p>
        </w:tc>
        <w:tc>
          <w:tcPr>
            <w:tcW w:w="1658" w:type="dxa"/>
            <w:vMerge w:val="restart"/>
            <w:tcBorders>
              <w:top w:val="single" w:sz="4" w:space="0" w:color="auto"/>
            </w:tcBorders>
            <w:vAlign w:val="center"/>
          </w:tcPr>
          <w:p w:rsidR="00AF4B76" w:rsidRPr="003D300E" w:rsidRDefault="00AF4B76" w:rsidP="00D8162E">
            <w:pPr>
              <w:spacing w:line="220" w:lineRule="exact"/>
              <w:rPr>
                <w:szCs w:val="21"/>
              </w:rPr>
            </w:pPr>
            <w:r w:rsidRPr="00A917B8">
              <w:rPr>
                <w:rFonts w:hint="eastAsia"/>
                <w:szCs w:val="21"/>
              </w:rPr>
              <w:t>环境空气和废气</w:t>
            </w:r>
          </w:p>
        </w:tc>
        <w:tc>
          <w:tcPr>
            <w:tcW w:w="1900" w:type="dxa"/>
            <w:vAlign w:val="bottom"/>
          </w:tcPr>
          <w:p w:rsidR="00AF4B76" w:rsidRPr="00A917B8" w:rsidRDefault="00AF4B76" w:rsidP="00A917B8">
            <w:pPr>
              <w:spacing w:line="220" w:lineRule="exact"/>
              <w:rPr>
                <w:szCs w:val="21"/>
              </w:rPr>
            </w:pPr>
            <w:r w:rsidRPr="00A917B8">
              <w:rPr>
                <w:rFonts w:hint="eastAsia"/>
                <w:szCs w:val="21"/>
              </w:rPr>
              <w:t>烟气黑度</w:t>
            </w:r>
          </w:p>
        </w:tc>
        <w:tc>
          <w:tcPr>
            <w:tcW w:w="5896" w:type="dxa"/>
            <w:vAlign w:val="bottom"/>
          </w:tcPr>
          <w:p w:rsidR="00AF4B76" w:rsidRPr="00A917B8" w:rsidRDefault="00AF4B76" w:rsidP="00A917B8">
            <w:pPr>
              <w:spacing w:line="220" w:lineRule="exact"/>
              <w:rPr>
                <w:szCs w:val="21"/>
              </w:rPr>
            </w:pPr>
            <w:r w:rsidRPr="00A917B8">
              <w:rPr>
                <w:rFonts w:hint="eastAsia"/>
                <w:szCs w:val="21"/>
              </w:rPr>
              <w:t>固定污染源排放</w:t>
            </w:r>
            <w:r w:rsidRPr="00A917B8">
              <w:rPr>
                <w:rFonts w:hint="eastAsia"/>
                <w:szCs w:val="21"/>
              </w:rPr>
              <w:t xml:space="preserve">  </w:t>
            </w:r>
            <w:r w:rsidRPr="00A917B8">
              <w:rPr>
                <w:rFonts w:hint="eastAsia"/>
                <w:szCs w:val="21"/>
              </w:rPr>
              <w:t>烟气黑度的测定</w:t>
            </w:r>
            <w:r w:rsidRPr="00A917B8">
              <w:rPr>
                <w:rFonts w:hint="eastAsia"/>
                <w:szCs w:val="21"/>
              </w:rPr>
              <w:t xml:space="preserve">  </w:t>
            </w:r>
            <w:r w:rsidRPr="00A917B8">
              <w:rPr>
                <w:rFonts w:hint="eastAsia"/>
                <w:szCs w:val="21"/>
              </w:rPr>
              <w:t>林格曼烟气黑度图法（</w:t>
            </w:r>
            <w:r w:rsidRPr="00A917B8">
              <w:rPr>
                <w:rFonts w:hint="eastAsia"/>
                <w:szCs w:val="21"/>
              </w:rPr>
              <w:t>HJ/T 398-2007</w:t>
            </w:r>
            <w:r w:rsidRPr="00A917B8">
              <w:rPr>
                <w:rFonts w:hint="eastAsia"/>
                <w:szCs w:val="21"/>
              </w:rPr>
              <w:t>）</w:t>
            </w:r>
          </w:p>
        </w:tc>
        <w:tc>
          <w:tcPr>
            <w:tcW w:w="993" w:type="dxa"/>
            <w:vMerge/>
            <w:tcBorders>
              <w:right w:val="single" w:sz="4" w:space="0" w:color="auto"/>
            </w:tcBorders>
            <w:vAlign w:val="center"/>
          </w:tcPr>
          <w:p w:rsidR="00AF4B76" w:rsidRPr="00A917B8" w:rsidRDefault="00AF4B76" w:rsidP="00A917B8">
            <w:pPr>
              <w:spacing w:line="220" w:lineRule="exact"/>
              <w:rPr>
                <w:szCs w:val="21"/>
              </w:rPr>
            </w:pPr>
          </w:p>
        </w:tc>
        <w:tc>
          <w:tcPr>
            <w:tcW w:w="962" w:type="dxa"/>
            <w:tcBorders>
              <w:top w:val="single" w:sz="4" w:space="0" w:color="auto"/>
              <w:bottom w:val="single" w:sz="4" w:space="0" w:color="auto"/>
              <w:right w:val="single" w:sz="4" w:space="0" w:color="auto"/>
            </w:tcBorders>
            <w:vAlign w:val="center"/>
          </w:tcPr>
          <w:p w:rsidR="00AF4B76" w:rsidRPr="005A72E8" w:rsidRDefault="00AF4B76" w:rsidP="00D8162E">
            <w:pPr>
              <w:spacing w:line="220" w:lineRule="exact"/>
              <w:jc w:val="left"/>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AF4B76" w:rsidRPr="005A72E8" w:rsidRDefault="00AF4B76" w:rsidP="00D8162E">
            <w:pPr>
              <w:spacing w:line="220" w:lineRule="exact"/>
              <w:jc w:val="left"/>
              <w:rPr>
                <w:szCs w:val="21"/>
              </w:rPr>
            </w:pPr>
            <w:r>
              <w:rPr>
                <w:rFonts w:hint="eastAsia"/>
                <w:szCs w:val="21"/>
              </w:rPr>
              <w:t>不符合</w:t>
            </w:r>
          </w:p>
        </w:tc>
        <w:tc>
          <w:tcPr>
            <w:tcW w:w="1086" w:type="dxa"/>
            <w:tcBorders>
              <w:right w:val="single" w:sz="4" w:space="0" w:color="auto"/>
            </w:tcBorders>
            <w:vAlign w:val="center"/>
          </w:tcPr>
          <w:p w:rsidR="00AF4B76" w:rsidRPr="005A72E8" w:rsidRDefault="00AF4B76" w:rsidP="00D8162E">
            <w:pPr>
              <w:spacing w:line="220" w:lineRule="exact"/>
              <w:jc w:val="left"/>
              <w:rPr>
                <w:szCs w:val="21"/>
              </w:rPr>
            </w:pPr>
            <w:r>
              <w:rPr>
                <w:rFonts w:hint="eastAsia"/>
                <w:szCs w:val="21"/>
              </w:rPr>
              <w:t>不合格</w:t>
            </w:r>
          </w:p>
        </w:tc>
      </w:tr>
      <w:tr w:rsidR="00AF4B76" w:rsidRPr="004B2908" w:rsidTr="00D8162E">
        <w:trPr>
          <w:trHeight w:val="391"/>
          <w:jc w:val="center"/>
        </w:trPr>
        <w:tc>
          <w:tcPr>
            <w:tcW w:w="468" w:type="dxa"/>
            <w:vMerge/>
            <w:vAlign w:val="center"/>
          </w:tcPr>
          <w:p w:rsidR="00AF4B76" w:rsidRPr="004B2908" w:rsidRDefault="00AF4B76" w:rsidP="008A530E">
            <w:pPr>
              <w:ind w:leftChars="-51" w:left="-107" w:rightChars="-51" w:right="-107"/>
              <w:jc w:val="center"/>
              <w:rPr>
                <w:rFonts w:ascii="宋体" w:hAnsi="宋体"/>
                <w:b/>
                <w:color w:val="000000" w:themeColor="text1"/>
                <w:szCs w:val="21"/>
              </w:rPr>
            </w:pPr>
          </w:p>
        </w:tc>
        <w:tc>
          <w:tcPr>
            <w:tcW w:w="851" w:type="dxa"/>
            <w:vMerge/>
            <w:vAlign w:val="center"/>
          </w:tcPr>
          <w:p w:rsidR="00AF4B76" w:rsidRPr="004B2908" w:rsidRDefault="00AF4B76" w:rsidP="008A530E">
            <w:pPr>
              <w:ind w:leftChars="-51" w:left="-107" w:rightChars="-51" w:right="-107"/>
              <w:jc w:val="center"/>
              <w:rPr>
                <w:rFonts w:ascii="宋体" w:hAnsi="宋体"/>
                <w:b/>
                <w:color w:val="000000" w:themeColor="text1"/>
                <w:szCs w:val="21"/>
              </w:rPr>
            </w:pPr>
          </w:p>
        </w:tc>
        <w:tc>
          <w:tcPr>
            <w:tcW w:w="1658" w:type="dxa"/>
            <w:vMerge/>
            <w:vAlign w:val="center"/>
          </w:tcPr>
          <w:p w:rsidR="00AF4B76" w:rsidRPr="004B2908" w:rsidRDefault="00AF4B76" w:rsidP="008A530E">
            <w:pPr>
              <w:ind w:leftChars="-51" w:left="-107" w:rightChars="-51" w:right="-107"/>
              <w:jc w:val="center"/>
              <w:rPr>
                <w:rFonts w:ascii="宋体" w:hAnsi="宋体"/>
                <w:b/>
                <w:color w:val="000000" w:themeColor="text1"/>
                <w:szCs w:val="21"/>
              </w:rPr>
            </w:pPr>
          </w:p>
        </w:tc>
        <w:tc>
          <w:tcPr>
            <w:tcW w:w="1900" w:type="dxa"/>
            <w:vAlign w:val="bottom"/>
          </w:tcPr>
          <w:p w:rsidR="00AF4B76" w:rsidRPr="00A917B8" w:rsidRDefault="00AF4B76" w:rsidP="00A917B8">
            <w:pPr>
              <w:spacing w:line="220" w:lineRule="exact"/>
              <w:rPr>
                <w:szCs w:val="21"/>
              </w:rPr>
            </w:pPr>
            <w:r w:rsidRPr="00A917B8">
              <w:rPr>
                <w:rFonts w:hint="eastAsia"/>
                <w:szCs w:val="21"/>
              </w:rPr>
              <w:t>一氧化碳</w:t>
            </w:r>
          </w:p>
        </w:tc>
        <w:tc>
          <w:tcPr>
            <w:tcW w:w="5896" w:type="dxa"/>
            <w:vAlign w:val="bottom"/>
          </w:tcPr>
          <w:p w:rsidR="00AF4B76" w:rsidRPr="00A917B8" w:rsidRDefault="00AF4B76" w:rsidP="00A917B8">
            <w:pPr>
              <w:spacing w:line="220" w:lineRule="exact"/>
              <w:rPr>
                <w:szCs w:val="21"/>
              </w:rPr>
            </w:pPr>
            <w:r w:rsidRPr="00A917B8">
              <w:rPr>
                <w:rFonts w:hint="eastAsia"/>
                <w:szCs w:val="21"/>
              </w:rPr>
              <w:t>空气质量</w:t>
            </w:r>
            <w:r w:rsidRPr="00A917B8">
              <w:rPr>
                <w:rFonts w:hint="eastAsia"/>
                <w:szCs w:val="21"/>
              </w:rPr>
              <w:t xml:space="preserve">  </w:t>
            </w:r>
            <w:r w:rsidRPr="00A917B8">
              <w:rPr>
                <w:rFonts w:hint="eastAsia"/>
                <w:szCs w:val="21"/>
              </w:rPr>
              <w:t>一氧化碳的测定</w:t>
            </w:r>
            <w:r w:rsidRPr="00A917B8">
              <w:rPr>
                <w:rFonts w:hint="eastAsia"/>
                <w:szCs w:val="21"/>
              </w:rPr>
              <w:t xml:space="preserve">  </w:t>
            </w:r>
            <w:r w:rsidRPr="00A917B8">
              <w:rPr>
                <w:rFonts w:hint="eastAsia"/>
                <w:szCs w:val="21"/>
              </w:rPr>
              <w:t>非分散红外法（</w:t>
            </w:r>
            <w:r w:rsidRPr="00A917B8">
              <w:rPr>
                <w:rFonts w:hint="eastAsia"/>
                <w:szCs w:val="21"/>
              </w:rPr>
              <w:t>GB 9801-88</w:t>
            </w:r>
            <w:r w:rsidRPr="00A917B8">
              <w:rPr>
                <w:rFonts w:hint="eastAsia"/>
                <w:szCs w:val="21"/>
              </w:rPr>
              <w:t>）</w:t>
            </w:r>
          </w:p>
        </w:tc>
        <w:tc>
          <w:tcPr>
            <w:tcW w:w="993" w:type="dxa"/>
            <w:vMerge/>
            <w:tcBorders>
              <w:right w:val="single" w:sz="4" w:space="0" w:color="auto"/>
            </w:tcBorders>
            <w:vAlign w:val="center"/>
          </w:tcPr>
          <w:p w:rsidR="00AF4B76" w:rsidRPr="004B2908" w:rsidRDefault="00AF4B76" w:rsidP="008A530E">
            <w:pPr>
              <w:ind w:leftChars="-51" w:left="-107" w:rightChars="-51" w:right="-107"/>
              <w:jc w:val="center"/>
              <w:rPr>
                <w:rFonts w:ascii="宋体" w:hAnsi="宋体"/>
                <w:b/>
                <w:color w:val="000000" w:themeColor="text1"/>
                <w:szCs w:val="21"/>
              </w:rPr>
            </w:pPr>
          </w:p>
        </w:tc>
        <w:tc>
          <w:tcPr>
            <w:tcW w:w="962" w:type="dxa"/>
            <w:tcBorders>
              <w:top w:val="single" w:sz="4" w:space="0" w:color="auto"/>
              <w:bottom w:val="single" w:sz="4" w:space="0" w:color="auto"/>
              <w:right w:val="single" w:sz="4" w:space="0" w:color="auto"/>
            </w:tcBorders>
            <w:vAlign w:val="center"/>
          </w:tcPr>
          <w:p w:rsidR="00AF4B76" w:rsidRPr="005A72E8" w:rsidRDefault="00AF4B76" w:rsidP="00D8162E">
            <w:pPr>
              <w:spacing w:line="220" w:lineRule="exact"/>
              <w:jc w:val="left"/>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AF4B76" w:rsidRPr="005A72E8" w:rsidRDefault="00AF4B76" w:rsidP="00D8162E">
            <w:pPr>
              <w:spacing w:line="220" w:lineRule="exact"/>
              <w:jc w:val="left"/>
              <w:rPr>
                <w:szCs w:val="21"/>
              </w:rPr>
            </w:pPr>
            <w:r>
              <w:rPr>
                <w:rFonts w:hint="eastAsia"/>
                <w:szCs w:val="21"/>
              </w:rPr>
              <w:t>不符合</w:t>
            </w:r>
          </w:p>
        </w:tc>
        <w:tc>
          <w:tcPr>
            <w:tcW w:w="1086" w:type="dxa"/>
            <w:tcBorders>
              <w:right w:val="single" w:sz="4" w:space="0" w:color="auto"/>
            </w:tcBorders>
            <w:vAlign w:val="center"/>
          </w:tcPr>
          <w:p w:rsidR="00AF4B76" w:rsidRPr="005A72E8" w:rsidRDefault="00AF4B76" w:rsidP="00D8162E">
            <w:pPr>
              <w:spacing w:line="220" w:lineRule="exact"/>
              <w:jc w:val="left"/>
              <w:rPr>
                <w:szCs w:val="21"/>
              </w:rPr>
            </w:pPr>
            <w:r>
              <w:rPr>
                <w:rFonts w:hint="eastAsia"/>
                <w:szCs w:val="21"/>
              </w:rPr>
              <w:t>不合格</w:t>
            </w:r>
          </w:p>
        </w:tc>
      </w:tr>
      <w:tr w:rsidR="00AF4B76" w:rsidRPr="004B2908" w:rsidTr="00A917B8">
        <w:trPr>
          <w:trHeight w:val="391"/>
          <w:jc w:val="center"/>
        </w:trPr>
        <w:tc>
          <w:tcPr>
            <w:tcW w:w="468" w:type="dxa"/>
            <w:vMerge/>
            <w:vAlign w:val="center"/>
          </w:tcPr>
          <w:p w:rsidR="00AF4B76" w:rsidRPr="004B2908" w:rsidRDefault="00AF4B76" w:rsidP="008A530E">
            <w:pPr>
              <w:ind w:leftChars="-51" w:left="-107" w:rightChars="-51" w:right="-107"/>
              <w:jc w:val="center"/>
              <w:rPr>
                <w:rFonts w:ascii="宋体" w:hAnsi="宋体"/>
                <w:b/>
                <w:color w:val="000000" w:themeColor="text1"/>
                <w:szCs w:val="21"/>
              </w:rPr>
            </w:pPr>
          </w:p>
        </w:tc>
        <w:tc>
          <w:tcPr>
            <w:tcW w:w="851" w:type="dxa"/>
            <w:vMerge/>
            <w:vAlign w:val="center"/>
          </w:tcPr>
          <w:p w:rsidR="00AF4B76" w:rsidRPr="004B2908" w:rsidRDefault="00AF4B76" w:rsidP="008A530E">
            <w:pPr>
              <w:ind w:leftChars="-51" w:left="-107" w:rightChars="-51" w:right="-107"/>
              <w:jc w:val="center"/>
              <w:rPr>
                <w:rFonts w:ascii="宋体" w:hAnsi="宋体"/>
                <w:b/>
                <w:color w:val="000000" w:themeColor="text1"/>
                <w:szCs w:val="21"/>
              </w:rPr>
            </w:pPr>
          </w:p>
        </w:tc>
        <w:tc>
          <w:tcPr>
            <w:tcW w:w="1658" w:type="dxa"/>
            <w:vMerge/>
            <w:tcBorders>
              <w:bottom w:val="single" w:sz="4" w:space="0" w:color="auto"/>
            </w:tcBorders>
            <w:vAlign w:val="center"/>
          </w:tcPr>
          <w:p w:rsidR="00AF4B76" w:rsidRPr="004B2908" w:rsidRDefault="00AF4B76" w:rsidP="008A530E">
            <w:pPr>
              <w:ind w:leftChars="-51" w:left="-107" w:rightChars="-51" w:right="-107"/>
              <w:jc w:val="center"/>
              <w:rPr>
                <w:rFonts w:ascii="宋体" w:hAnsi="宋体"/>
                <w:b/>
                <w:color w:val="000000" w:themeColor="text1"/>
                <w:szCs w:val="21"/>
              </w:rPr>
            </w:pPr>
          </w:p>
        </w:tc>
        <w:tc>
          <w:tcPr>
            <w:tcW w:w="1900" w:type="dxa"/>
            <w:vAlign w:val="bottom"/>
          </w:tcPr>
          <w:p w:rsidR="00AF4B76" w:rsidRPr="00A917B8" w:rsidRDefault="00AF4B76" w:rsidP="00A917B8">
            <w:pPr>
              <w:spacing w:line="220" w:lineRule="exact"/>
              <w:rPr>
                <w:szCs w:val="21"/>
              </w:rPr>
            </w:pPr>
            <w:r w:rsidRPr="00A917B8">
              <w:rPr>
                <w:rFonts w:hint="eastAsia"/>
                <w:szCs w:val="21"/>
              </w:rPr>
              <w:t>饮食业油烟</w:t>
            </w:r>
          </w:p>
        </w:tc>
        <w:tc>
          <w:tcPr>
            <w:tcW w:w="5896" w:type="dxa"/>
            <w:vAlign w:val="bottom"/>
          </w:tcPr>
          <w:p w:rsidR="00AF4B76" w:rsidRPr="00A917B8" w:rsidRDefault="00AF4B76" w:rsidP="00A917B8">
            <w:pPr>
              <w:spacing w:line="220" w:lineRule="exact"/>
              <w:rPr>
                <w:szCs w:val="21"/>
              </w:rPr>
            </w:pPr>
            <w:r w:rsidRPr="00A917B8">
              <w:rPr>
                <w:rFonts w:hint="eastAsia"/>
                <w:szCs w:val="21"/>
              </w:rPr>
              <w:t>饮食业油烟排放标准（试行）</w:t>
            </w:r>
            <w:r w:rsidRPr="00A917B8">
              <w:rPr>
                <w:rFonts w:hint="eastAsia"/>
                <w:szCs w:val="21"/>
              </w:rPr>
              <w:t xml:space="preserve"> </w:t>
            </w:r>
            <w:r w:rsidRPr="00A917B8">
              <w:rPr>
                <w:rFonts w:hint="eastAsia"/>
                <w:szCs w:val="21"/>
              </w:rPr>
              <w:t>（附录</w:t>
            </w:r>
            <w:r w:rsidRPr="00A917B8">
              <w:rPr>
                <w:rFonts w:hint="eastAsia"/>
                <w:szCs w:val="21"/>
              </w:rPr>
              <w:t>A</w:t>
            </w:r>
            <w:r w:rsidRPr="00A917B8">
              <w:rPr>
                <w:rFonts w:hint="eastAsia"/>
                <w:szCs w:val="21"/>
              </w:rPr>
              <w:t>饮食业油烟采样方法及分析方法）（</w:t>
            </w:r>
            <w:r w:rsidRPr="00A917B8">
              <w:rPr>
                <w:rFonts w:hint="eastAsia"/>
                <w:szCs w:val="21"/>
              </w:rPr>
              <w:t>GB 18483-2001</w:t>
            </w:r>
            <w:r w:rsidRPr="00A917B8">
              <w:rPr>
                <w:rFonts w:hint="eastAsia"/>
                <w:szCs w:val="21"/>
              </w:rPr>
              <w:t>）</w:t>
            </w:r>
          </w:p>
        </w:tc>
        <w:tc>
          <w:tcPr>
            <w:tcW w:w="993" w:type="dxa"/>
            <w:vMerge/>
            <w:tcBorders>
              <w:right w:val="single" w:sz="4" w:space="0" w:color="auto"/>
            </w:tcBorders>
            <w:vAlign w:val="center"/>
          </w:tcPr>
          <w:p w:rsidR="00AF4B76" w:rsidRPr="004B2908" w:rsidRDefault="00AF4B76" w:rsidP="008A530E">
            <w:pPr>
              <w:ind w:leftChars="-51" w:left="-107" w:rightChars="-51" w:right="-107"/>
              <w:jc w:val="center"/>
              <w:rPr>
                <w:rFonts w:ascii="宋体" w:hAnsi="宋体"/>
                <w:b/>
                <w:color w:val="000000" w:themeColor="text1"/>
                <w:szCs w:val="21"/>
              </w:rPr>
            </w:pPr>
          </w:p>
        </w:tc>
        <w:tc>
          <w:tcPr>
            <w:tcW w:w="962" w:type="dxa"/>
            <w:tcBorders>
              <w:top w:val="single" w:sz="4" w:space="0" w:color="auto"/>
              <w:bottom w:val="single" w:sz="4" w:space="0" w:color="auto"/>
              <w:right w:val="single" w:sz="4" w:space="0" w:color="auto"/>
            </w:tcBorders>
            <w:vAlign w:val="center"/>
          </w:tcPr>
          <w:p w:rsidR="00AF4B76" w:rsidRPr="005A72E8" w:rsidRDefault="00AF4B76" w:rsidP="00D8162E">
            <w:pPr>
              <w:spacing w:line="220" w:lineRule="exact"/>
              <w:jc w:val="left"/>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AF4B76" w:rsidRPr="005A72E8" w:rsidRDefault="00AF4B76" w:rsidP="00D8162E">
            <w:pPr>
              <w:spacing w:line="220" w:lineRule="exact"/>
              <w:jc w:val="left"/>
              <w:rPr>
                <w:szCs w:val="21"/>
              </w:rPr>
            </w:pPr>
            <w:r>
              <w:rPr>
                <w:rFonts w:hint="eastAsia"/>
                <w:szCs w:val="21"/>
              </w:rPr>
              <w:t>不符合</w:t>
            </w:r>
          </w:p>
        </w:tc>
        <w:tc>
          <w:tcPr>
            <w:tcW w:w="1086" w:type="dxa"/>
            <w:tcBorders>
              <w:right w:val="single" w:sz="4" w:space="0" w:color="auto"/>
            </w:tcBorders>
            <w:vAlign w:val="center"/>
          </w:tcPr>
          <w:p w:rsidR="00AF4B76" w:rsidRPr="005A72E8" w:rsidRDefault="00AF4B76" w:rsidP="00D8162E">
            <w:pPr>
              <w:spacing w:line="220" w:lineRule="exact"/>
              <w:jc w:val="left"/>
              <w:rPr>
                <w:szCs w:val="21"/>
              </w:rPr>
            </w:pPr>
            <w:r>
              <w:rPr>
                <w:rFonts w:hint="eastAsia"/>
                <w:szCs w:val="21"/>
              </w:rPr>
              <w:t>不合格</w:t>
            </w:r>
          </w:p>
        </w:tc>
      </w:tr>
      <w:tr w:rsidR="00AF4B76" w:rsidRPr="004B2908" w:rsidTr="00A917B8">
        <w:trPr>
          <w:trHeight w:val="391"/>
          <w:jc w:val="center"/>
        </w:trPr>
        <w:tc>
          <w:tcPr>
            <w:tcW w:w="468" w:type="dxa"/>
            <w:vMerge/>
            <w:vAlign w:val="center"/>
          </w:tcPr>
          <w:p w:rsidR="00AF4B76" w:rsidRPr="004B2908" w:rsidRDefault="00AF4B76" w:rsidP="008A530E">
            <w:pPr>
              <w:ind w:leftChars="-51" w:left="-107" w:rightChars="-51" w:right="-107"/>
              <w:jc w:val="center"/>
              <w:rPr>
                <w:rFonts w:ascii="宋体" w:hAnsi="宋体"/>
                <w:b/>
                <w:color w:val="000000" w:themeColor="text1"/>
                <w:szCs w:val="21"/>
              </w:rPr>
            </w:pPr>
          </w:p>
        </w:tc>
        <w:tc>
          <w:tcPr>
            <w:tcW w:w="851" w:type="dxa"/>
            <w:vMerge/>
            <w:vAlign w:val="center"/>
          </w:tcPr>
          <w:p w:rsidR="00AF4B76" w:rsidRPr="004B2908" w:rsidRDefault="00AF4B76" w:rsidP="008A530E">
            <w:pPr>
              <w:ind w:leftChars="-51" w:left="-107" w:rightChars="-51" w:right="-107"/>
              <w:jc w:val="center"/>
              <w:rPr>
                <w:rFonts w:ascii="宋体" w:hAnsi="宋体"/>
                <w:b/>
                <w:color w:val="000000" w:themeColor="text1"/>
                <w:szCs w:val="21"/>
              </w:rPr>
            </w:pPr>
          </w:p>
        </w:tc>
        <w:tc>
          <w:tcPr>
            <w:tcW w:w="1658" w:type="dxa"/>
            <w:tcBorders>
              <w:top w:val="single" w:sz="4" w:space="0" w:color="auto"/>
            </w:tcBorders>
            <w:vAlign w:val="center"/>
          </w:tcPr>
          <w:p w:rsidR="00AF4B76" w:rsidRPr="004B2908" w:rsidRDefault="00AF4B76" w:rsidP="008A530E">
            <w:pPr>
              <w:ind w:leftChars="-51" w:left="-107" w:rightChars="-51" w:right="-107"/>
              <w:jc w:val="center"/>
              <w:rPr>
                <w:rFonts w:ascii="宋体" w:hAnsi="宋体"/>
                <w:b/>
                <w:color w:val="000000" w:themeColor="text1"/>
                <w:szCs w:val="21"/>
              </w:rPr>
            </w:pPr>
            <w:r>
              <w:rPr>
                <w:rFonts w:ascii="宋体" w:hAnsi="宋体" w:cs="宋体" w:hint="eastAsia"/>
                <w:color w:val="000000"/>
                <w:kern w:val="0"/>
                <w:szCs w:val="21"/>
              </w:rPr>
              <w:t>土壤和水系沉积物</w:t>
            </w:r>
          </w:p>
        </w:tc>
        <w:tc>
          <w:tcPr>
            <w:tcW w:w="1900" w:type="dxa"/>
            <w:vAlign w:val="bottom"/>
          </w:tcPr>
          <w:p w:rsidR="00AF4B76" w:rsidRPr="00A917B8" w:rsidRDefault="00AF4B76" w:rsidP="00A917B8">
            <w:pPr>
              <w:spacing w:line="220" w:lineRule="exact"/>
              <w:rPr>
                <w:szCs w:val="21"/>
              </w:rPr>
            </w:pPr>
            <w:r w:rsidRPr="00A917B8">
              <w:rPr>
                <w:rFonts w:hint="eastAsia"/>
                <w:szCs w:val="21"/>
              </w:rPr>
              <w:t>土壤采样</w:t>
            </w:r>
          </w:p>
        </w:tc>
        <w:tc>
          <w:tcPr>
            <w:tcW w:w="5896" w:type="dxa"/>
            <w:vAlign w:val="bottom"/>
          </w:tcPr>
          <w:p w:rsidR="00AF4B76" w:rsidRPr="00A917B8" w:rsidRDefault="00AF4B76" w:rsidP="00A917B8">
            <w:pPr>
              <w:spacing w:line="220" w:lineRule="exact"/>
              <w:rPr>
                <w:szCs w:val="21"/>
              </w:rPr>
            </w:pPr>
            <w:r w:rsidRPr="00A917B8">
              <w:rPr>
                <w:rFonts w:hint="eastAsia"/>
                <w:szCs w:val="21"/>
              </w:rPr>
              <w:t>土壤环境监测技术规范（</w:t>
            </w:r>
            <w:r w:rsidRPr="00A917B8">
              <w:rPr>
                <w:rFonts w:hint="eastAsia"/>
                <w:szCs w:val="21"/>
              </w:rPr>
              <w:t>HJ/T 166-2004</w:t>
            </w:r>
            <w:r w:rsidRPr="00A917B8">
              <w:rPr>
                <w:rFonts w:hint="eastAsia"/>
                <w:szCs w:val="21"/>
              </w:rPr>
              <w:t>）</w:t>
            </w:r>
          </w:p>
        </w:tc>
        <w:tc>
          <w:tcPr>
            <w:tcW w:w="993" w:type="dxa"/>
            <w:vMerge/>
            <w:tcBorders>
              <w:bottom w:val="single" w:sz="4" w:space="0" w:color="auto"/>
              <w:right w:val="single" w:sz="4" w:space="0" w:color="auto"/>
            </w:tcBorders>
            <w:vAlign w:val="center"/>
          </w:tcPr>
          <w:p w:rsidR="00AF4B76" w:rsidRPr="004B2908" w:rsidRDefault="00AF4B76" w:rsidP="008A530E">
            <w:pPr>
              <w:ind w:leftChars="-51" w:left="-107" w:rightChars="-51" w:right="-107"/>
              <w:jc w:val="center"/>
              <w:rPr>
                <w:rFonts w:ascii="宋体" w:hAnsi="宋体"/>
                <w:b/>
                <w:color w:val="000000" w:themeColor="text1"/>
                <w:szCs w:val="21"/>
              </w:rPr>
            </w:pPr>
          </w:p>
        </w:tc>
        <w:tc>
          <w:tcPr>
            <w:tcW w:w="962" w:type="dxa"/>
            <w:tcBorders>
              <w:top w:val="single" w:sz="4" w:space="0" w:color="auto"/>
              <w:bottom w:val="single" w:sz="4" w:space="0" w:color="auto"/>
              <w:right w:val="single" w:sz="4" w:space="0" w:color="auto"/>
            </w:tcBorders>
            <w:vAlign w:val="center"/>
          </w:tcPr>
          <w:p w:rsidR="00AF4B76" w:rsidRPr="005A72E8" w:rsidRDefault="00AF4B76" w:rsidP="00B12BE0">
            <w:pPr>
              <w:spacing w:line="220" w:lineRule="exact"/>
              <w:jc w:val="left"/>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AF4B76" w:rsidRPr="005A72E8" w:rsidRDefault="00AF4B76" w:rsidP="00B12BE0">
            <w:pPr>
              <w:spacing w:line="220" w:lineRule="exact"/>
              <w:jc w:val="left"/>
              <w:rPr>
                <w:szCs w:val="21"/>
              </w:rPr>
            </w:pPr>
            <w:r>
              <w:rPr>
                <w:rFonts w:hint="eastAsia"/>
                <w:szCs w:val="21"/>
              </w:rPr>
              <w:t>符合</w:t>
            </w:r>
          </w:p>
        </w:tc>
        <w:tc>
          <w:tcPr>
            <w:tcW w:w="1086" w:type="dxa"/>
            <w:tcBorders>
              <w:right w:val="single" w:sz="4" w:space="0" w:color="auto"/>
            </w:tcBorders>
            <w:vAlign w:val="center"/>
          </w:tcPr>
          <w:p w:rsidR="00AF4B76" w:rsidRPr="005A72E8" w:rsidRDefault="00AF4B76" w:rsidP="00B12BE0">
            <w:pPr>
              <w:spacing w:line="220" w:lineRule="exact"/>
              <w:jc w:val="left"/>
              <w:rPr>
                <w:szCs w:val="21"/>
              </w:rPr>
            </w:pPr>
            <w:r>
              <w:rPr>
                <w:rFonts w:hint="eastAsia"/>
                <w:szCs w:val="21"/>
              </w:rPr>
              <w:t>合格</w:t>
            </w:r>
          </w:p>
        </w:tc>
      </w:tr>
    </w:tbl>
    <w:p w:rsidR="00AF4B76" w:rsidRDefault="00AF4B76" w:rsidP="00A917B8">
      <w:pPr>
        <w:ind w:leftChars="-51" w:left="-107" w:rightChars="-51" w:right="-107"/>
        <w:jc w:val="center"/>
        <w:rPr>
          <w:rFonts w:ascii="宋体" w:hAnsi="宋体"/>
          <w:b/>
          <w:sz w:val="28"/>
          <w:szCs w:val="28"/>
        </w:rPr>
      </w:pPr>
    </w:p>
    <w:p w:rsidR="00A917B8" w:rsidRPr="004B2908" w:rsidRDefault="00A917B8" w:rsidP="00A917B8">
      <w:pPr>
        <w:ind w:leftChars="-51" w:left="-107" w:rightChars="-51" w:right="-107"/>
        <w:jc w:val="center"/>
        <w:rPr>
          <w:rFonts w:ascii="宋体" w:hAnsi="宋体"/>
          <w:b/>
          <w:sz w:val="28"/>
          <w:szCs w:val="28"/>
        </w:rPr>
      </w:pPr>
      <w:r w:rsidRPr="004B2908">
        <w:rPr>
          <w:rFonts w:ascii="宋体" w:hAnsi="宋体" w:hint="eastAsia"/>
          <w:b/>
          <w:sz w:val="28"/>
          <w:szCs w:val="28"/>
        </w:rPr>
        <w:lastRenderedPageBreak/>
        <w:t>表</w:t>
      </w:r>
      <w:r w:rsidRPr="004B2908">
        <w:rPr>
          <w:rFonts w:ascii="宋体" w:hAnsi="宋体"/>
          <w:b/>
          <w:sz w:val="28"/>
          <w:szCs w:val="28"/>
        </w:rPr>
        <w:t xml:space="preserve">2  </w:t>
      </w:r>
      <w:r w:rsidRPr="004B2908">
        <w:rPr>
          <w:rFonts w:ascii="宋体" w:hAnsi="宋体" w:hint="eastAsia"/>
          <w:b/>
          <w:sz w:val="28"/>
          <w:szCs w:val="28"/>
        </w:rPr>
        <w:t>现场考核项目一览表</w:t>
      </w:r>
    </w:p>
    <w:p w:rsidR="00A917B8" w:rsidRDefault="009465B7" w:rsidP="00A917B8">
      <w:r w:rsidRPr="009465B7">
        <w:rPr>
          <w:rFonts w:ascii="宋体" w:hAnsi="宋体" w:hint="eastAsia"/>
          <w:b/>
          <w:szCs w:val="21"/>
        </w:rPr>
        <w:t>新疆水清清环境监测技术服务有限公司</w:t>
      </w:r>
      <w:r w:rsidR="00A917B8" w:rsidRPr="004B2908">
        <w:rPr>
          <w:rFonts w:ascii="宋体" w:hAnsi="宋体" w:hint="eastAsia"/>
          <w:b/>
          <w:szCs w:val="21"/>
        </w:rPr>
        <w:t xml:space="preserve">                                                      </w:t>
      </w:r>
      <w:r w:rsidR="00A917B8">
        <w:rPr>
          <w:rFonts w:ascii="宋体" w:hAnsi="宋体" w:hint="eastAsia"/>
          <w:b/>
          <w:szCs w:val="21"/>
        </w:rPr>
        <w:t xml:space="preserve">                          </w:t>
      </w:r>
      <w:r w:rsidR="00A917B8" w:rsidRPr="004B2908">
        <w:rPr>
          <w:rFonts w:ascii="宋体" w:hAnsi="宋体" w:hint="eastAsia"/>
          <w:b/>
          <w:szCs w:val="21"/>
        </w:rPr>
        <w:t xml:space="preserve">  </w:t>
      </w:r>
      <w:r w:rsidR="00A917B8" w:rsidRPr="00315441">
        <w:rPr>
          <w:rFonts w:ascii="宋体" w:hAnsi="宋体" w:hint="eastAsia"/>
          <w:b/>
          <w:szCs w:val="21"/>
        </w:rPr>
        <w:t>第</w:t>
      </w:r>
      <w:r w:rsidR="008E7664">
        <w:rPr>
          <w:rFonts w:ascii="宋体" w:hAnsi="宋体" w:hint="eastAsia"/>
          <w:b/>
          <w:szCs w:val="21"/>
        </w:rPr>
        <w:t>5</w:t>
      </w:r>
      <w:r w:rsidR="00A917B8" w:rsidRPr="00315441">
        <w:rPr>
          <w:rFonts w:ascii="宋体" w:hAnsi="宋体" w:hint="eastAsia"/>
          <w:b/>
          <w:szCs w:val="21"/>
        </w:rPr>
        <w:t>页</w:t>
      </w:r>
      <w:r w:rsidR="00A917B8">
        <w:rPr>
          <w:rFonts w:ascii="宋体" w:hAnsi="宋体" w:hint="eastAsia"/>
          <w:b/>
          <w:szCs w:val="21"/>
        </w:rPr>
        <w:t xml:space="preserve">  </w:t>
      </w:r>
      <w:r w:rsidR="00A917B8" w:rsidRPr="00315441">
        <w:rPr>
          <w:rFonts w:ascii="宋体" w:hAnsi="宋体" w:hint="eastAsia"/>
          <w:b/>
          <w:szCs w:val="21"/>
        </w:rPr>
        <w:t>共</w:t>
      </w:r>
      <w:r w:rsidR="008E7664">
        <w:rPr>
          <w:rFonts w:ascii="宋体" w:hAnsi="宋体" w:hint="eastAsia"/>
          <w:b/>
          <w:szCs w:val="21"/>
        </w:rPr>
        <w:t>12</w:t>
      </w:r>
      <w:r w:rsidR="00A917B8" w:rsidRPr="00315441">
        <w:rPr>
          <w:rFonts w:ascii="宋体" w:hAnsi="宋体" w:hint="eastAsia"/>
          <w:b/>
          <w:szCs w:val="21"/>
        </w:rPr>
        <w:t xml:space="preserve"> 页</w:t>
      </w:r>
    </w:p>
    <w:tbl>
      <w:tblPr>
        <w:tblW w:w="14894" w:type="dxa"/>
        <w:jc w:val="center"/>
        <w:tblInd w:w="-312" w:type="dxa"/>
        <w:tblBorders>
          <w:left w:val="single" w:sz="6" w:space="0" w:color="auto"/>
          <w:bottom w:val="single" w:sz="6" w:space="0" w:color="auto"/>
          <w:right w:val="single" w:sz="6" w:space="0" w:color="auto"/>
          <w:insideH w:val="single" w:sz="6" w:space="0" w:color="000000"/>
          <w:insideV w:val="single" w:sz="6" w:space="0" w:color="000000"/>
        </w:tblBorders>
        <w:tblLayout w:type="fixed"/>
        <w:tblCellMar>
          <w:left w:w="85" w:type="dxa"/>
          <w:right w:w="85" w:type="dxa"/>
        </w:tblCellMar>
        <w:tblLook w:val="0000"/>
      </w:tblPr>
      <w:tblGrid>
        <w:gridCol w:w="468"/>
        <w:gridCol w:w="851"/>
        <w:gridCol w:w="1658"/>
        <w:gridCol w:w="1900"/>
        <w:gridCol w:w="5896"/>
        <w:gridCol w:w="993"/>
        <w:gridCol w:w="962"/>
        <w:gridCol w:w="1080"/>
        <w:gridCol w:w="1086"/>
      </w:tblGrid>
      <w:tr w:rsidR="00A917B8" w:rsidRPr="004B2908" w:rsidTr="00D8162E">
        <w:trPr>
          <w:trHeight w:val="340"/>
          <w:jc w:val="center"/>
        </w:trPr>
        <w:tc>
          <w:tcPr>
            <w:tcW w:w="468" w:type="dxa"/>
            <w:vMerge w:val="restart"/>
            <w:tcBorders>
              <w:top w:val="single" w:sz="4" w:space="0" w:color="auto"/>
            </w:tcBorders>
            <w:vAlign w:val="center"/>
          </w:tcPr>
          <w:p w:rsidR="00A917B8" w:rsidRPr="004B2908" w:rsidRDefault="00A917B8" w:rsidP="00D8162E">
            <w:pPr>
              <w:ind w:leftChars="-51" w:left="-107" w:rightChars="-51" w:right="-107"/>
              <w:jc w:val="center"/>
              <w:rPr>
                <w:rFonts w:ascii="宋体" w:hAnsi="宋体"/>
                <w:b/>
                <w:color w:val="000000" w:themeColor="text1"/>
                <w:szCs w:val="21"/>
              </w:rPr>
            </w:pPr>
            <w:r w:rsidRPr="004B2908">
              <w:rPr>
                <w:rFonts w:ascii="宋体" w:hAnsi="宋体" w:hint="eastAsia"/>
                <w:b/>
                <w:color w:val="000000" w:themeColor="text1"/>
                <w:szCs w:val="21"/>
              </w:rPr>
              <w:t>序号</w:t>
            </w:r>
          </w:p>
        </w:tc>
        <w:tc>
          <w:tcPr>
            <w:tcW w:w="851" w:type="dxa"/>
            <w:vMerge w:val="restart"/>
            <w:tcBorders>
              <w:top w:val="single" w:sz="4" w:space="0" w:color="auto"/>
            </w:tcBorders>
            <w:vAlign w:val="center"/>
          </w:tcPr>
          <w:p w:rsidR="00A917B8" w:rsidRPr="004B2908" w:rsidRDefault="00A917B8" w:rsidP="00D8162E">
            <w:pPr>
              <w:ind w:leftChars="-51" w:left="-107" w:rightChars="-51" w:right="-107"/>
              <w:jc w:val="center"/>
              <w:rPr>
                <w:rFonts w:ascii="宋体" w:hAnsi="宋体"/>
                <w:b/>
                <w:color w:val="000000" w:themeColor="text1"/>
                <w:szCs w:val="21"/>
              </w:rPr>
            </w:pPr>
            <w:r w:rsidRPr="004B2908">
              <w:rPr>
                <w:rFonts w:ascii="宋体" w:hAnsi="宋体" w:hint="eastAsia"/>
                <w:b/>
                <w:color w:val="000000" w:themeColor="text1"/>
                <w:szCs w:val="21"/>
              </w:rPr>
              <w:t>姓名</w:t>
            </w:r>
          </w:p>
        </w:tc>
        <w:tc>
          <w:tcPr>
            <w:tcW w:w="1658" w:type="dxa"/>
            <w:vMerge w:val="restart"/>
            <w:tcBorders>
              <w:top w:val="single" w:sz="4" w:space="0" w:color="auto"/>
            </w:tcBorders>
            <w:vAlign w:val="center"/>
          </w:tcPr>
          <w:p w:rsidR="00A917B8" w:rsidRPr="004B2908" w:rsidRDefault="00A917B8" w:rsidP="00D8162E">
            <w:pPr>
              <w:ind w:leftChars="-51" w:left="-107" w:rightChars="-51" w:right="-107"/>
              <w:jc w:val="center"/>
              <w:rPr>
                <w:rFonts w:ascii="宋体" w:hAnsi="宋体"/>
                <w:b/>
                <w:color w:val="000000" w:themeColor="text1"/>
                <w:szCs w:val="21"/>
              </w:rPr>
            </w:pPr>
            <w:r w:rsidRPr="004B2908">
              <w:rPr>
                <w:rFonts w:ascii="宋体" w:hAnsi="宋体" w:hint="eastAsia"/>
                <w:b/>
                <w:color w:val="000000" w:themeColor="text1"/>
                <w:szCs w:val="21"/>
              </w:rPr>
              <w:t>考核</w:t>
            </w:r>
          </w:p>
          <w:p w:rsidR="00A917B8" w:rsidRPr="004B2908" w:rsidRDefault="00A917B8" w:rsidP="00D8162E">
            <w:pPr>
              <w:ind w:leftChars="-51" w:left="-107" w:rightChars="-51" w:right="-107"/>
              <w:jc w:val="center"/>
              <w:rPr>
                <w:rFonts w:ascii="宋体" w:hAnsi="宋体"/>
                <w:b/>
                <w:color w:val="000000" w:themeColor="text1"/>
                <w:szCs w:val="21"/>
              </w:rPr>
            </w:pPr>
            <w:r w:rsidRPr="004B2908">
              <w:rPr>
                <w:rFonts w:ascii="宋体" w:hAnsi="宋体" w:hint="eastAsia"/>
                <w:b/>
                <w:color w:val="000000" w:themeColor="text1"/>
                <w:szCs w:val="21"/>
              </w:rPr>
              <w:t>类别</w:t>
            </w:r>
          </w:p>
        </w:tc>
        <w:tc>
          <w:tcPr>
            <w:tcW w:w="1900" w:type="dxa"/>
            <w:vMerge w:val="restart"/>
            <w:tcBorders>
              <w:top w:val="single" w:sz="4" w:space="0" w:color="auto"/>
            </w:tcBorders>
            <w:vAlign w:val="center"/>
          </w:tcPr>
          <w:p w:rsidR="00A917B8" w:rsidRPr="004B2908" w:rsidRDefault="00A917B8" w:rsidP="00D8162E">
            <w:pPr>
              <w:ind w:leftChars="-51" w:left="-107" w:rightChars="-51" w:right="-107"/>
              <w:jc w:val="center"/>
              <w:rPr>
                <w:rFonts w:ascii="宋体" w:hAnsi="宋体"/>
                <w:b/>
                <w:color w:val="000000" w:themeColor="text1"/>
                <w:szCs w:val="21"/>
              </w:rPr>
            </w:pPr>
            <w:r w:rsidRPr="004B2908">
              <w:rPr>
                <w:rFonts w:ascii="宋体" w:hAnsi="宋体" w:hint="eastAsia"/>
                <w:b/>
                <w:color w:val="000000" w:themeColor="text1"/>
                <w:szCs w:val="21"/>
              </w:rPr>
              <w:t>考核项目</w:t>
            </w:r>
          </w:p>
        </w:tc>
        <w:tc>
          <w:tcPr>
            <w:tcW w:w="5896" w:type="dxa"/>
            <w:vMerge w:val="restart"/>
            <w:tcBorders>
              <w:top w:val="single" w:sz="4" w:space="0" w:color="auto"/>
            </w:tcBorders>
            <w:vAlign w:val="center"/>
          </w:tcPr>
          <w:p w:rsidR="00A917B8" w:rsidRPr="004B2908" w:rsidRDefault="00A917B8" w:rsidP="00D8162E">
            <w:pPr>
              <w:ind w:leftChars="-51" w:left="-107" w:rightChars="-51" w:right="-107"/>
              <w:jc w:val="center"/>
              <w:rPr>
                <w:rFonts w:ascii="宋体" w:hAnsi="宋体"/>
                <w:b/>
                <w:color w:val="000000" w:themeColor="text1"/>
                <w:szCs w:val="21"/>
              </w:rPr>
            </w:pPr>
            <w:r w:rsidRPr="004B2908">
              <w:rPr>
                <w:rFonts w:ascii="宋体" w:hAnsi="宋体"/>
                <w:b/>
                <w:color w:val="000000" w:themeColor="text1"/>
                <w:szCs w:val="21"/>
              </w:rPr>
              <w:t>分析方法</w:t>
            </w:r>
            <w:r w:rsidRPr="004B2908">
              <w:rPr>
                <w:rFonts w:ascii="宋体" w:hAnsi="宋体" w:hint="eastAsia"/>
                <w:b/>
                <w:color w:val="000000" w:themeColor="text1"/>
                <w:szCs w:val="21"/>
              </w:rPr>
              <w:t>名称、代号及来源</w:t>
            </w:r>
          </w:p>
        </w:tc>
        <w:tc>
          <w:tcPr>
            <w:tcW w:w="3035" w:type="dxa"/>
            <w:gridSpan w:val="3"/>
            <w:tcBorders>
              <w:top w:val="single" w:sz="4" w:space="0" w:color="auto"/>
              <w:bottom w:val="single" w:sz="6" w:space="0" w:color="000000"/>
              <w:right w:val="single" w:sz="4" w:space="0" w:color="auto"/>
            </w:tcBorders>
            <w:vAlign w:val="center"/>
          </w:tcPr>
          <w:p w:rsidR="00A917B8" w:rsidRPr="004B2908" w:rsidRDefault="00A917B8" w:rsidP="00D8162E">
            <w:pPr>
              <w:ind w:leftChars="-51" w:left="-107" w:rightChars="-51" w:right="-107"/>
              <w:jc w:val="center"/>
              <w:rPr>
                <w:rFonts w:ascii="宋体" w:hAnsi="宋体"/>
                <w:b/>
                <w:color w:val="000000" w:themeColor="text1"/>
                <w:szCs w:val="21"/>
              </w:rPr>
            </w:pPr>
            <w:r w:rsidRPr="004B2908">
              <w:rPr>
                <w:rFonts w:ascii="宋体" w:hAnsi="宋体" w:hint="eastAsia"/>
                <w:b/>
                <w:color w:val="000000" w:themeColor="text1"/>
                <w:szCs w:val="21"/>
              </w:rPr>
              <w:t>考核结果</w:t>
            </w:r>
          </w:p>
        </w:tc>
        <w:tc>
          <w:tcPr>
            <w:tcW w:w="1086" w:type="dxa"/>
            <w:vMerge w:val="restart"/>
            <w:tcBorders>
              <w:top w:val="single" w:sz="4" w:space="0" w:color="auto"/>
              <w:right w:val="single" w:sz="4" w:space="0" w:color="auto"/>
            </w:tcBorders>
            <w:vAlign w:val="center"/>
          </w:tcPr>
          <w:p w:rsidR="00A917B8" w:rsidRPr="004B2908" w:rsidRDefault="00A917B8" w:rsidP="00D8162E">
            <w:pPr>
              <w:ind w:leftChars="-51" w:left="-107" w:rightChars="-51" w:right="-107"/>
              <w:jc w:val="center"/>
              <w:rPr>
                <w:rFonts w:ascii="宋体" w:hAnsi="宋体"/>
                <w:b/>
                <w:color w:val="000000" w:themeColor="text1"/>
                <w:szCs w:val="21"/>
              </w:rPr>
            </w:pPr>
            <w:r w:rsidRPr="004B2908">
              <w:rPr>
                <w:rFonts w:ascii="宋体" w:hAnsi="宋体" w:hint="eastAsia"/>
                <w:b/>
                <w:color w:val="000000" w:themeColor="text1"/>
                <w:szCs w:val="21"/>
              </w:rPr>
              <w:t>考核结论</w:t>
            </w:r>
          </w:p>
        </w:tc>
      </w:tr>
      <w:tr w:rsidR="00A917B8" w:rsidRPr="004B2908" w:rsidTr="00D8162E">
        <w:trPr>
          <w:trHeight w:val="391"/>
          <w:jc w:val="center"/>
        </w:trPr>
        <w:tc>
          <w:tcPr>
            <w:tcW w:w="468" w:type="dxa"/>
            <w:vMerge/>
            <w:vAlign w:val="center"/>
          </w:tcPr>
          <w:p w:rsidR="00A917B8" w:rsidRPr="004B2908" w:rsidRDefault="00A917B8" w:rsidP="00D8162E">
            <w:pPr>
              <w:ind w:leftChars="-51" w:left="-107" w:rightChars="-51" w:right="-107"/>
              <w:jc w:val="center"/>
              <w:rPr>
                <w:rFonts w:ascii="宋体" w:hAnsi="宋体"/>
                <w:b/>
                <w:color w:val="000000" w:themeColor="text1"/>
                <w:szCs w:val="21"/>
              </w:rPr>
            </w:pPr>
          </w:p>
        </w:tc>
        <w:tc>
          <w:tcPr>
            <w:tcW w:w="851" w:type="dxa"/>
            <w:vMerge/>
            <w:vAlign w:val="center"/>
          </w:tcPr>
          <w:p w:rsidR="00A917B8" w:rsidRPr="004B2908" w:rsidRDefault="00A917B8" w:rsidP="00D8162E">
            <w:pPr>
              <w:ind w:leftChars="-51" w:left="-107" w:rightChars="-51" w:right="-107"/>
              <w:jc w:val="center"/>
              <w:rPr>
                <w:rFonts w:ascii="宋体" w:hAnsi="宋体"/>
                <w:b/>
                <w:color w:val="000000" w:themeColor="text1"/>
                <w:szCs w:val="21"/>
              </w:rPr>
            </w:pPr>
          </w:p>
        </w:tc>
        <w:tc>
          <w:tcPr>
            <w:tcW w:w="1658" w:type="dxa"/>
            <w:vMerge/>
            <w:vAlign w:val="center"/>
          </w:tcPr>
          <w:p w:rsidR="00A917B8" w:rsidRPr="004B2908" w:rsidRDefault="00A917B8" w:rsidP="00D8162E">
            <w:pPr>
              <w:ind w:leftChars="-51" w:left="-107" w:rightChars="-51" w:right="-107"/>
              <w:jc w:val="center"/>
              <w:rPr>
                <w:rFonts w:ascii="宋体" w:hAnsi="宋体"/>
                <w:b/>
                <w:color w:val="000000" w:themeColor="text1"/>
                <w:szCs w:val="21"/>
              </w:rPr>
            </w:pPr>
          </w:p>
        </w:tc>
        <w:tc>
          <w:tcPr>
            <w:tcW w:w="1900" w:type="dxa"/>
            <w:vMerge/>
            <w:vAlign w:val="center"/>
          </w:tcPr>
          <w:p w:rsidR="00A917B8" w:rsidRPr="004B2908" w:rsidRDefault="00A917B8" w:rsidP="00D8162E">
            <w:pPr>
              <w:ind w:leftChars="-51" w:left="-107" w:rightChars="-51" w:right="-107"/>
              <w:jc w:val="center"/>
              <w:rPr>
                <w:rFonts w:ascii="宋体" w:hAnsi="宋体"/>
                <w:b/>
                <w:color w:val="000000" w:themeColor="text1"/>
                <w:szCs w:val="21"/>
              </w:rPr>
            </w:pPr>
          </w:p>
        </w:tc>
        <w:tc>
          <w:tcPr>
            <w:tcW w:w="5896" w:type="dxa"/>
            <w:vMerge/>
            <w:vAlign w:val="center"/>
          </w:tcPr>
          <w:p w:rsidR="00A917B8" w:rsidRPr="004B2908" w:rsidRDefault="00A917B8" w:rsidP="00D8162E">
            <w:pPr>
              <w:ind w:leftChars="-51" w:left="-107" w:rightChars="-51" w:right="-107"/>
              <w:jc w:val="center"/>
              <w:rPr>
                <w:rFonts w:ascii="宋体" w:hAnsi="宋体"/>
                <w:b/>
                <w:color w:val="000000" w:themeColor="text1"/>
                <w:szCs w:val="21"/>
              </w:rPr>
            </w:pPr>
          </w:p>
        </w:tc>
        <w:tc>
          <w:tcPr>
            <w:tcW w:w="993" w:type="dxa"/>
            <w:tcBorders>
              <w:top w:val="single" w:sz="4" w:space="0" w:color="auto"/>
              <w:bottom w:val="single" w:sz="4" w:space="0" w:color="auto"/>
              <w:right w:val="single" w:sz="4" w:space="0" w:color="auto"/>
            </w:tcBorders>
            <w:vAlign w:val="center"/>
          </w:tcPr>
          <w:p w:rsidR="00A917B8" w:rsidRPr="004B2908" w:rsidRDefault="00A917B8" w:rsidP="00D8162E">
            <w:pPr>
              <w:ind w:leftChars="-51" w:left="-107" w:rightChars="-51" w:right="-107"/>
              <w:jc w:val="center"/>
              <w:rPr>
                <w:rFonts w:ascii="宋体" w:hAnsi="宋体"/>
                <w:b/>
                <w:color w:val="000000" w:themeColor="text1"/>
                <w:szCs w:val="21"/>
              </w:rPr>
            </w:pPr>
            <w:r w:rsidRPr="004B2908">
              <w:rPr>
                <w:rFonts w:ascii="宋体" w:hAnsi="宋体" w:hint="eastAsia"/>
                <w:b/>
                <w:color w:val="000000" w:themeColor="text1"/>
                <w:szCs w:val="21"/>
              </w:rPr>
              <w:t>理论考核</w:t>
            </w:r>
          </w:p>
        </w:tc>
        <w:tc>
          <w:tcPr>
            <w:tcW w:w="962" w:type="dxa"/>
            <w:tcBorders>
              <w:top w:val="single" w:sz="4" w:space="0" w:color="auto"/>
              <w:bottom w:val="single" w:sz="4" w:space="0" w:color="auto"/>
              <w:right w:val="single" w:sz="4" w:space="0" w:color="auto"/>
            </w:tcBorders>
            <w:vAlign w:val="center"/>
          </w:tcPr>
          <w:p w:rsidR="00A917B8" w:rsidRPr="004B2908" w:rsidRDefault="00A917B8" w:rsidP="00D8162E">
            <w:pPr>
              <w:ind w:leftChars="-51" w:left="-107" w:rightChars="-51" w:right="-107"/>
              <w:jc w:val="center"/>
              <w:rPr>
                <w:rFonts w:ascii="宋体" w:hAnsi="宋体"/>
                <w:b/>
                <w:color w:val="000000" w:themeColor="text1"/>
                <w:szCs w:val="21"/>
              </w:rPr>
            </w:pPr>
            <w:r w:rsidRPr="004B2908">
              <w:rPr>
                <w:rFonts w:ascii="宋体" w:hAnsi="宋体" w:hint="eastAsia"/>
                <w:b/>
                <w:color w:val="000000" w:themeColor="text1"/>
                <w:szCs w:val="21"/>
              </w:rPr>
              <w:t>盲样考核</w:t>
            </w:r>
          </w:p>
        </w:tc>
        <w:tc>
          <w:tcPr>
            <w:tcW w:w="1080" w:type="dxa"/>
            <w:tcBorders>
              <w:top w:val="single" w:sz="4" w:space="0" w:color="auto"/>
              <w:bottom w:val="single" w:sz="4" w:space="0" w:color="auto"/>
              <w:right w:val="single" w:sz="4" w:space="0" w:color="auto"/>
            </w:tcBorders>
            <w:vAlign w:val="center"/>
          </w:tcPr>
          <w:p w:rsidR="00A917B8" w:rsidRPr="004B2908" w:rsidRDefault="00A917B8" w:rsidP="00D8162E">
            <w:pPr>
              <w:ind w:leftChars="-51" w:left="-107" w:rightChars="-51" w:right="-107"/>
              <w:jc w:val="center"/>
              <w:rPr>
                <w:rFonts w:ascii="宋体" w:hAnsi="宋体"/>
                <w:b/>
                <w:color w:val="000000" w:themeColor="text1"/>
                <w:szCs w:val="21"/>
              </w:rPr>
            </w:pPr>
            <w:r w:rsidRPr="004B2908">
              <w:rPr>
                <w:rFonts w:ascii="宋体" w:hAnsi="宋体" w:hint="eastAsia"/>
                <w:b/>
                <w:color w:val="000000" w:themeColor="text1"/>
                <w:szCs w:val="21"/>
              </w:rPr>
              <w:t>基本技能/见证实验</w:t>
            </w:r>
          </w:p>
        </w:tc>
        <w:tc>
          <w:tcPr>
            <w:tcW w:w="1086" w:type="dxa"/>
            <w:vMerge/>
            <w:tcBorders>
              <w:right w:val="single" w:sz="4" w:space="0" w:color="auto"/>
            </w:tcBorders>
            <w:vAlign w:val="center"/>
          </w:tcPr>
          <w:p w:rsidR="00A917B8" w:rsidRPr="004B2908" w:rsidRDefault="00A917B8" w:rsidP="00D8162E">
            <w:pPr>
              <w:ind w:leftChars="-51" w:left="-107" w:rightChars="-51" w:right="-107"/>
              <w:jc w:val="center"/>
              <w:rPr>
                <w:rFonts w:ascii="宋体" w:hAnsi="宋体"/>
                <w:b/>
                <w:color w:val="000000" w:themeColor="text1"/>
                <w:szCs w:val="21"/>
              </w:rPr>
            </w:pPr>
          </w:p>
        </w:tc>
      </w:tr>
      <w:tr w:rsidR="001B329A" w:rsidRPr="004B2908" w:rsidTr="00745600">
        <w:trPr>
          <w:trHeight w:val="391"/>
          <w:jc w:val="center"/>
        </w:trPr>
        <w:tc>
          <w:tcPr>
            <w:tcW w:w="468" w:type="dxa"/>
            <w:vMerge w:val="restart"/>
            <w:vAlign w:val="center"/>
          </w:tcPr>
          <w:p w:rsidR="001B329A" w:rsidRPr="00F56AEA" w:rsidRDefault="001B329A" w:rsidP="00F56AEA">
            <w:pPr>
              <w:spacing w:line="220" w:lineRule="exact"/>
              <w:rPr>
                <w:szCs w:val="21"/>
              </w:rPr>
            </w:pPr>
          </w:p>
        </w:tc>
        <w:tc>
          <w:tcPr>
            <w:tcW w:w="851" w:type="dxa"/>
            <w:vMerge w:val="restart"/>
            <w:vAlign w:val="center"/>
          </w:tcPr>
          <w:p w:rsidR="001B329A" w:rsidRPr="00F56AEA" w:rsidRDefault="001B329A" w:rsidP="00F56AEA">
            <w:pPr>
              <w:spacing w:line="220" w:lineRule="exact"/>
              <w:rPr>
                <w:szCs w:val="21"/>
              </w:rPr>
            </w:pPr>
          </w:p>
        </w:tc>
        <w:tc>
          <w:tcPr>
            <w:tcW w:w="1658" w:type="dxa"/>
            <w:vMerge w:val="restart"/>
            <w:vAlign w:val="center"/>
          </w:tcPr>
          <w:p w:rsidR="001B329A" w:rsidRPr="00F56AEA" w:rsidRDefault="001B329A" w:rsidP="00F56AEA">
            <w:pPr>
              <w:spacing w:line="220" w:lineRule="exact"/>
              <w:rPr>
                <w:szCs w:val="21"/>
              </w:rPr>
            </w:pPr>
            <w:r>
              <w:rPr>
                <w:rFonts w:hint="eastAsia"/>
                <w:szCs w:val="21"/>
              </w:rPr>
              <w:t>噪声</w:t>
            </w:r>
          </w:p>
        </w:tc>
        <w:tc>
          <w:tcPr>
            <w:tcW w:w="1900" w:type="dxa"/>
            <w:vAlign w:val="bottom"/>
          </w:tcPr>
          <w:p w:rsidR="001B329A" w:rsidRPr="00F56AEA" w:rsidRDefault="001B329A" w:rsidP="00F56AEA">
            <w:pPr>
              <w:spacing w:line="220" w:lineRule="exact"/>
              <w:rPr>
                <w:szCs w:val="21"/>
              </w:rPr>
            </w:pPr>
            <w:r w:rsidRPr="00F56AEA">
              <w:rPr>
                <w:rFonts w:hint="eastAsia"/>
                <w:szCs w:val="21"/>
              </w:rPr>
              <w:t>地下铁道车站站台噪声</w:t>
            </w:r>
          </w:p>
        </w:tc>
        <w:tc>
          <w:tcPr>
            <w:tcW w:w="5896" w:type="dxa"/>
            <w:vAlign w:val="bottom"/>
          </w:tcPr>
          <w:p w:rsidR="001B329A" w:rsidRPr="00F56AEA" w:rsidRDefault="001B329A" w:rsidP="00F56AEA">
            <w:pPr>
              <w:spacing w:line="220" w:lineRule="exact"/>
              <w:rPr>
                <w:szCs w:val="21"/>
              </w:rPr>
            </w:pPr>
            <w:r w:rsidRPr="00F56AEA">
              <w:rPr>
                <w:rFonts w:hint="eastAsia"/>
                <w:szCs w:val="21"/>
              </w:rPr>
              <w:t>城市轨道交通车站站台声学要求和测量方法（</w:t>
            </w:r>
            <w:r w:rsidRPr="00F56AEA">
              <w:rPr>
                <w:rFonts w:hint="eastAsia"/>
                <w:szCs w:val="21"/>
              </w:rPr>
              <w:t>GB 14227-2006</w:t>
            </w:r>
            <w:r w:rsidRPr="00F56AEA">
              <w:rPr>
                <w:rFonts w:hint="eastAsia"/>
                <w:szCs w:val="21"/>
              </w:rPr>
              <w:t>）</w:t>
            </w:r>
          </w:p>
        </w:tc>
        <w:tc>
          <w:tcPr>
            <w:tcW w:w="993" w:type="dxa"/>
            <w:vMerge w:val="restart"/>
            <w:tcBorders>
              <w:top w:val="single" w:sz="4" w:space="0" w:color="auto"/>
              <w:right w:val="single" w:sz="4" w:space="0" w:color="auto"/>
            </w:tcBorders>
            <w:vAlign w:val="center"/>
          </w:tcPr>
          <w:p w:rsidR="001B329A" w:rsidRPr="00F56AEA" w:rsidRDefault="001B329A" w:rsidP="00F56AEA">
            <w:pPr>
              <w:spacing w:line="220" w:lineRule="exact"/>
              <w:rPr>
                <w:szCs w:val="21"/>
              </w:rPr>
            </w:pPr>
          </w:p>
        </w:tc>
        <w:tc>
          <w:tcPr>
            <w:tcW w:w="962" w:type="dxa"/>
            <w:tcBorders>
              <w:top w:val="single" w:sz="4" w:space="0" w:color="auto"/>
              <w:bottom w:val="single" w:sz="4" w:space="0" w:color="auto"/>
              <w:right w:val="single" w:sz="4" w:space="0" w:color="auto"/>
            </w:tcBorders>
            <w:vAlign w:val="center"/>
          </w:tcPr>
          <w:p w:rsidR="001B329A" w:rsidRPr="005A72E8" w:rsidRDefault="001B329A" w:rsidP="00B12BE0">
            <w:pPr>
              <w:spacing w:line="220" w:lineRule="exact"/>
              <w:jc w:val="left"/>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1B329A" w:rsidRPr="005A72E8" w:rsidRDefault="001B329A" w:rsidP="00B12BE0">
            <w:pPr>
              <w:spacing w:line="220" w:lineRule="exact"/>
              <w:jc w:val="left"/>
              <w:rPr>
                <w:szCs w:val="21"/>
              </w:rPr>
            </w:pPr>
            <w:r>
              <w:rPr>
                <w:rFonts w:hint="eastAsia"/>
                <w:szCs w:val="21"/>
              </w:rPr>
              <w:t>不符合</w:t>
            </w:r>
          </w:p>
        </w:tc>
        <w:tc>
          <w:tcPr>
            <w:tcW w:w="1086" w:type="dxa"/>
            <w:tcBorders>
              <w:right w:val="single" w:sz="4" w:space="0" w:color="auto"/>
            </w:tcBorders>
            <w:vAlign w:val="center"/>
          </w:tcPr>
          <w:p w:rsidR="001B329A" w:rsidRPr="005A72E8" w:rsidRDefault="001B329A" w:rsidP="00B12BE0">
            <w:pPr>
              <w:spacing w:line="220" w:lineRule="exact"/>
              <w:jc w:val="left"/>
              <w:rPr>
                <w:szCs w:val="21"/>
              </w:rPr>
            </w:pPr>
            <w:r>
              <w:rPr>
                <w:rFonts w:hint="eastAsia"/>
                <w:szCs w:val="21"/>
              </w:rPr>
              <w:t>不合格</w:t>
            </w:r>
          </w:p>
        </w:tc>
      </w:tr>
      <w:tr w:rsidR="001B329A" w:rsidRPr="004B2908" w:rsidTr="00745600">
        <w:trPr>
          <w:trHeight w:val="391"/>
          <w:jc w:val="center"/>
        </w:trPr>
        <w:tc>
          <w:tcPr>
            <w:tcW w:w="468" w:type="dxa"/>
            <w:vMerge/>
            <w:vAlign w:val="center"/>
          </w:tcPr>
          <w:p w:rsidR="001B329A" w:rsidRPr="00F56AEA" w:rsidRDefault="001B329A" w:rsidP="00F56AEA">
            <w:pPr>
              <w:spacing w:line="220" w:lineRule="exact"/>
              <w:rPr>
                <w:szCs w:val="21"/>
              </w:rPr>
            </w:pPr>
          </w:p>
        </w:tc>
        <w:tc>
          <w:tcPr>
            <w:tcW w:w="851" w:type="dxa"/>
            <w:vMerge/>
            <w:vAlign w:val="center"/>
          </w:tcPr>
          <w:p w:rsidR="001B329A" w:rsidRPr="00F56AEA" w:rsidRDefault="001B329A" w:rsidP="00F56AEA">
            <w:pPr>
              <w:spacing w:line="220" w:lineRule="exact"/>
              <w:rPr>
                <w:szCs w:val="21"/>
              </w:rPr>
            </w:pPr>
          </w:p>
        </w:tc>
        <w:tc>
          <w:tcPr>
            <w:tcW w:w="1658" w:type="dxa"/>
            <w:vMerge/>
            <w:vAlign w:val="center"/>
          </w:tcPr>
          <w:p w:rsidR="001B329A" w:rsidRPr="00F56AEA" w:rsidRDefault="001B329A" w:rsidP="00F56AEA">
            <w:pPr>
              <w:spacing w:line="220" w:lineRule="exact"/>
              <w:rPr>
                <w:szCs w:val="21"/>
              </w:rPr>
            </w:pPr>
          </w:p>
        </w:tc>
        <w:tc>
          <w:tcPr>
            <w:tcW w:w="1900" w:type="dxa"/>
            <w:vAlign w:val="bottom"/>
          </w:tcPr>
          <w:p w:rsidR="001B329A" w:rsidRPr="00F56AEA" w:rsidRDefault="001B329A" w:rsidP="00F56AEA">
            <w:pPr>
              <w:spacing w:line="220" w:lineRule="exact"/>
              <w:rPr>
                <w:szCs w:val="21"/>
              </w:rPr>
            </w:pPr>
            <w:r w:rsidRPr="00F56AEA">
              <w:rPr>
                <w:rFonts w:hint="eastAsia"/>
                <w:szCs w:val="21"/>
              </w:rPr>
              <w:t>铁路边界噪声</w:t>
            </w:r>
          </w:p>
        </w:tc>
        <w:tc>
          <w:tcPr>
            <w:tcW w:w="5896" w:type="dxa"/>
            <w:vAlign w:val="bottom"/>
          </w:tcPr>
          <w:p w:rsidR="001B329A" w:rsidRPr="00F56AEA" w:rsidRDefault="001B329A" w:rsidP="00F56AEA">
            <w:pPr>
              <w:spacing w:line="220" w:lineRule="exact"/>
              <w:rPr>
                <w:szCs w:val="21"/>
              </w:rPr>
            </w:pPr>
            <w:r w:rsidRPr="00F56AEA">
              <w:rPr>
                <w:rFonts w:hint="eastAsia"/>
                <w:szCs w:val="21"/>
              </w:rPr>
              <w:t>铁路边界噪声限值及其测量方法（</w:t>
            </w:r>
            <w:r w:rsidRPr="00F56AEA">
              <w:rPr>
                <w:rFonts w:hint="eastAsia"/>
                <w:szCs w:val="21"/>
              </w:rPr>
              <w:t>GB/T 12525-1990</w:t>
            </w:r>
            <w:r w:rsidRPr="00F56AEA">
              <w:rPr>
                <w:rFonts w:hint="eastAsia"/>
                <w:szCs w:val="21"/>
              </w:rPr>
              <w:t>）</w:t>
            </w:r>
          </w:p>
        </w:tc>
        <w:tc>
          <w:tcPr>
            <w:tcW w:w="993" w:type="dxa"/>
            <w:vMerge/>
            <w:tcBorders>
              <w:right w:val="single" w:sz="4" w:space="0" w:color="auto"/>
            </w:tcBorders>
            <w:vAlign w:val="center"/>
          </w:tcPr>
          <w:p w:rsidR="001B329A" w:rsidRPr="00F56AEA" w:rsidRDefault="001B329A" w:rsidP="00F56AEA">
            <w:pPr>
              <w:spacing w:line="220" w:lineRule="exact"/>
              <w:rPr>
                <w:szCs w:val="21"/>
              </w:rPr>
            </w:pPr>
          </w:p>
        </w:tc>
        <w:tc>
          <w:tcPr>
            <w:tcW w:w="962" w:type="dxa"/>
            <w:tcBorders>
              <w:top w:val="single" w:sz="4" w:space="0" w:color="auto"/>
              <w:bottom w:val="single" w:sz="4" w:space="0" w:color="auto"/>
              <w:right w:val="single" w:sz="4" w:space="0" w:color="auto"/>
            </w:tcBorders>
            <w:vAlign w:val="center"/>
          </w:tcPr>
          <w:p w:rsidR="001B329A" w:rsidRPr="005A72E8" w:rsidRDefault="001B329A" w:rsidP="00B12BE0">
            <w:pPr>
              <w:spacing w:line="220" w:lineRule="exact"/>
              <w:jc w:val="left"/>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1B329A" w:rsidRPr="005A72E8" w:rsidRDefault="001B329A" w:rsidP="00B12BE0">
            <w:pPr>
              <w:spacing w:line="220" w:lineRule="exact"/>
              <w:jc w:val="left"/>
              <w:rPr>
                <w:szCs w:val="21"/>
              </w:rPr>
            </w:pPr>
            <w:r>
              <w:rPr>
                <w:rFonts w:hint="eastAsia"/>
                <w:szCs w:val="21"/>
              </w:rPr>
              <w:t>不符合</w:t>
            </w:r>
          </w:p>
        </w:tc>
        <w:tc>
          <w:tcPr>
            <w:tcW w:w="1086" w:type="dxa"/>
            <w:tcBorders>
              <w:right w:val="single" w:sz="4" w:space="0" w:color="auto"/>
            </w:tcBorders>
            <w:vAlign w:val="center"/>
          </w:tcPr>
          <w:p w:rsidR="001B329A" w:rsidRPr="005A72E8" w:rsidRDefault="001B329A" w:rsidP="00B12BE0">
            <w:pPr>
              <w:spacing w:line="220" w:lineRule="exact"/>
              <w:jc w:val="left"/>
              <w:rPr>
                <w:szCs w:val="21"/>
              </w:rPr>
            </w:pPr>
            <w:r>
              <w:rPr>
                <w:rFonts w:hint="eastAsia"/>
                <w:szCs w:val="21"/>
              </w:rPr>
              <w:t>不合格</w:t>
            </w:r>
          </w:p>
        </w:tc>
      </w:tr>
      <w:tr w:rsidR="001B329A" w:rsidRPr="004B2908" w:rsidTr="00745600">
        <w:trPr>
          <w:trHeight w:val="391"/>
          <w:jc w:val="center"/>
        </w:trPr>
        <w:tc>
          <w:tcPr>
            <w:tcW w:w="468" w:type="dxa"/>
            <w:vMerge/>
            <w:vAlign w:val="center"/>
          </w:tcPr>
          <w:p w:rsidR="001B329A" w:rsidRPr="00F56AEA" w:rsidRDefault="001B329A" w:rsidP="00F56AEA">
            <w:pPr>
              <w:spacing w:line="220" w:lineRule="exact"/>
              <w:rPr>
                <w:szCs w:val="21"/>
              </w:rPr>
            </w:pPr>
          </w:p>
        </w:tc>
        <w:tc>
          <w:tcPr>
            <w:tcW w:w="851" w:type="dxa"/>
            <w:vMerge/>
            <w:vAlign w:val="center"/>
          </w:tcPr>
          <w:p w:rsidR="001B329A" w:rsidRPr="00F56AEA" w:rsidRDefault="001B329A" w:rsidP="00F56AEA">
            <w:pPr>
              <w:spacing w:line="220" w:lineRule="exact"/>
              <w:rPr>
                <w:szCs w:val="21"/>
              </w:rPr>
            </w:pPr>
          </w:p>
        </w:tc>
        <w:tc>
          <w:tcPr>
            <w:tcW w:w="1658" w:type="dxa"/>
            <w:vMerge w:val="restart"/>
            <w:vAlign w:val="center"/>
          </w:tcPr>
          <w:p w:rsidR="001B329A" w:rsidRPr="00F56AEA" w:rsidRDefault="001B329A" w:rsidP="00F56AEA">
            <w:pPr>
              <w:spacing w:line="220" w:lineRule="exact"/>
              <w:rPr>
                <w:szCs w:val="21"/>
              </w:rPr>
            </w:pPr>
            <w:r>
              <w:rPr>
                <w:rFonts w:hint="eastAsia"/>
                <w:szCs w:val="21"/>
              </w:rPr>
              <w:t>振动</w:t>
            </w:r>
          </w:p>
        </w:tc>
        <w:tc>
          <w:tcPr>
            <w:tcW w:w="1900" w:type="dxa"/>
            <w:vAlign w:val="bottom"/>
          </w:tcPr>
          <w:p w:rsidR="001B329A" w:rsidRPr="00F56AEA" w:rsidRDefault="001B329A" w:rsidP="00F56AEA">
            <w:pPr>
              <w:spacing w:line="220" w:lineRule="exact"/>
              <w:rPr>
                <w:szCs w:val="21"/>
              </w:rPr>
            </w:pPr>
            <w:r w:rsidRPr="00F56AEA">
              <w:rPr>
                <w:rFonts w:hint="eastAsia"/>
                <w:szCs w:val="21"/>
              </w:rPr>
              <w:t>城市轨道交通沿线建筑室内振动</w:t>
            </w:r>
          </w:p>
        </w:tc>
        <w:tc>
          <w:tcPr>
            <w:tcW w:w="5896" w:type="dxa"/>
            <w:vAlign w:val="bottom"/>
          </w:tcPr>
          <w:p w:rsidR="001B329A" w:rsidRPr="00F56AEA" w:rsidRDefault="001B329A" w:rsidP="00F56AEA">
            <w:pPr>
              <w:spacing w:line="220" w:lineRule="exact"/>
              <w:rPr>
                <w:szCs w:val="21"/>
              </w:rPr>
            </w:pPr>
            <w:r w:rsidRPr="00F56AEA">
              <w:rPr>
                <w:rFonts w:hint="eastAsia"/>
                <w:szCs w:val="21"/>
              </w:rPr>
              <w:t>城市轨道交通引起建筑物振动与二次辐射噪声限值及其测量方法标准</w:t>
            </w:r>
            <w:r w:rsidRPr="00F56AEA">
              <w:rPr>
                <w:rFonts w:hint="eastAsia"/>
                <w:szCs w:val="21"/>
              </w:rPr>
              <w:t>(JGJ/T170-2009)</w:t>
            </w:r>
          </w:p>
        </w:tc>
        <w:tc>
          <w:tcPr>
            <w:tcW w:w="993" w:type="dxa"/>
            <w:vMerge/>
            <w:tcBorders>
              <w:right w:val="single" w:sz="4" w:space="0" w:color="auto"/>
            </w:tcBorders>
            <w:vAlign w:val="center"/>
          </w:tcPr>
          <w:p w:rsidR="001B329A" w:rsidRPr="00F56AEA" w:rsidRDefault="001B329A" w:rsidP="00F56AEA">
            <w:pPr>
              <w:spacing w:line="220" w:lineRule="exact"/>
              <w:rPr>
                <w:szCs w:val="21"/>
              </w:rPr>
            </w:pPr>
          </w:p>
        </w:tc>
        <w:tc>
          <w:tcPr>
            <w:tcW w:w="962" w:type="dxa"/>
            <w:tcBorders>
              <w:top w:val="single" w:sz="4" w:space="0" w:color="auto"/>
              <w:bottom w:val="single" w:sz="4" w:space="0" w:color="auto"/>
              <w:right w:val="single" w:sz="4" w:space="0" w:color="auto"/>
            </w:tcBorders>
            <w:vAlign w:val="center"/>
          </w:tcPr>
          <w:p w:rsidR="001B329A" w:rsidRPr="005A72E8" w:rsidRDefault="001B329A" w:rsidP="00B12BE0">
            <w:pPr>
              <w:spacing w:line="220" w:lineRule="exact"/>
              <w:jc w:val="left"/>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1B329A" w:rsidRPr="005A72E8" w:rsidRDefault="001B329A" w:rsidP="00B12BE0">
            <w:pPr>
              <w:spacing w:line="220" w:lineRule="exact"/>
              <w:jc w:val="left"/>
              <w:rPr>
                <w:szCs w:val="21"/>
              </w:rPr>
            </w:pPr>
            <w:r>
              <w:rPr>
                <w:rFonts w:hint="eastAsia"/>
                <w:szCs w:val="21"/>
              </w:rPr>
              <w:t>不符合</w:t>
            </w:r>
          </w:p>
        </w:tc>
        <w:tc>
          <w:tcPr>
            <w:tcW w:w="1086" w:type="dxa"/>
            <w:tcBorders>
              <w:right w:val="single" w:sz="4" w:space="0" w:color="auto"/>
            </w:tcBorders>
            <w:vAlign w:val="center"/>
          </w:tcPr>
          <w:p w:rsidR="001B329A" w:rsidRPr="005A72E8" w:rsidRDefault="001B329A" w:rsidP="00B12BE0">
            <w:pPr>
              <w:spacing w:line="220" w:lineRule="exact"/>
              <w:jc w:val="left"/>
              <w:rPr>
                <w:szCs w:val="21"/>
              </w:rPr>
            </w:pPr>
            <w:r>
              <w:rPr>
                <w:rFonts w:hint="eastAsia"/>
                <w:szCs w:val="21"/>
              </w:rPr>
              <w:t>不合格</w:t>
            </w:r>
          </w:p>
        </w:tc>
      </w:tr>
      <w:tr w:rsidR="001B329A" w:rsidRPr="004B2908" w:rsidTr="00745600">
        <w:trPr>
          <w:trHeight w:val="391"/>
          <w:jc w:val="center"/>
        </w:trPr>
        <w:tc>
          <w:tcPr>
            <w:tcW w:w="468" w:type="dxa"/>
            <w:vMerge/>
            <w:vAlign w:val="center"/>
          </w:tcPr>
          <w:p w:rsidR="001B329A" w:rsidRPr="00F56AEA" w:rsidRDefault="001B329A" w:rsidP="00F56AEA">
            <w:pPr>
              <w:spacing w:line="220" w:lineRule="exact"/>
              <w:rPr>
                <w:szCs w:val="21"/>
              </w:rPr>
            </w:pPr>
          </w:p>
        </w:tc>
        <w:tc>
          <w:tcPr>
            <w:tcW w:w="851" w:type="dxa"/>
            <w:vMerge/>
            <w:vAlign w:val="center"/>
          </w:tcPr>
          <w:p w:rsidR="001B329A" w:rsidRPr="00F56AEA" w:rsidRDefault="001B329A" w:rsidP="00F56AEA">
            <w:pPr>
              <w:spacing w:line="220" w:lineRule="exact"/>
              <w:rPr>
                <w:szCs w:val="21"/>
              </w:rPr>
            </w:pPr>
          </w:p>
        </w:tc>
        <w:tc>
          <w:tcPr>
            <w:tcW w:w="1658" w:type="dxa"/>
            <w:vMerge/>
            <w:vAlign w:val="center"/>
          </w:tcPr>
          <w:p w:rsidR="001B329A" w:rsidRPr="00F56AEA" w:rsidRDefault="001B329A" w:rsidP="00F56AEA">
            <w:pPr>
              <w:spacing w:line="220" w:lineRule="exact"/>
              <w:rPr>
                <w:szCs w:val="21"/>
              </w:rPr>
            </w:pPr>
          </w:p>
        </w:tc>
        <w:tc>
          <w:tcPr>
            <w:tcW w:w="1900" w:type="dxa"/>
            <w:vAlign w:val="bottom"/>
          </w:tcPr>
          <w:p w:rsidR="001B329A" w:rsidRPr="00F56AEA" w:rsidRDefault="001B329A" w:rsidP="00F56AEA">
            <w:pPr>
              <w:spacing w:line="220" w:lineRule="exact"/>
              <w:rPr>
                <w:szCs w:val="21"/>
              </w:rPr>
            </w:pPr>
            <w:r w:rsidRPr="00F56AEA">
              <w:rPr>
                <w:rFonts w:hint="eastAsia"/>
                <w:szCs w:val="21"/>
              </w:rPr>
              <w:t>城市区域环境振动</w:t>
            </w:r>
          </w:p>
        </w:tc>
        <w:tc>
          <w:tcPr>
            <w:tcW w:w="5896" w:type="dxa"/>
            <w:vAlign w:val="bottom"/>
          </w:tcPr>
          <w:p w:rsidR="001B329A" w:rsidRPr="00F56AEA" w:rsidRDefault="001B329A" w:rsidP="00F56AEA">
            <w:pPr>
              <w:spacing w:line="220" w:lineRule="exact"/>
              <w:rPr>
                <w:szCs w:val="21"/>
              </w:rPr>
            </w:pPr>
            <w:r w:rsidRPr="00F56AEA">
              <w:rPr>
                <w:rFonts w:hint="eastAsia"/>
                <w:szCs w:val="21"/>
              </w:rPr>
              <w:t>城市区域环境振动测量方法</w:t>
            </w:r>
            <w:r w:rsidRPr="00F56AEA">
              <w:rPr>
                <w:rFonts w:hint="eastAsia"/>
                <w:szCs w:val="21"/>
              </w:rPr>
              <w:t>(GB/T 10071-88)</w:t>
            </w:r>
          </w:p>
        </w:tc>
        <w:tc>
          <w:tcPr>
            <w:tcW w:w="993" w:type="dxa"/>
            <w:vMerge/>
            <w:tcBorders>
              <w:right w:val="single" w:sz="4" w:space="0" w:color="auto"/>
            </w:tcBorders>
            <w:vAlign w:val="center"/>
          </w:tcPr>
          <w:p w:rsidR="001B329A" w:rsidRPr="00F56AEA" w:rsidRDefault="001B329A" w:rsidP="00F56AEA">
            <w:pPr>
              <w:spacing w:line="220" w:lineRule="exact"/>
              <w:rPr>
                <w:szCs w:val="21"/>
              </w:rPr>
            </w:pPr>
          </w:p>
        </w:tc>
        <w:tc>
          <w:tcPr>
            <w:tcW w:w="962" w:type="dxa"/>
            <w:tcBorders>
              <w:top w:val="single" w:sz="4" w:space="0" w:color="auto"/>
              <w:bottom w:val="single" w:sz="4" w:space="0" w:color="auto"/>
              <w:right w:val="single" w:sz="4" w:space="0" w:color="auto"/>
            </w:tcBorders>
            <w:vAlign w:val="center"/>
          </w:tcPr>
          <w:p w:rsidR="001B329A" w:rsidRPr="005A72E8" w:rsidRDefault="001B329A" w:rsidP="00B12BE0">
            <w:pPr>
              <w:spacing w:line="220" w:lineRule="exact"/>
              <w:jc w:val="left"/>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1B329A" w:rsidRPr="005A72E8" w:rsidRDefault="001B329A" w:rsidP="00B12BE0">
            <w:pPr>
              <w:spacing w:line="220" w:lineRule="exact"/>
              <w:jc w:val="left"/>
              <w:rPr>
                <w:szCs w:val="21"/>
              </w:rPr>
            </w:pPr>
            <w:r>
              <w:rPr>
                <w:rFonts w:hint="eastAsia"/>
                <w:szCs w:val="21"/>
              </w:rPr>
              <w:t>符合</w:t>
            </w:r>
          </w:p>
        </w:tc>
        <w:tc>
          <w:tcPr>
            <w:tcW w:w="1086" w:type="dxa"/>
            <w:tcBorders>
              <w:right w:val="single" w:sz="4" w:space="0" w:color="auto"/>
            </w:tcBorders>
            <w:vAlign w:val="center"/>
          </w:tcPr>
          <w:p w:rsidR="001B329A" w:rsidRPr="005A72E8" w:rsidRDefault="001B329A" w:rsidP="00B12BE0">
            <w:pPr>
              <w:spacing w:line="220" w:lineRule="exact"/>
              <w:jc w:val="left"/>
              <w:rPr>
                <w:szCs w:val="21"/>
              </w:rPr>
            </w:pPr>
            <w:r>
              <w:rPr>
                <w:rFonts w:hint="eastAsia"/>
                <w:szCs w:val="21"/>
              </w:rPr>
              <w:t>合格</w:t>
            </w:r>
          </w:p>
        </w:tc>
      </w:tr>
      <w:tr w:rsidR="001B329A" w:rsidRPr="004B2908" w:rsidTr="00745600">
        <w:trPr>
          <w:trHeight w:val="391"/>
          <w:jc w:val="center"/>
        </w:trPr>
        <w:tc>
          <w:tcPr>
            <w:tcW w:w="468" w:type="dxa"/>
            <w:vMerge/>
            <w:vAlign w:val="center"/>
          </w:tcPr>
          <w:p w:rsidR="001B329A" w:rsidRPr="00F56AEA" w:rsidRDefault="001B329A" w:rsidP="00F56AEA">
            <w:pPr>
              <w:spacing w:line="220" w:lineRule="exact"/>
              <w:rPr>
                <w:szCs w:val="21"/>
              </w:rPr>
            </w:pPr>
          </w:p>
        </w:tc>
        <w:tc>
          <w:tcPr>
            <w:tcW w:w="851" w:type="dxa"/>
            <w:vMerge/>
            <w:vAlign w:val="center"/>
          </w:tcPr>
          <w:p w:rsidR="001B329A" w:rsidRPr="00F56AEA" w:rsidRDefault="001B329A" w:rsidP="00F56AEA">
            <w:pPr>
              <w:spacing w:line="220" w:lineRule="exact"/>
              <w:rPr>
                <w:szCs w:val="21"/>
              </w:rPr>
            </w:pPr>
          </w:p>
        </w:tc>
        <w:tc>
          <w:tcPr>
            <w:tcW w:w="1658" w:type="dxa"/>
            <w:vMerge/>
            <w:vAlign w:val="center"/>
          </w:tcPr>
          <w:p w:rsidR="001B329A" w:rsidRPr="00F56AEA" w:rsidRDefault="001B329A" w:rsidP="00F56AEA">
            <w:pPr>
              <w:spacing w:line="220" w:lineRule="exact"/>
              <w:rPr>
                <w:szCs w:val="21"/>
              </w:rPr>
            </w:pPr>
          </w:p>
        </w:tc>
        <w:tc>
          <w:tcPr>
            <w:tcW w:w="1900" w:type="dxa"/>
            <w:vAlign w:val="bottom"/>
          </w:tcPr>
          <w:p w:rsidR="001B329A" w:rsidRPr="00F56AEA" w:rsidRDefault="001B329A" w:rsidP="00F56AEA">
            <w:pPr>
              <w:spacing w:line="220" w:lineRule="exact"/>
              <w:rPr>
                <w:szCs w:val="21"/>
              </w:rPr>
            </w:pPr>
            <w:r w:rsidRPr="00F56AEA">
              <w:rPr>
                <w:rFonts w:hint="eastAsia"/>
                <w:szCs w:val="21"/>
              </w:rPr>
              <w:t>铁路环境振动</w:t>
            </w:r>
          </w:p>
        </w:tc>
        <w:tc>
          <w:tcPr>
            <w:tcW w:w="5896" w:type="dxa"/>
            <w:vAlign w:val="bottom"/>
          </w:tcPr>
          <w:p w:rsidR="001B329A" w:rsidRPr="00F56AEA" w:rsidRDefault="001B329A" w:rsidP="00F56AEA">
            <w:pPr>
              <w:spacing w:line="220" w:lineRule="exact"/>
              <w:rPr>
                <w:szCs w:val="21"/>
              </w:rPr>
            </w:pPr>
            <w:r w:rsidRPr="00F56AEA">
              <w:rPr>
                <w:rFonts w:hint="eastAsia"/>
                <w:szCs w:val="21"/>
              </w:rPr>
              <w:t>铁路环境振动测量</w:t>
            </w:r>
            <w:r w:rsidRPr="00F56AEA">
              <w:rPr>
                <w:rFonts w:hint="eastAsia"/>
                <w:szCs w:val="21"/>
              </w:rPr>
              <w:t>(TB/T 3152-2007)</w:t>
            </w:r>
          </w:p>
        </w:tc>
        <w:tc>
          <w:tcPr>
            <w:tcW w:w="993" w:type="dxa"/>
            <w:vMerge/>
            <w:tcBorders>
              <w:right w:val="single" w:sz="4" w:space="0" w:color="auto"/>
            </w:tcBorders>
            <w:vAlign w:val="center"/>
          </w:tcPr>
          <w:p w:rsidR="001B329A" w:rsidRPr="00F56AEA" w:rsidRDefault="001B329A" w:rsidP="00F56AEA">
            <w:pPr>
              <w:spacing w:line="220" w:lineRule="exact"/>
              <w:rPr>
                <w:szCs w:val="21"/>
              </w:rPr>
            </w:pPr>
          </w:p>
        </w:tc>
        <w:tc>
          <w:tcPr>
            <w:tcW w:w="962" w:type="dxa"/>
            <w:tcBorders>
              <w:top w:val="single" w:sz="4" w:space="0" w:color="auto"/>
              <w:bottom w:val="single" w:sz="4" w:space="0" w:color="auto"/>
              <w:right w:val="single" w:sz="4" w:space="0" w:color="auto"/>
            </w:tcBorders>
            <w:vAlign w:val="center"/>
          </w:tcPr>
          <w:p w:rsidR="001B329A" w:rsidRPr="005A72E8" w:rsidRDefault="001B329A" w:rsidP="00B12BE0">
            <w:pPr>
              <w:spacing w:line="220" w:lineRule="exact"/>
              <w:jc w:val="left"/>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1B329A" w:rsidRPr="005A72E8" w:rsidRDefault="001B329A" w:rsidP="00B12BE0">
            <w:pPr>
              <w:spacing w:line="220" w:lineRule="exact"/>
              <w:jc w:val="left"/>
              <w:rPr>
                <w:szCs w:val="21"/>
              </w:rPr>
            </w:pPr>
            <w:r>
              <w:rPr>
                <w:rFonts w:hint="eastAsia"/>
                <w:szCs w:val="21"/>
              </w:rPr>
              <w:t>不符合</w:t>
            </w:r>
          </w:p>
        </w:tc>
        <w:tc>
          <w:tcPr>
            <w:tcW w:w="1086" w:type="dxa"/>
            <w:tcBorders>
              <w:right w:val="single" w:sz="4" w:space="0" w:color="auto"/>
            </w:tcBorders>
            <w:vAlign w:val="center"/>
          </w:tcPr>
          <w:p w:rsidR="001B329A" w:rsidRPr="005A72E8" w:rsidRDefault="001B329A" w:rsidP="00B12BE0">
            <w:pPr>
              <w:spacing w:line="220" w:lineRule="exact"/>
              <w:jc w:val="left"/>
              <w:rPr>
                <w:szCs w:val="21"/>
              </w:rPr>
            </w:pPr>
            <w:r>
              <w:rPr>
                <w:rFonts w:hint="eastAsia"/>
                <w:szCs w:val="21"/>
              </w:rPr>
              <w:t>不合格</w:t>
            </w:r>
          </w:p>
        </w:tc>
      </w:tr>
      <w:tr w:rsidR="001B329A" w:rsidRPr="004B2908" w:rsidTr="00745600">
        <w:trPr>
          <w:trHeight w:val="391"/>
          <w:jc w:val="center"/>
        </w:trPr>
        <w:tc>
          <w:tcPr>
            <w:tcW w:w="468" w:type="dxa"/>
            <w:vMerge/>
            <w:vAlign w:val="center"/>
          </w:tcPr>
          <w:p w:rsidR="001B329A" w:rsidRPr="00F56AEA" w:rsidRDefault="001B329A" w:rsidP="00F56AEA">
            <w:pPr>
              <w:spacing w:line="220" w:lineRule="exact"/>
              <w:rPr>
                <w:szCs w:val="21"/>
              </w:rPr>
            </w:pPr>
          </w:p>
        </w:tc>
        <w:tc>
          <w:tcPr>
            <w:tcW w:w="851" w:type="dxa"/>
            <w:vMerge/>
            <w:vAlign w:val="center"/>
          </w:tcPr>
          <w:p w:rsidR="001B329A" w:rsidRPr="00F56AEA" w:rsidRDefault="001B329A" w:rsidP="00F56AEA">
            <w:pPr>
              <w:spacing w:line="220" w:lineRule="exact"/>
              <w:rPr>
                <w:szCs w:val="21"/>
              </w:rPr>
            </w:pPr>
          </w:p>
        </w:tc>
        <w:tc>
          <w:tcPr>
            <w:tcW w:w="1658" w:type="dxa"/>
            <w:vMerge/>
            <w:vAlign w:val="center"/>
          </w:tcPr>
          <w:p w:rsidR="001B329A" w:rsidRPr="00F56AEA" w:rsidRDefault="001B329A" w:rsidP="00F56AEA">
            <w:pPr>
              <w:spacing w:line="220" w:lineRule="exact"/>
              <w:rPr>
                <w:szCs w:val="21"/>
              </w:rPr>
            </w:pPr>
          </w:p>
        </w:tc>
        <w:tc>
          <w:tcPr>
            <w:tcW w:w="1900" w:type="dxa"/>
            <w:vAlign w:val="bottom"/>
          </w:tcPr>
          <w:p w:rsidR="001B329A" w:rsidRPr="00F56AEA" w:rsidRDefault="001B329A" w:rsidP="00F56AEA">
            <w:pPr>
              <w:spacing w:line="220" w:lineRule="exact"/>
              <w:rPr>
                <w:szCs w:val="21"/>
              </w:rPr>
            </w:pPr>
            <w:r w:rsidRPr="00F56AEA">
              <w:rPr>
                <w:rFonts w:hint="eastAsia"/>
                <w:szCs w:val="21"/>
              </w:rPr>
              <w:t>住宅建筑室内振动</w:t>
            </w:r>
          </w:p>
        </w:tc>
        <w:tc>
          <w:tcPr>
            <w:tcW w:w="5896" w:type="dxa"/>
            <w:vAlign w:val="bottom"/>
          </w:tcPr>
          <w:p w:rsidR="001B329A" w:rsidRPr="00F56AEA" w:rsidRDefault="001B329A" w:rsidP="00F56AEA">
            <w:pPr>
              <w:spacing w:line="220" w:lineRule="exact"/>
              <w:rPr>
                <w:szCs w:val="21"/>
              </w:rPr>
            </w:pPr>
            <w:r w:rsidRPr="00F56AEA">
              <w:rPr>
                <w:rFonts w:hint="eastAsia"/>
                <w:szCs w:val="21"/>
              </w:rPr>
              <w:t>"</w:t>
            </w:r>
            <w:r w:rsidRPr="00F56AEA">
              <w:rPr>
                <w:rFonts w:hint="eastAsia"/>
                <w:szCs w:val="21"/>
              </w:rPr>
              <w:t>住宅建筑室内振动限值及其测量方法标准</w:t>
            </w:r>
            <w:r w:rsidRPr="00F56AEA">
              <w:rPr>
                <w:rFonts w:hint="eastAsia"/>
                <w:szCs w:val="21"/>
              </w:rPr>
              <w:t>(GB/T 50355-2005)"</w:t>
            </w:r>
          </w:p>
        </w:tc>
        <w:tc>
          <w:tcPr>
            <w:tcW w:w="993" w:type="dxa"/>
            <w:vMerge/>
            <w:tcBorders>
              <w:bottom w:val="single" w:sz="4" w:space="0" w:color="auto"/>
              <w:right w:val="single" w:sz="4" w:space="0" w:color="auto"/>
            </w:tcBorders>
            <w:vAlign w:val="center"/>
          </w:tcPr>
          <w:p w:rsidR="001B329A" w:rsidRPr="00F56AEA" w:rsidRDefault="001B329A" w:rsidP="00F56AEA">
            <w:pPr>
              <w:spacing w:line="220" w:lineRule="exact"/>
              <w:rPr>
                <w:szCs w:val="21"/>
              </w:rPr>
            </w:pPr>
          </w:p>
        </w:tc>
        <w:tc>
          <w:tcPr>
            <w:tcW w:w="962" w:type="dxa"/>
            <w:tcBorders>
              <w:top w:val="single" w:sz="4" w:space="0" w:color="auto"/>
              <w:bottom w:val="single" w:sz="4" w:space="0" w:color="auto"/>
              <w:right w:val="single" w:sz="4" w:space="0" w:color="auto"/>
            </w:tcBorders>
            <w:vAlign w:val="center"/>
          </w:tcPr>
          <w:p w:rsidR="001B329A" w:rsidRPr="005A72E8" w:rsidRDefault="001B329A" w:rsidP="00B12BE0">
            <w:pPr>
              <w:spacing w:line="220" w:lineRule="exact"/>
              <w:jc w:val="left"/>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1B329A" w:rsidRPr="005A72E8" w:rsidRDefault="001B329A" w:rsidP="00B12BE0">
            <w:pPr>
              <w:spacing w:line="220" w:lineRule="exact"/>
              <w:jc w:val="left"/>
              <w:rPr>
                <w:szCs w:val="21"/>
              </w:rPr>
            </w:pPr>
            <w:r>
              <w:rPr>
                <w:rFonts w:hint="eastAsia"/>
                <w:szCs w:val="21"/>
              </w:rPr>
              <w:t>不符合</w:t>
            </w:r>
          </w:p>
        </w:tc>
        <w:tc>
          <w:tcPr>
            <w:tcW w:w="1086" w:type="dxa"/>
            <w:tcBorders>
              <w:right w:val="single" w:sz="4" w:space="0" w:color="auto"/>
            </w:tcBorders>
            <w:vAlign w:val="center"/>
          </w:tcPr>
          <w:p w:rsidR="001B329A" w:rsidRPr="005A72E8" w:rsidRDefault="001B329A" w:rsidP="00B12BE0">
            <w:pPr>
              <w:spacing w:line="220" w:lineRule="exact"/>
              <w:jc w:val="left"/>
              <w:rPr>
                <w:szCs w:val="21"/>
              </w:rPr>
            </w:pPr>
            <w:r>
              <w:rPr>
                <w:rFonts w:hint="eastAsia"/>
                <w:szCs w:val="21"/>
              </w:rPr>
              <w:t>不合格</w:t>
            </w:r>
          </w:p>
        </w:tc>
      </w:tr>
      <w:tr w:rsidR="001B329A" w:rsidRPr="004B2908" w:rsidTr="00745600">
        <w:trPr>
          <w:trHeight w:val="391"/>
          <w:jc w:val="center"/>
        </w:trPr>
        <w:tc>
          <w:tcPr>
            <w:tcW w:w="468" w:type="dxa"/>
            <w:vMerge w:val="restart"/>
            <w:vAlign w:val="center"/>
          </w:tcPr>
          <w:p w:rsidR="001B329A" w:rsidRPr="00F56AEA" w:rsidRDefault="001B329A" w:rsidP="00F56AEA">
            <w:pPr>
              <w:spacing w:line="220" w:lineRule="exact"/>
              <w:rPr>
                <w:szCs w:val="21"/>
              </w:rPr>
            </w:pPr>
            <w:r>
              <w:rPr>
                <w:rFonts w:hint="eastAsia"/>
                <w:szCs w:val="21"/>
              </w:rPr>
              <w:t>8</w:t>
            </w:r>
          </w:p>
        </w:tc>
        <w:tc>
          <w:tcPr>
            <w:tcW w:w="851" w:type="dxa"/>
            <w:vMerge w:val="restart"/>
            <w:vAlign w:val="center"/>
          </w:tcPr>
          <w:p w:rsidR="001B329A" w:rsidRPr="00F56AEA" w:rsidRDefault="001B329A" w:rsidP="00F56AEA">
            <w:pPr>
              <w:spacing w:line="220" w:lineRule="exact"/>
              <w:rPr>
                <w:szCs w:val="21"/>
              </w:rPr>
            </w:pPr>
            <w:r>
              <w:rPr>
                <w:rFonts w:hint="eastAsia"/>
                <w:szCs w:val="21"/>
              </w:rPr>
              <w:t>马文</w:t>
            </w:r>
          </w:p>
        </w:tc>
        <w:tc>
          <w:tcPr>
            <w:tcW w:w="1658" w:type="dxa"/>
            <w:vAlign w:val="center"/>
          </w:tcPr>
          <w:p w:rsidR="001B329A" w:rsidRPr="00A917B8" w:rsidRDefault="001B329A" w:rsidP="00D8162E">
            <w:pPr>
              <w:ind w:leftChars="-51" w:left="-107" w:rightChars="-51" w:right="-107"/>
              <w:jc w:val="center"/>
              <w:rPr>
                <w:szCs w:val="21"/>
              </w:rPr>
            </w:pPr>
            <w:r w:rsidRPr="00B12BE0">
              <w:rPr>
                <w:rFonts w:ascii="宋体" w:hAnsi="宋体" w:cs="宋体" w:hint="eastAsia"/>
                <w:color w:val="000000"/>
                <w:kern w:val="0"/>
                <w:szCs w:val="21"/>
              </w:rPr>
              <w:t>水（含大气降水）和废水</w:t>
            </w:r>
          </w:p>
        </w:tc>
        <w:tc>
          <w:tcPr>
            <w:tcW w:w="1900" w:type="dxa"/>
            <w:vAlign w:val="bottom"/>
          </w:tcPr>
          <w:p w:rsidR="001B329A" w:rsidRPr="00F56AEA" w:rsidRDefault="001B329A" w:rsidP="00F56AEA">
            <w:pPr>
              <w:spacing w:line="220" w:lineRule="exact"/>
              <w:rPr>
                <w:szCs w:val="21"/>
              </w:rPr>
            </w:pPr>
            <w:r w:rsidRPr="00F56AEA">
              <w:rPr>
                <w:rFonts w:hint="eastAsia"/>
                <w:szCs w:val="21"/>
              </w:rPr>
              <w:t>水质采样</w:t>
            </w:r>
          </w:p>
        </w:tc>
        <w:tc>
          <w:tcPr>
            <w:tcW w:w="5896" w:type="dxa"/>
            <w:vAlign w:val="bottom"/>
          </w:tcPr>
          <w:p w:rsidR="001B329A" w:rsidRPr="00F56AEA" w:rsidRDefault="001B329A" w:rsidP="00F56AEA">
            <w:pPr>
              <w:spacing w:line="220" w:lineRule="exact"/>
              <w:rPr>
                <w:szCs w:val="21"/>
              </w:rPr>
            </w:pPr>
            <w:r w:rsidRPr="00F56AEA">
              <w:rPr>
                <w:rFonts w:hint="eastAsia"/>
                <w:szCs w:val="21"/>
              </w:rPr>
              <w:t>水质</w:t>
            </w:r>
            <w:r w:rsidRPr="00F56AEA">
              <w:rPr>
                <w:rFonts w:hint="eastAsia"/>
                <w:szCs w:val="21"/>
              </w:rPr>
              <w:t xml:space="preserve"> </w:t>
            </w:r>
            <w:r w:rsidRPr="00F56AEA">
              <w:rPr>
                <w:rFonts w:hint="eastAsia"/>
                <w:szCs w:val="21"/>
              </w:rPr>
              <w:t>采样方案设计技术规定（</w:t>
            </w:r>
            <w:r w:rsidRPr="00F56AEA">
              <w:rPr>
                <w:rFonts w:hint="eastAsia"/>
                <w:szCs w:val="21"/>
              </w:rPr>
              <w:t>HJ 495</w:t>
            </w:r>
            <w:r w:rsidRPr="00F56AEA">
              <w:rPr>
                <w:rFonts w:hint="eastAsia"/>
                <w:szCs w:val="21"/>
              </w:rPr>
              <w:t>—</w:t>
            </w:r>
            <w:r w:rsidRPr="00F56AEA">
              <w:rPr>
                <w:rFonts w:hint="eastAsia"/>
                <w:szCs w:val="21"/>
              </w:rPr>
              <w:t>2009</w:t>
            </w:r>
            <w:r w:rsidRPr="00F56AEA">
              <w:rPr>
                <w:rFonts w:hint="eastAsia"/>
                <w:szCs w:val="21"/>
              </w:rPr>
              <w:t>）</w:t>
            </w:r>
          </w:p>
        </w:tc>
        <w:tc>
          <w:tcPr>
            <w:tcW w:w="993" w:type="dxa"/>
            <w:vMerge w:val="restart"/>
            <w:tcBorders>
              <w:top w:val="single" w:sz="4" w:space="0" w:color="auto"/>
              <w:right w:val="single" w:sz="4" w:space="0" w:color="auto"/>
            </w:tcBorders>
            <w:vAlign w:val="center"/>
          </w:tcPr>
          <w:p w:rsidR="001B329A" w:rsidRPr="00F56AEA" w:rsidRDefault="001B329A" w:rsidP="00F56AEA">
            <w:pPr>
              <w:spacing w:line="220" w:lineRule="exact"/>
              <w:rPr>
                <w:szCs w:val="21"/>
              </w:rPr>
            </w:pPr>
            <w:r>
              <w:rPr>
                <w:rFonts w:hint="eastAsia"/>
                <w:szCs w:val="21"/>
              </w:rPr>
              <w:t>60</w:t>
            </w:r>
          </w:p>
        </w:tc>
        <w:tc>
          <w:tcPr>
            <w:tcW w:w="962" w:type="dxa"/>
            <w:tcBorders>
              <w:top w:val="single" w:sz="4" w:space="0" w:color="auto"/>
              <w:bottom w:val="single" w:sz="4" w:space="0" w:color="auto"/>
              <w:right w:val="single" w:sz="4" w:space="0" w:color="auto"/>
            </w:tcBorders>
            <w:vAlign w:val="center"/>
          </w:tcPr>
          <w:p w:rsidR="001B329A" w:rsidRPr="005A72E8" w:rsidRDefault="001B329A" w:rsidP="00B12BE0">
            <w:pPr>
              <w:spacing w:line="220" w:lineRule="exact"/>
              <w:jc w:val="left"/>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1B329A" w:rsidRPr="005A72E8" w:rsidRDefault="001B329A" w:rsidP="00B12BE0">
            <w:pPr>
              <w:spacing w:line="220" w:lineRule="exact"/>
              <w:jc w:val="left"/>
              <w:rPr>
                <w:szCs w:val="21"/>
              </w:rPr>
            </w:pPr>
            <w:r>
              <w:rPr>
                <w:rFonts w:hint="eastAsia"/>
                <w:szCs w:val="21"/>
              </w:rPr>
              <w:t>符合</w:t>
            </w:r>
          </w:p>
        </w:tc>
        <w:tc>
          <w:tcPr>
            <w:tcW w:w="1086" w:type="dxa"/>
            <w:tcBorders>
              <w:right w:val="single" w:sz="4" w:space="0" w:color="auto"/>
            </w:tcBorders>
            <w:vAlign w:val="center"/>
          </w:tcPr>
          <w:p w:rsidR="001B329A" w:rsidRPr="005A72E8" w:rsidRDefault="001B329A" w:rsidP="00B12BE0">
            <w:pPr>
              <w:spacing w:line="220" w:lineRule="exact"/>
              <w:jc w:val="left"/>
              <w:rPr>
                <w:szCs w:val="21"/>
              </w:rPr>
            </w:pPr>
            <w:r>
              <w:rPr>
                <w:rFonts w:hint="eastAsia"/>
                <w:szCs w:val="21"/>
              </w:rPr>
              <w:t>合格</w:t>
            </w:r>
          </w:p>
        </w:tc>
      </w:tr>
      <w:tr w:rsidR="001B329A" w:rsidRPr="004B2908" w:rsidTr="00745600">
        <w:trPr>
          <w:trHeight w:val="273"/>
          <w:jc w:val="center"/>
        </w:trPr>
        <w:tc>
          <w:tcPr>
            <w:tcW w:w="468" w:type="dxa"/>
            <w:vMerge/>
            <w:vAlign w:val="center"/>
          </w:tcPr>
          <w:p w:rsidR="001B329A" w:rsidRPr="00F56AEA" w:rsidRDefault="001B329A" w:rsidP="00F56AEA">
            <w:pPr>
              <w:spacing w:line="220" w:lineRule="exact"/>
              <w:rPr>
                <w:szCs w:val="21"/>
              </w:rPr>
            </w:pPr>
          </w:p>
        </w:tc>
        <w:tc>
          <w:tcPr>
            <w:tcW w:w="851" w:type="dxa"/>
            <w:vMerge/>
            <w:vAlign w:val="center"/>
          </w:tcPr>
          <w:p w:rsidR="001B329A" w:rsidRPr="00F56AEA" w:rsidRDefault="001B329A" w:rsidP="00F56AEA">
            <w:pPr>
              <w:spacing w:line="220" w:lineRule="exact"/>
              <w:rPr>
                <w:szCs w:val="21"/>
              </w:rPr>
            </w:pPr>
          </w:p>
        </w:tc>
        <w:tc>
          <w:tcPr>
            <w:tcW w:w="1658" w:type="dxa"/>
            <w:vMerge w:val="restart"/>
            <w:vAlign w:val="center"/>
          </w:tcPr>
          <w:p w:rsidR="001B329A" w:rsidRPr="003D300E" w:rsidRDefault="001B329A" w:rsidP="00D8162E">
            <w:pPr>
              <w:spacing w:line="220" w:lineRule="exact"/>
              <w:rPr>
                <w:szCs w:val="21"/>
              </w:rPr>
            </w:pPr>
            <w:r w:rsidRPr="00A917B8">
              <w:rPr>
                <w:rFonts w:hint="eastAsia"/>
                <w:szCs w:val="21"/>
              </w:rPr>
              <w:t>环境空气和废气</w:t>
            </w:r>
          </w:p>
        </w:tc>
        <w:tc>
          <w:tcPr>
            <w:tcW w:w="1900" w:type="dxa"/>
            <w:vAlign w:val="bottom"/>
          </w:tcPr>
          <w:p w:rsidR="001B329A" w:rsidRPr="00F56AEA" w:rsidRDefault="001B329A" w:rsidP="00F56AEA">
            <w:pPr>
              <w:spacing w:line="220" w:lineRule="exact"/>
              <w:rPr>
                <w:szCs w:val="21"/>
              </w:rPr>
            </w:pPr>
            <w:r w:rsidRPr="00F56AEA">
              <w:rPr>
                <w:rFonts w:hint="eastAsia"/>
                <w:szCs w:val="21"/>
              </w:rPr>
              <w:t>废气采样</w:t>
            </w:r>
          </w:p>
        </w:tc>
        <w:tc>
          <w:tcPr>
            <w:tcW w:w="5896" w:type="dxa"/>
            <w:vAlign w:val="bottom"/>
          </w:tcPr>
          <w:p w:rsidR="001B329A" w:rsidRPr="00F56AEA" w:rsidRDefault="001B329A" w:rsidP="00F56AEA">
            <w:pPr>
              <w:spacing w:line="220" w:lineRule="exact"/>
              <w:rPr>
                <w:szCs w:val="21"/>
              </w:rPr>
            </w:pPr>
            <w:r w:rsidRPr="00F56AEA">
              <w:rPr>
                <w:rFonts w:hint="eastAsia"/>
                <w:szCs w:val="21"/>
              </w:rPr>
              <w:t>大气无组织排放监测技术导则（</w:t>
            </w:r>
            <w:r w:rsidRPr="00F56AEA">
              <w:rPr>
                <w:rFonts w:hint="eastAsia"/>
                <w:szCs w:val="21"/>
              </w:rPr>
              <w:t>HJ/T 55</w:t>
            </w:r>
            <w:r w:rsidRPr="00F56AEA">
              <w:rPr>
                <w:rFonts w:hint="eastAsia"/>
                <w:szCs w:val="21"/>
              </w:rPr>
              <w:t>—</w:t>
            </w:r>
            <w:r w:rsidRPr="00F56AEA">
              <w:rPr>
                <w:rFonts w:hint="eastAsia"/>
                <w:szCs w:val="21"/>
              </w:rPr>
              <w:t>2000</w:t>
            </w:r>
            <w:r w:rsidRPr="00F56AEA">
              <w:rPr>
                <w:rFonts w:hint="eastAsia"/>
                <w:szCs w:val="21"/>
              </w:rPr>
              <w:t>）</w:t>
            </w:r>
          </w:p>
        </w:tc>
        <w:tc>
          <w:tcPr>
            <w:tcW w:w="993" w:type="dxa"/>
            <w:vMerge/>
            <w:tcBorders>
              <w:right w:val="single" w:sz="4" w:space="0" w:color="auto"/>
            </w:tcBorders>
            <w:vAlign w:val="center"/>
          </w:tcPr>
          <w:p w:rsidR="001B329A" w:rsidRPr="00F56AEA" w:rsidRDefault="001B329A" w:rsidP="00F56AEA">
            <w:pPr>
              <w:spacing w:line="220" w:lineRule="exact"/>
              <w:rPr>
                <w:szCs w:val="21"/>
              </w:rPr>
            </w:pPr>
          </w:p>
        </w:tc>
        <w:tc>
          <w:tcPr>
            <w:tcW w:w="962" w:type="dxa"/>
            <w:tcBorders>
              <w:top w:val="single" w:sz="4" w:space="0" w:color="auto"/>
              <w:bottom w:val="single" w:sz="4" w:space="0" w:color="auto"/>
              <w:right w:val="single" w:sz="4" w:space="0" w:color="auto"/>
            </w:tcBorders>
            <w:vAlign w:val="center"/>
          </w:tcPr>
          <w:p w:rsidR="001B329A" w:rsidRPr="005A72E8" w:rsidRDefault="001B329A" w:rsidP="00B12BE0">
            <w:pPr>
              <w:spacing w:line="220" w:lineRule="exact"/>
              <w:jc w:val="left"/>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1B329A" w:rsidRPr="005A72E8" w:rsidRDefault="001B329A" w:rsidP="00B12BE0">
            <w:pPr>
              <w:spacing w:line="220" w:lineRule="exact"/>
              <w:jc w:val="left"/>
              <w:rPr>
                <w:szCs w:val="21"/>
              </w:rPr>
            </w:pPr>
            <w:r>
              <w:rPr>
                <w:rFonts w:hint="eastAsia"/>
                <w:szCs w:val="21"/>
              </w:rPr>
              <w:t>符合</w:t>
            </w:r>
          </w:p>
        </w:tc>
        <w:tc>
          <w:tcPr>
            <w:tcW w:w="1086" w:type="dxa"/>
            <w:tcBorders>
              <w:right w:val="single" w:sz="4" w:space="0" w:color="auto"/>
            </w:tcBorders>
            <w:vAlign w:val="center"/>
          </w:tcPr>
          <w:p w:rsidR="001B329A" w:rsidRPr="005A72E8" w:rsidRDefault="001B329A" w:rsidP="00B12BE0">
            <w:pPr>
              <w:spacing w:line="220" w:lineRule="exact"/>
              <w:jc w:val="left"/>
              <w:rPr>
                <w:szCs w:val="21"/>
              </w:rPr>
            </w:pPr>
            <w:r>
              <w:rPr>
                <w:rFonts w:hint="eastAsia"/>
                <w:szCs w:val="21"/>
              </w:rPr>
              <w:t>合格</w:t>
            </w:r>
          </w:p>
        </w:tc>
      </w:tr>
      <w:tr w:rsidR="001B329A" w:rsidRPr="004B2908" w:rsidTr="00745600">
        <w:trPr>
          <w:trHeight w:val="293"/>
          <w:jc w:val="center"/>
        </w:trPr>
        <w:tc>
          <w:tcPr>
            <w:tcW w:w="468" w:type="dxa"/>
            <w:vMerge/>
            <w:vAlign w:val="center"/>
          </w:tcPr>
          <w:p w:rsidR="001B329A" w:rsidRPr="00F56AEA" w:rsidRDefault="001B329A" w:rsidP="00F56AEA">
            <w:pPr>
              <w:spacing w:line="220" w:lineRule="exact"/>
              <w:rPr>
                <w:szCs w:val="21"/>
              </w:rPr>
            </w:pPr>
          </w:p>
        </w:tc>
        <w:tc>
          <w:tcPr>
            <w:tcW w:w="851" w:type="dxa"/>
            <w:vMerge/>
            <w:vAlign w:val="center"/>
          </w:tcPr>
          <w:p w:rsidR="001B329A" w:rsidRPr="00F56AEA" w:rsidRDefault="001B329A" w:rsidP="00F56AEA">
            <w:pPr>
              <w:spacing w:line="220" w:lineRule="exact"/>
              <w:rPr>
                <w:szCs w:val="21"/>
              </w:rPr>
            </w:pPr>
          </w:p>
        </w:tc>
        <w:tc>
          <w:tcPr>
            <w:tcW w:w="1658" w:type="dxa"/>
            <w:vMerge/>
            <w:vAlign w:val="center"/>
          </w:tcPr>
          <w:p w:rsidR="001B329A" w:rsidRPr="00F56AEA" w:rsidRDefault="001B329A" w:rsidP="00F56AEA">
            <w:pPr>
              <w:spacing w:line="220" w:lineRule="exact"/>
              <w:rPr>
                <w:szCs w:val="21"/>
              </w:rPr>
            </w:pPr>
          </w:p>
        </w:tc>
        <w:tc>
          <w:tcPr>
            <w:tcW w:w="1900" w:type="dxa"/>
            <w:vAlign w:val="bottom"/>
          </w:tcPr>
          <w:p w:rsidR="001B329A" w:rsidRPr="00F56AEA" w:rsidRDefault="001B329A" w:rsidP="00F56AEA">
            <w:pPr>
              <w:spacing w:line="220" w:lineRule="exact"/>
              <w:rPr>
                <w:szCs w:val="21"/>
              </w:rPr>
            </w:pPr>
            <w:r w:rsidRPr="00F56AEA">
              <w:rPr>
                <w:rFonts w:hint="eastAsia"/>
                <w:szCs w:val="21"/>
              </w:rPr>
              <w:t>环境空气采样</w:t>
            </w:r>
          </w:p>
        </w:tc>
        <w:tc>
          <w:tcPr>
            <w:tcW w:w="5896" w:type="dxa"/>
            <w:vAlign w:val="bottom"/>
          </w:tcPr>
          <w:p w:rsidR="001B329A" w:rsidRPr="00F56AEA" w:rsidRDefault="001B329A" w:rsidP="00F56AEA">
            <w:pPr>
              <w:spacing w:line="220" w:lineRule="exact"/>
              <w:rPr>
                <w:szCs w:val="21"/>
              </w:rPr>
            </w:pPr>
            <w:r w:rsidRPr="00F56AEA">
              <w:rPr>
                <w:rFonts w:hint="eastAsia"/>
                <w:szCs w:val="21"/>
              </w:rPr>
              <w:t>环境空气质量手工监测技术规范（</w:t>
            </w:r>
            <w:r w:rsidRPr="00F56AEA">
              <w:rPr>
                <w:rFonts w:hint="eastAsia"/>
                <w:szCs w:val="21"/>
              </w:rPr>
              <w:t>HJ/T 194</w:t>
            </w:r>
            <w:r w:rsidRPr="00F56AEA">
              <w:rPr>
                <w:rFonts w:hint="eastAsia"/>
                <w:szCs w:val="21"/>
              </w:rPr>
              <w:t>—</w:t>
            </w:r>
            <w:r w:rsidRPr="00F56AEA">
              <w:rPr>
                <w:rFonts w:hint="eastAsia"/>
                <w:szCs w:val="21"/>
              </w:rPr>
              <w:t>2005</w:t>
            </w:r>
            <w:r w:rsidRPr="00F56AEA">
              <w:rPr>
                <w:rFonts w:hint="eastAsia"/>
                <w:szCs w:val="21"/>
              </w:rPr>
              <w:t>）</w:t>
            </w:r>
          </w:p>
        </w:tc>
        <w:tc>
          <w:tcPr>
            <w:tcW w:w="993" w:type="dxa"/>
            <w:vMerge/>
            <w:tcBorders>
              <w:right w:val="single" w:sz="4" w:space="0" w:color="auto"/>
            </w:tcBorders>
            <w:vAlign w:val="center"/>
          </w:tcPr>
          <w:p w:rsidR="001B329A" w:rsidRPr="00F56AEA" w:rsidRDefault="001B329A" w:rsidP="00F56AEA">
            <w:pPr>
              <w:spacing w:line="220" w:lineRule="exact"/>
              <w:rPr>
                <w:szCs w:val="21"/>
              </w:rPr>
            </w:pPr>
          </w:p>
        </w:tc>
        <w:tc>
          <w:tcPr>
            <w:tcW w:w="962" w:type="dxa"/>
            <w:tcBorders>
              <w:top w:val="single" w:sz="4" w:space="0" w:color="auto"/>
              <w:bottom w:val="single" w:sz="4" w:space="0" w:color="auto"/>
              <w:right w:val="single" w:sz="4" w:space="0" w:color="auto"/>
            </w:tcBorders>
            <w:vAlign w:val="center"/>
          </w:tcPr>
          <w:p w:rsidR="001B329A" w:rsidRPr="005A72E8" w:rsidRDefault="001B329A" w:rsidP="00B12BE0">
            <w:pPr>
              <w:spacing w:line="220" w:lineRule="exact"/>
              <w:jc w:val="left"/>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1B329A" w:rsidRPr="005A72E8" w:rsidRDefault="001B329A" w:rsidP="00B12BE0">
            <w:pPr>
              <w:spacing w:line="220" w:lineRule="exact"/>
              <w:jc w:val="left"/>
              <w:rPr>
                <w:szCs w:val="21"/>
              </w:rPr>
            </w:pPr>
            <w:r>
              <w:rPr>
                <w:rFonts w:hint="eastAsia"/>
                <w:szCs w:val="21"/>
              </w:rPr>
              <w:t>不符合</w:t>
            </w:r>
          </w:p>
        </w:tc>
        <w:tc>
          <w:tcPr>
            <w:tcW w:w="1086" w:type="dxa"/>
            <w:tcBorders>
              <w:right w:val="single" w:sz="4" w:space="0" w:color="auto"/>
            </w:tcBorders>
            <w:vAlign w:val="center"/>
          </w:tcPr>
          <w:p w:rsidR="001B329A" w:rsidRPr="005A72E8" w:rsidRDefault="001B329A" w:rsidP="00B12BE0">
            <w:pPr>
              <w:spacing w:line="220" w:lineRule="exact"/>
              <w:jc w:val="left"/>
              <w:rPr>
                <w:szCs w:val="21"/>
              </w:rPr>
            </w:pPr>
            <w:r>
              <w:rPr>
                <w:rFonts w:hint="eastAsia"/>
                <w:szCs w:val="21"/>
              </w:rPr>
              <w:t>不合格</w:t>
            </w:r>
          </w:p>
        </w:tc>
      </w:tr>
      <w:tr w:rsidR="001B329A" w:rsidRPr="004B2908" w:rsidTr="00745600">
        <w:trPr>
          <w:trHeight w:val="239"/>
          <w:jc w:val="center"/>
        </w:trPr>
        <w:tc>
          <w:tcPr>
            <w:tcW w:w="468" w:type="dxa"/>
            <w:vMerge/>
            <w:vAlign w:val="center"/>
          </w:tcPr>
          <w:p w:rsidR="001B329A" w:rsidRPr="00F56AEA" w:rsidRDefault="001B329A" w:rsidP="00F56AEA">
            <w:pPr>
              <w:spacing w:line="220" w:lineRule="exact"/>
              <w:rPr>
                <w:szCs w:val="21"/>
              </w:rPr>
            </w:pPr>
          </w:p>
        </w:tc>
        <w:tc>
          <w:tcPr>
            <w:tcW w:w="851" w:type="dxa"/>
            <w:vMerge/>
            <w:vAlign w:val="center"/>
          </w:tcPr>
          <w:p w:rsidR="001B329A" w:rsidRPr="00F56AEA" w:rsidRDefault="001B329A" w:rsidP="00F56AEA">
            <w:pPr>
              <w:spacing w:line="220" w:lineRule="exact"/>
              <w:rPr>
                <w:szCs w:val="21"/>
              </w:rPr>
            </w:pPr>
          </w:p>
        </w:tc>
        <w:tc>
          <w:tcPr>
            <w:tcW w:w="1658" w:type="dxa"/>
            <w:vMerge w:val="restart"/>
            <w:vAlign w:val="center"/>
          </w:tcPr>
          <w:p w:rsidR="001B329A" w:rsidRPr="004B2908" w:rsidRDefault="001B329A" w:rsidP="00D8162E">
            <w:pPr>
              <w:ind w:leftChars="-51" w:left="-107" w:rightChars="-51" w:right="-107"/>
              <w:jc w:val="center"/>
              <w:rPr>
                <w:rFonts w:ascii="宋体" w:hAnsi="宋体"/>
                <w:b/>
                <w:color w:val="000000" w:themeColor="text1"/>
                <w:szCs w:val="21"/>
              </w:rPr>
            </w:pPr>
            <w:r w:rsidRPr="00F56AEA">
              <w:rPr>
                <w:rFonts w:hint="eastAsia"/>
                <w:szCs w:val="21"/>
              </w:rPr>
              <w:t>噪声</w:t>
            </w:r>
          </w:p>
        </w:tc>
        <w:tc>
          <w:tcPr>
            <w:tcW w:w="1900" w:type="dxa"/>
            <w:vAlign w:val="bottom"/>
          </w:tcPr>
          <w:p w:rsidR="001B329A" w:rsidRPr="00F56AEA" w:rsidRDefault="001B329A" w:rsidP="00F56AEA">
            <w:pPr>
              <w:spacing w:line="220" w:lineRule="exact"/>
              <w:rPr>
                <w:szCs w:val="21"/>
              </w:rPr>
            </w:pPr>
            <w:r w:rsidRPr="00F56AEA">
              <w:rPr>
                <w:rFonts w:hint="eastAsia"/>
                <w:szCs w:val="21"/>
              </w:rPr>
              <w:t>厂界环境噪声</w:t>
            </w:r>
          </w:p>
        </w:tc>
        <w:tc>
          <w:tcPr>
            <w:tcW w:w="5896" w:type="dxa"/>
            <w:vAlign w:val="bottom"/>
          </w:tcPr>
          <w:p w:rsidR="001B329A" w:rsidRPr="00F56AEA" w:rsidRDefault="001B329A" w:rsidP="00F56AEA">
            <w:pPr>
              <w:spacing w:line="220" w:lineRule="exact"/>
              <w:rPr>
                <w:szCs w:val="21"/>
              </w:rPr>
            </w:pPr>
            <w:r w:rsidRPr="00F56AEA">
              <w:rPr>
                <w:rFonts w:hint="eastAsia"/>
                <w:szCs w:val="21"/>
              </w:rPr>
              <w:t>工业企业厂界环境噪声排放标准（</w:t>
            </w:r>
            <w:r w:rsidRPr="00F56AEA">
              <w:rPr>
                <w:rFonts w:hint="eastAsia"/>
                <w:szCs w:val="21"/>
              </w:rPr>
              <w:t>GB 12348-2008</w:t>
            </w:r>
            <w:r w:rsidRPr="00F56AEA">
              <w:rPr>
                <w:rFonts w:hint="eastAsia"/>
                <w:szCs w:val="21"/>
              </w:rPr>
              <w:t>）</w:t>
            </w:r>
          </w:p>
        </w:tc>
        <w:tc>
          <w:tcPr>
            <w:tcW w:w="993" w:type="dxa"/>
            <w:vMerge/>
            <w:tcBorders>
              <w:right w:val="single" w:sz="4" w:space="0" w:color="auto"/>
            </w:tcBorders>
            <w:vAlign w:val="center"/>
          </w:tcPr>
          <w:p w:rsidR="001B329A" w:rsidRPr="00F56AEA" w:rsidRDefault="001B329A" w:rsidP="00F56AEA">
            <w:pPr>
              <w:spacing w:line="220" w:lineRule="exact"/>
              <w:rPr>
                <w:szCs w:val="21"/>
              </w:rPr>
            </w:pPr>
          </w:p>
        </w:tc>
        <w:tc>
          <w:tcPr>
            <w:tcW w:w="962" w:type="dxa"/>
            <w:tcBorders>
              <w:top w:val="single" w:sz="4" w:space="0" w:color="auto"/>
              <w:bottom w:val="single" w:sz="4" w:space="0" w:color="auto"/>
              <w:right w:val="single" w:sz="4" w:space="0" w:color="auto"/>
            </w:tcBorders>
            <w:vAlign w:val="center"/>
          </w:tcPr>
          <w:p w:rsidR="001B329A" w:rsidRPr="005A72E8" w:rsidRDefault="001B329A" w:rsidP="00B12BE0">
            <w:pPr>
              <w:spacing w:line="220" w:lineRule="exact"/>
              <w:jc w:val="left"/>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1B329A" w:rsidRPr="005A72E8" w:rsidRDefault="001B329A" w:rsidP="00B12BE0">
            <w:pPr>
              <w:spacing w:line="220" w:lineRule="exact"/>
              <w:jc w:val="left"/>
              <w:rPr>
                <w:szCs w:val="21"/>
              </w:rPr>
            </w:pPr>
            <w:r>
              <w:rPr>
                <w:rFonts w:hint="eastAsia"/>
                <w:szCs w:val="21"/>
              </w:rPr>
              <w:t>符合</w:t>
            </w:r>
          </w:p>
        </w:tc>
        <w:tc>
          <w:tcPr>
            <w:tcW w:w="1086" w:type="dxa"/>
            <w:tcBorders>
              <w:right w:val="single" w:sz="4" w:space="0" w:color="auto"/>
            </w:tcBorders>
            <w:vAlign w:val="center"/>
          </w:tcPr>
          <w:p w:rsidR="001B329A" w:rsidRPr="005A72E8" w:rsidRDefault="001B329A" w:rsidP="00B12BE0">
            <w:pPr>
              <w:spacing w:line="220" w:lineRule="exact"/>
              <w:jc w:val="left"/>
              <w:rPr>
                <w:szCs w:val="21"/>
              </w:rPr>
            </w:pPr>
            <w:r>
              <w:rPr>
                <w:rFonts w:hint="eastAsia"/>
                <w:szCs w:val="21"/>
              </w:rPr>
              <w:t>合格</w:t>
            </w:r>
          </w:p>
        </w:tc>
      </w:tr>
      <w:tr w:rsidR="001B329A" w:rsidRPr="004B2908" w:rsidTr="00745600">
        <w:trPr>
          <w:trHeight w:val="391"/>
          <w:jc w:val="center"/>
        </w:trPr>
        <w:tc>
          <w:tcPr>
            <w:tcW w:w="468" w:type="dxa"/>
            <w:vMerge/>
            <w:vAlign w:val="center"/>
          </w:tcPr>
          <w:p w:rsidR="001B329A" w:rsidRPr="00F56AEA" w:rsidRDefault="001B329A" w:rsidP="00F56AEA">
            <w:pPr>
              <w:spacing w:line="220" w:lineRule="exact"/>
              <w:rPr>
                <w:szCs w:val="21"/>
              </w:rPr>
            </w:pPr>
          </w:p>
        </w:tc>
        <w:tc>
          <w:tcPr>
            <w:tcW w:w="851" w:type="dxa"/>
            <w:vMerge/>
            <w:vAlign w:val="center"/>
          </w:tcPr>
          <w:p w:rsidR="001B329A" w:rsidRPr="00F56AEA" w:rsidRDefault="001B329A" w:rsidP="00F56AEA">
            <w:pPr>
              <w:spacing w:line="220" w:lineRule="exact"/>
              <w:rPr>
                <w:szCs w:val="21"/>
              </w:rPr>
            </w:pPr>
          </w:p>
        </w:tc>
        <w:tc>
          <w:tcPr>
            <w:tcW w:w="1658" w:type="dxa"/>
            <w:vMerge/>
            <w:vAlign w:val="center"/>
          </w:tcPr>
          <w:p w:rsidR="001B329A" w:rsidRPr="00F56AEA" w:rsidRDefault="001B329A" w:rsidP="00F56AEA">
            <w:pPr>
              <w:spacing w:line="220" w:lineRule="exact"/>
              <w:rPr>
                <w:szCs w:val="21"/>
              </w:rPr>
            </w:pPr>
          </w:p>
        </w:tc>
        <w:tc>
          <w:tcPr>
            <w:tcW w:w="1900" w:type="dxa"/>
            <w:vAlign w:val="bottom"/>
          </w:tcPr>
          <w:p w:rsidR="001B329A" w:rsidRPr="00F56AEA" w:rsidRDefault="001B329A" w:rsidP="00F56AEA">
            <w:pPr>
              <w:spacing w:line="220" w:lineRule="exact"/>
              <w:rPr>
                <w:szCs w:val="21"/>
              </w:rPr>
            </w:pPr>
            <w:r w:rsidRPr="00F56AEA">
              <w:rPr>
                <w:rFonts w:hint="eastAsia"/>
                <w:szCs w:val="21"/>
              </w:rPr>
              <w:t>声屏障吸声隔声性能</w:t>
            </w:r>
          </w:p>
        </w:tc>
        <w:tc>
          <w:tcPr>
            <w:tcW w:w="5896" w:type="dxa"/>
            <w:vAlign w:val="bottom"/>
          </w:tcPr>
          <w:p w:rsidR="001B329A" w:rsidRPr="00F56AEA" w:rsidRDefault="001B329A" w:rsidP="00F56AEA">
            <w:pPr>
              <w:spacing w:line="220" w:lineRule="exact"/>
              <w:rPr>
                <w:szCs w:val="21"/>
              </w:rPr>
            </w:pPr>
            <w:r w:rsidRPr="00F56AEA">
              <w:rPr>
                <w:rFonts w:hint="eastAsia"/>
                <w:szCs w:val="21"/>
              </w:rPr>
              <w:t>声屏障声学和测量方法</w:t>
            </w:r>
            <w:r w:rsidRPr="00F56AEA">
              <w:rPr>
                <w:rFonts w:hint="eastAsia"/>
                <w:szCs w:val="21"/>
              </w:rPr>
              <w:t>(HJ/T 90-2004)</w:t>
            </w:r>
          </w:p>
        </w:tc>
        <w:tc>
          <w:tcPr>
            <w:tcW w:w="993" w:type="dxa"/>
            <w:vMerge/>
            <w:tcBorders>
              <w:right w:val="single" w:sz="4" w:space="0" w:color="auto"/>
            </w:tcBorders>
            <w:vAlign w:val="center"/>
          </w:tcPr>
          <w:p w:rsidR="001B329A" w:rsidRPr="004B2908" w:rsidRDefault="001B329A" w:rsidP="008A530E">
            <w:pPr>
              <w:ind w:leftChars="-51" w:left="-107" w:rightChars="-51" w:right="-107"/>
              <w:jc w:val="center"/>
              <w:rPr>
                <w:rFonts w:ascii="宋体" w:hAnsi="宋体"/>
                <w:b/>
                <w:color w:val="000000" w:themeColor="text1"/>
                <w:szCs w:val="21"/>
              </w:rPr>
            </w:pPr>
          </w:p>
        </w:tc>
        <w:tc>
          <w:tcPr>
            <w:tcW w:w="962" w:type="dxa"/>
            <w:tcBorders>
              <w:top w:val="single" w:sz="4" w:space="0" w:color="auto"/>
              <w:bottom w:val="single" w:sz="4" w:space="0" w:color="auto"/>
              <w:right w:val="single" w:sz="4" w:space="0" w:color="auto"/>
            </w:tcBorders>
            <w:vAlign w:val="center"/>
          </w:tcPr>
          <w:p w:rsidR="001B329A" w:rsidRPr="005A72E8" w:rsidRDefault="001B329A" w:rsidP="00B12BE0">
            <w:pPr>
              <w:spacing w:line="220" w:lineRule="exact"/>
              <w:jc w:val="left"/>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1B329A" w:rsidRPr="005A72E8" w:rsidRDefault="001B329A" w:rsidP="00B12BE0">
            <w:pPr>
              <w:spacing w:line="220" w:lineRule="exact"/>
              <w:jc w:val="left"/>
              <w:rPr>
                <w:szCs w:val="21"/>
              </w:rPr>
            </w:pPr>
            <w:r>
              <w:rPr>
                <w:rFonts w:hint="eastAsia"/>
                <w:szCs w:val="21"/>
              </w:rPr>
              <w:t>不符合</w:t>
            </w:r>
          </w:p>
        </w:tc>
        <w:tc>
          <w:tcPr>
            <w:tcW w:w="1086" w:type="dxa"/>
            <w:tcBorders>
              <w:right w:val="single" w:sz="4" w:space="0" w:color="auto"/>
            </w:tcBorders>
            <w:vAlign w:val="center"/>
          </w:tcPr>
          <w:p w:rsidR="001B329A" w:rsidRPr="005A72E8" w:rsidRDefault="001B329A" w:rsidP="00B12BE0">
            <w:pPr>
              <w:spacing w:line="220" w:lineRule="exact"/>
              <w:jc w:val="left"/>
              <w:rPr>
                <w:szCs w:val="21"/>
              </w:rPr>
            </w:pPr>
            <w:r>
              <w:rPr>
                <w:rFonts w:hint="eastAsia"/>
                <w:szCs w:val="21"/>
              </w:rPr>
              <w:t>不合格</w:t>
            </w:r>
          </w:p>
        </w:tc>
      </w:tr>
      <w:tr w:rsidR="001B329A" w:rsidRPr="004B2908" w:rsidTr="00745600">
        <w:trPr>
          <w:trHeight w:val="236"/>
          <w:jc w:val="center"/>
        </w:trPr>
        <w:tc>
          <w:tcPr>
            <w:tcW w:w="468" w:type="dxa"/>
            <w:vMerge/>
            <w:vAlign w:val="center"/>
          </w:tcPr>
          <w:p w:rsidR="001B329A" w:rsidRPr="00F56AEA" w:rsidRDefault="001B329A" w:rsidP="00F56AEA">
            <w:pPr>
              <w:spacing w:line="220" w:lineRule="exact"/>
              <w:rPr>
                <w:szCs w:val="21"/>
              </w:rPr>
            </w:pPr>
          </w:p>
        </w:tc>
        <w:tc>
          <w:tcPr>
            <w:tcW w:w="851" w:type="dxa"/>
            <w:vMerge/>
            <w:vAlign w:val="center"/>
          </w:tcPr>
          <w:p w:rsidR="001B329A" w:rsidRPr="00F56AEA" w:rsidRDefault="001B329A" w:rsidP="00F56AEA">
            <w:pPr>
              <w:spacing w:line="220" w:lineRule="exact"/>
              <w:rPr>
                <w:szCs w:val="21"/>
              </w:rPr>
            </w:pPr>
          </w:p>
        </w:tc>
        <w:tc>
          <w:tcPr>
            <w:tcW w:w="1658" w:type="dxa"/>
            <w:vAlign w:val="center"/>
          </w:tcPr>
          <w:p w:rsidR="001B329A" w:rsidRPr="00F56AEA" w:rsidRDefault="001B329A" w:rsidP="00F56AEA">
            <w:pPr>
              <w:spacing w:line="220" w:lineRule="exact"/>
              <w:rPr>
                <w:szCs w:val="21"/>
              </w:rPr>
            </w:pPr>
            <w:r>
              <w:rPr>
                <w:rFonts w:hint="eastAsia"/>
                <w:szCs w:val="21"/>
              </w:rPr>
              <w:t>振动</w:t>
            </w:r>
          </w:p>
        </w:tc>
        <w:tc>
          <w:tcPr>
            <w:tcW w:w="1900" w:type="dxa"/>
            <w:vAlign w:val="bottom"/>
          </w:tcPr>
          <w:p w:rsidR="001B329A" w:rsidRPr="00F56AEA" w:rsidRDefault="001B329A" w:rsidP="00F56AEA">
            <w:pPr>
              <w:spacing w:line="220" w:lineRule="exact"/>
              <w:rPr>
                <w:szCs w:val="21"/>
              </w:rPr>
            </w:pPr>
            <w:r w:rsidRPr="00F56AEA">
              <w:rPr>
                <w:rFonts w:hint="eastAsia"/>
                <w:szCs w:val="21"/>
              </w:rPr>
              <w:t>城市区域环境振动</w:t>
            </w:r>
          </w:p>
        </w:tc>
        <w:tc>
          <w:tcPr>
            <w:tcW w:w="5896" w:type="dxa"/>
            <w:vAlign w:val="bottom"/>
          </w:tcPr>
          <w:p w:rsidR="001B329A" w:rsidRPr="00F56AEA" w:rsidRDefault="001B329A" w:rsidP="00F56AEA">
            <w:pPr>
              <w:spacing w:line="220" w:lineRule="exact"/>
              <w:rPr>
                <w:szCs w:val="21"/>
              </w:rPr>
            </w:pPr>
            <w:r w:rsidRPr="00F56AEA">
              <w:rPr>
                <w:rFonts w:hint="eastAsia"/>
                <w:szCs w:val="21"/>
              </w:rPr>
              <w:t>城市区域环境振动测量方法</w:t>
            </w:r>
            <w:r w:rsidRPr="00F56AEA">
              <w:rPr>
                <w:rFonts w:hint="eastAsia"/>
                <w:szCs w:val="21"/>
              </w:rPr>
              <w:t>(GB/T 10071-88)</w:t>
            </w:r>
          </w:p>
        </w:tc>
        <w:tc>
          <w:tcPr>
            <w:tcW w:w="993" w:type="dxa"/>
            <w:vMerge/>
            <w:tcBorders>
              <w:bottom w:val="single" w:sz="4" w:space="0" w:color="auto"/>
              <w:right w:val="single" w:sz="4" w:space="0" w:color="auto"/>
            </w:tcBorders>
            <w:vAlign w:val="center"/>
          </w:tcPr>
          <w:p w:rsidR="001B329A" w:rsidRPr="004B2908" w:rsidRDefault="001B329A" w:rsidP="008A530E">
            <w:pPr>
              <w:ind w:leftChars="-51" w:left="-107" w:rightChars="-51" w:right="-107"/>
              <w:jc w:val="center"/>
              <w:rPr>
                <w:rFonts w:ascii="宋体" w:hAnsi="宋体"/>
                <w:b/>
                <w:color w:val="000000" w:themeColor="text1"/>
                <w:szCs w:val="21"/>
              </w:rPr>
            </w:pPr>
          </w:p>
        </w:tc>
        <w:tc>
          <w:tcPr>
            <w:tcW w:w="962" w:type="dxa"/>
            <w:tcBorders>
              <w:top w:val="single" w:sz="4" w:space="0" w:color="auto"/>
              <w:bottom w:val="single" w:sz="4" w:space="0" w:color="auto"/>
              <w:right w:val="single" w:sz="4" w:space="0" w:color="auto"/>
            </w:tcBorders>
            <w:vAlign w:val="center"/>
          </w:tcPr>
          <w:p w:rsidR="001B329A" w:rsidRPr="005A72E8" w:rsidRDefault="001B329A" w:rsidP="00B12BE0">
            <w:pPr>
              <w:spacing w:line="220" w:lineRule="exact"/>
              <w:jc w:val="left"/>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1B329A" w:rsidRPr="005A72E8" w:rsidRDefault="001B329A" w:rsidP="00B12BE0">
            <w:pPr>
              <w:spacing w:line="220" w:lineRule="exact"/>
              <w:jc w:val="left"/>
              <w:rPr>
                <w:szCs w:val="21"/>
              </w:rPr>
            </w:pPr>
            <w:r>
              <w:rPr>
                <w:rFonts w:hint="eastAsia"/>
                <w:szCs w:val="21"/>
              </w:rPr>
              <w:t>符合</w:t>
            </w:r>
          </w:p>
        </w:tc>
        <w:tc>
          <w:tcPr>
            <w:tcW w:w="1086" w:type="dxa"/>
            <w:tcBorders>
              <w:right w:val="single" w:sz="4" w:space="0" w:color="auto"/>
            </w:tcBorders>
            <w:vAlign w:val="center"/>
          </w:tcPr>
          <w:p w:rsidR="001B329A" w:rsidRPr="005A72E8" w:rsidRDefault="001B329A" w:rsidP="00B12BE0">
            <w:pPr>
              <w:spacing w:line="220" w:lineRule="exact"/>
              <w:jc w:val="left"/>
              <w:rPr>
                <w:szCs w:val="21"/>
              </w:rPr>
            </w:pPr>
            <w:r>
              <w:rPr>
                <w:rFonts w:hint="eastAsia"/>
                <w:szCs w:val="21"/>
              </w:rPr>
              <w:t>合格</w:t>
            </w:r>
          </w:p>
        </w:tc>
      </w:tr>
      <w:tr w:rsidR="001B329A" w:rsidRPr="004B2908" w:rsidTr="00745600">
        <w:trPr>
          <w:trHeight w:val="391"/>
          <w:jc w:val="center"/>
        </w:trPr>
        <w:tc>
          <w:tcPr>
            <w:tcW w:w="468" w:type="dxa"/>
            <w:vMerge w:val="restart"/>
            <w:vAlign w:val="center"/>
          </w:tcPr>
          <w:p w:rsidR="001B329A" w:rsidRPr="00F56AEA" w:rsidRDefault="001B329A" w:rsidP="00F56AEA">
            <w:pPr>
              <w:spacing w:line="220" w:lineRule="exact"/>
              <w:rPr>
                <w:szCs w:val="21"/>
              </w:rPr>
            </w:pPr>
            <w:r w:rsidRPr="00F56AEA">
              <w:rPr>
                <w:rFonts w:hint="eastAsia"/>
                <w:szCs w:val="21"/>
              </w:rPr>
              <w:t>9</w:t>
            </w:r>
          </w:p>
        </w:tc>
        <w:tc>
          <w:tcPr>
            <w:tcW w:w="851" w:type="dxa"/>
            <w:vMerge w:val="restart"/>
            <w:vAlign w:val="center"/>
          </w:tcPr>
          <w:p w:rsidR="001B329A" w:rsidRPr="00F56AEA" w:rsidRDefault="001B329A" w:rsidP="00F56AEA">
            <w:pPr>
              <w:spacing w:line="220" w:lineRule="exact"/>
              <w:rPr>
                <w:szCs w:val="21"/>
              </w:rPr>
            </w:pPr>
            <w:r w:rsidRPr="00F56AEA">
              <w:rPr>
                <w:rFonts w:hint="eastAsia"/>
                <w:szCs w:val="21"/>
              </w:rPr>
              <w:t>邵晓东</w:t>
            </w:r>
          </w:p>
        </w:tc>
        <w:tc>
          <w:tcPr>
            <w:tcW w:w="1658" w:type="dxa"/>
            <w:vAlign w:val="center"/>
          </w:tcPr>
          <w:p w:rsidR="001B329A" w:rsidRPr="00A917B8" w:rsidRDefault="001B329A" w:rsidP="00F56AEA">
            <w:pPr>
              <w:spacing w:line="220" w:lineRule="exact"/>
              <w:rPr>
                <w:szCs w:val="21"/>
              </w:rPr>
            </w:pPr>
            <w:r w:rsidRPr="00A917B8">
              <w:rPr>
                <w:rFonts w:hint="eastAsia"/>
                <w:szCs w:val="21"/>
              </w:rPr>
              <w:t>水（含大气降水）和废水</w:t>
            </w:r>
          </w:p>
        </w:tc>
        <w:tc>
          <w:tcPr>
            <w:tcW w:w="1900" w:type="dxa"/>
            <w:vAlign w:val="bottom"/>
          </w:tcPr>
          <w:p w:rsidR="001B329A" w:rsidRPr="00F56AEA" w:rsidRDefault="001B329A" w:rsidP="00F56AEA">
            <w:pPr>
              <w:spacing w:line="220" w:lineRule="exact"/>
              <w:rPr>
                <w:szCs w:val="21"/>
              </w:rPr>
            </w:pPr>
            <w:r w:rsidRPr="00F56AEA">
              <w:rPr>
                <w:rFonts w:hint="eastAsia"/>
                <w:szCs w:val="21"/>
              </w:rPr>
              <w:t>烷基汞（甲基汞）</w:t>
            </w:r>
          </w:p>
        </w:tc>
        <w:tc>
          <w:tcPr>
            <w:tcW w:w="5896" w:type="dxa"/>
            <w:vAlign w:val="bottom"/>
          </w:tcPr>
          <w:p w:rsidR="001B329A" w:rsidRPr="00F56AEA" w:rsidRDefault="001B329A" w:rsidP="00F56AEA">
            <w:pPr>
              <w:spacing w:line="220" w:lineRule="exact"/>
              <w:rPr>
                <w:szCs w:val="21"/>
              </w:rPr>
            </w:pPr>
            <w:r w:rsidRPr="00F56AEA">
              <w:rPr>
                <w:rFonts w:hint="eastAsia"/>
                <w:szCs w:val="21"/>
              </w:rPr>
              <w:t>水质</w:t>
            </w:r>
            <w:r w:rsidRPr="00F56AEA">
              <w:rPr>
                <w:rFonts w:hint="eastAsia"/>
                <w:szCs w:val="21"/>
              </w:rPr>
              <w:t xml:space="preserve"> </w:t>
            </w:r>
            <w:r w:rsidRPr="00F56AEA">
              <w:rPr>
                <w:rFonts w:hint="eastAsia"/>
                <w:szCs w:val="21"/>
              </w:rPr>
              <w:t>烷基汞的测定</w:t>
            </w:r>
            <w:r w:rsidRPr="00F56AEA">
              <w:rPr>
                <w:rFonts w:hint="eastAsia"/>
                <w:szCs w:val="21"/>
              </w:rPr>
              <w:t xml:space="preserve"> </w:t>
            </w:r>
            <w:r w:rsidRPr="00F56AEA">
              <w:rPr>
                <w:rFonts w:hint="eastAsia"/>
                <w:szCs w:val="21"/>
              </w:rPr>
              <w:t>气相色谱法（</w:t>
            </w:r>
            <w:r w:rsidRPr="00F56AEA">
              <w:rPr>
                <w:rFonts w:hint="eastAsia"/>
                <w:szCs w:val="21"/>
              </w:rPr>
              <w:t>GB/T 14204-93</w:t>
            </w:r>
            <w:r w:rsidRPr="00F56AEA">
              <w:rPr>
                <w:rFonts w:hint="eastAsia"/>
                <w:szCs w:val="21"/>
              </w:rPr>
              <w:t>）</w:t>
            </w:r>
          </w:p>
        </w:tc>
        <w:tc>
          <w:tcPr>
            <w:tcW w:w="993" w:type="dxa"/>
            <w:vMerge w:val="restart"/>
            <w:tcBorders>
              <w:top w:val="single" w:sz="4" w:space="0" w:color="auto"/>
              <w:right w:val="single" w:sz="4" w:space="0" w:color="auto"/>
            </w:tcBorders>
            <w:vAlign w:val="center"/>
          </w:tcPr>
          <w:p w:rsidR="001B329A" w:rsidRPr="004B2908" w:rsidRDefault="001B329A" w:rsidP="008A530E">
            <w:pPr>
              <w:ind w:leftChars="-51" w:left="-107" w:rightChars="-51" w:right="-107"/>
              <w:jc w:val="center"/>
              <w:rPr>
                <w:rFonts w:ascii="宋体" w:hAnsi="宋体"/>
                <w:b/>
                <w:color w:val="000000" w:themeColor="text1"/>
                <w:szCs w:val="21"/>
              </w:rPr>
            </w:pPr>
          </w:p>
        </w:tc>
        <w:tc>
          <w:tcPr>
            <w:tcW w:w="962" w:type="dxa"/>
            <w:tcBorders>
              <w:top w:val="single" w:sz="4" w:space="0" w:color="auto"/>
              <w:bottom w:val="single" w:sz="4" w:space="0" w:color="auto"/>
              <w:right w:val="single" w:sz="4" w:space="0" w:color="auto"/>
            </w:tcBorders>
            <w:vAlign w:val="center"/>
          </w:tcPr>
          <w:p w:rsidR="001B329A" w:rsidRPr="005A72E8" w:rsidRDefault="001B329A" w:rsidP="00745600">
            <w:pPr>
              <w:spacing w:line="220" w:lineRule="exact"/>
              <w:jc w:val="left"/>
              <w:rPr>
                <w:szCs w:val="21"/>
              </w:rPr>
            </w:pPr>
            <w:r>
              <w:rPr>
                <w:rFonts w:hint="eastAsia"/>
                <w:szCs w:val="21"/>
              </w:rPr>
              <w:t>不合</w:t>
            </w:r>
            <w:r w:rsidR="00745600">
              <w:rPr>
                <w:rFonts w:hint="eastAsia"/>
                <w:szCs w:val="21"/>
              </w:rPr>
              <w:t>格</w:t>
            </w:r>
          </w:p>
        </w:tc>
        <w:tc>
          <w:tcPr>
            <w:tcW w:w="1080" w:type="dxa"/>
            <w:tcBorders>
              <w:top w:val="single" w:sz="4" w:space="0" w:color="auto"/>
              <w:bottom w:val="single" w:sz="4" w:space="0" w:color="auto"/>
              <w:right w:val="single" w:sz="4" w:space="0" w:color="auto"/>
            </w:tcBorders>
            <w:vAlign w:val="center"/>
          </w:tcPr>
          <w:p w:rsidR="001B329A" w:rsidRPr="005A72E8" w:rsidRDefault="001B329A" w:rsidP="00B12BE0">
            <w:pPr>
              <w:spacing w:line="220" w:lineRule="exact"/>
              <w:jc w:val="left"/>
              <w:rPr>
                <w:szCs w:val="21"/>
              </w:rPr>
            </w:pPr>
            <w:r>
              <w:rPr>
                <w:rFonts w:hint="eastAsia"/>
                <w:szCs w:val="21"/>
              </w:rPr>
              <w:t>/</w:t>
            </w:r>
          </w:p>
        </w:tc>
        <w:tc>
          <w:tcPr>
            <w:tcW w:w="1086" w:type="dxa"/>
            <w:tcBorders>
              <w:right w:val="single" w:sz="4" w:space="0" w:color="auto"/>
            </w:tcBorders>
            <w:vAlign w:val="center"/>
          </w:tcPr>
          <w:p w:rsidR="001B329A" w:rsidRPr="005A72E8" w:rsidRDefault="001B329A" w:rsidP="00B12BE0">
            <w:pPr>
              <w:spacing w:line="220" w:lineRule="exact"/>
              <w:jc w:val="left"/>
              <w:rPr>
                <w:szCs w:val="21"/>
              </w:rPr>
            </w:pPr>
            <w:r>
              <w:rPr>
                <w:rFonts w:hint="eastAsia"/>
                <w:szCs w:val="21"/>
              </w:rPr>
              <w:t>不合格</w:t>
            </w:r>
          </w:p>
        </w:tc>
      </w:tr>
      <w:tr w:rsidR="001B329A" w:rsidRPr="004B2908" w:rsidTr="00745600">
        <w:trPr>
          <w:trHeight w:val="391"/>
          <w:jc w:val="center"/>
        </w:trPr>
        <w:tc>
          <w:tcPr>
            <w:tcW w:w="468" w:type="dxa"/>
            <w:vMerge/>
            <w:vAlign w:val="center"/>
          </w:tcPr>
          <w:p w:rsidR="001B329A" w:rsidRPr="004B2908" w:rsidRDefault="001B329A" w:rsidP="008A530E">
            <w:pPr>
              <w:ind w:leftChars="-51" w:left="-107" w:rightChars="-51" w:right="-107"/>
              <w:jc w:val="center"/>
              <w:rPr>
                <w:rFonts w:ascii="宋体" w:hAnsi="宋体"/>
                <w:b/>
                <w:color w:val="000000" w:themeColor="text1"/>
                <w:szCs w:val="21"/>
              </w:rPr>
            </w:pPr>
          </w:p>
        </w:tc>
        <w:tc>
          <w:tcPr>
            <w:tcW w:w="851" w:type="dxa"/>
            <w:vMerge/>
            <w:vAlign w:val="center"/>
          </w:tcPr>
          <w:p w:rsidR="001B329A" w:rsidRPr="004B2908" w:rsidRDefault="001B329A" w:rsidP="008A530E">
            <w:pPr>
              <w:ind w:leftChars="-51" w:left="-107" w:rightChars="-51" w:right="-107"/>
              <w:jc w:val="center"/>
              <w:rPr>
                <w:rFonts w:ascii="宋体" w:hAnsi="宋体"/>
                <w:b/>
                <w:color w:val="000000" w:themeColor="text1"/>
                <w:szCs w:val="21"/>
              </w:rPr>
            </w:pPr>
          </w:p>
        </w:tc>
        <w:tc>
          <w:tcPr>
            <w:tcW w:w="1658" w:type="dxa"/>
            <w:vMerge w:val="restart"/>
            <w:vAlign w:val="center"/>
          </w:tcPr>
          <w:p w:rsidR="001B329A" w:rsidRPr="003D300E" w:rsidRDefault="001B329A" w:rsidP="00D8162E">
            <w:pPr>
              <w:spacing w:line="220" w:lineRule="exact"/>
              <w:rPr>
                <w:szCs w:val="21"/>
              </w:rPr>
            </w:pPr>
            <w:r w:rsidRPr="00A917B8">
              <w:rPr>
                <w:rFonts w:hint="eastAsia"/>
                <w:szCs w:val="21"/>
              </w:rPr>
              <w:t>环境空气和废气</w:t>
            </w:r>
          </w:p>
        </w:tc>
        <w:tc>
          <w:tcPr>
            <w:tcW w:w="1900" w:type="dxa"/>
            <w:vAlign w:val="bottom"/>
          </w:tcPr>
          <w:p w:rsidR="001B329A" w:rsidRPr="00F56AEA" w:rsidRDefault="001B329A">
            <w:pPr>
              <w:rPr>
                <w:szCs w:val="21"/>
              </w:rPr>
            </w:pPr>
            <w:r w:rsidRPr="00F56AEA">
              <w:rPr>
                <w:rFonts w:hint="eastAsia"/>
                <w:szCs w:val="21"/>
              </w:rPr>
              <w:t>环境空气采样</w:t>
            </w:r>
          </w:p>
        </w:tc>
        <w:tc>
          <w:tcPr>
            <w:tcW w:w="5896" w:type="dxa"/>
            <w:vAlign w:val="bottom"/>
          </w:tcPr>
          <w:p w:rsidR="001B329A" w:rsidRPr="00F56AEA" w:rsidRDefault="001B329A">
            <w:pPr>
              <w:rPr>
                <w:szCs w:val="21"/>
              </w:rPr>
            </w:pPr>
            <w:r w:rsidRPr="00F56AEA">
              <w:rPr>
                <w:rFonts w:hint="eastAsia"/>
                <w:szCs w:val="21"/>
              </w:rPr>
              <w:t>环境空气质量手工监测技术规范（</w:t>
            </w:r>
            <w:r w:rsidRPr="00F56AEA">
              <w:rPr>
                <w:rFonts w:hint="eastAsia"/>
                <w:szCs w:val="21"/>
              </w:rPr>
              <w:t>HJ/T 194</w:t>
            </w:r>
            <w:r w:rsidRPr="00F56AEA">
              <w:rPr>
                <w:rFonts w:hint="eastAsia"/>
                <w:szCs w:val="21"/>
              </w:rPr>
              <w:t>—</w:t>
            </w:r>
            <w:r w:rsidRPr="00F56AEA">
              <w:rPr>
                <w:rFonts w:hint="eastAsia"/>
                <w:szCs w:val="21"/>
              </w:rPr>
              <w:t>2005</w:t>
            </w:r>
            <w:r w:rsidRPr="00F56AEA">
              <w:rPr>
                <w:rFonts w:hint="eastAsia"/>
                <w:szCs w:val="21"/>
              </w:rPr>
              <w:t>）</w:t>
            </w:r>
          </w:p>
        </w:tc>
        <w:tc>
          <w:tcPr>
            <w:tcW w:w="993" w:type="dxa"/>
            <w:vMerge/>
            <w:tcBorders>
              <w:right w:val="single" w:sz="4" w:space="0" w:color="auto"/>
            </w:tcBorders>
            <w:vAlign w:val="center"/>
          </w:tcPr>
          <w:p w:rsidR="001B329A" w:rsidRPr="004B2908" w:rsidRDefault="001B329A" w:rsidP="008A530E">
            <w:pPr>
              <w:ind w:leftChars="-51" w:left="-107" w:rightChars="-51" w:right="-107"/>
              <w:jc w:val="center"/>
              <w:rPr>
                <w:rFonts w:ascii="宋体" w:hAnsi="宋体"/>
                <w:b/>
                <w:color w:val="000000" w:themeColor="text1"/>
                <w:szCs w:val="21"/>
              </w:rPr>
            </w:pPr>
          </w:p>
        </w:tc>
        <w:tc>
          <w:tcPr>
            <w:tcW w:w="962" w:type="dxa"/>
            <w:tcBorders>
              <w:top w:val="single" w:sz="4" w:space="0" w:color="auto"/>
              <w:bottom w:val="single" w:sz="4" w:space="0" w:color="auto"/>
              <w:right w:val="single" w:sz="4" w:space="0" w:color="auto"/>
            </w:tcBorders>
            <w:vAlign w:val="center"/>
          </w:tcPr>
          <w:p w:rsidR="001B329A" w:rsidRPr="005A72E8" w:rsidRDefault="001B329A" w:rsidP="00B12BE0">
            <w:pPr>
              <w:spacing w:line="220" w:lineRule="exact"/>
              <w:jc w:val="left"/>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1B329A" w:rsidRPr="005A72E8" w:rsidRDefault="001B329A" w:rsidP="00B12BE0">
            <w:pPr>
              <w:spacing w:line="220" w:lineRule="exact"/>
              <w:jc w:val="left"/>
              <w:rPr>
                <w:szCs w:val="21"/>
              </w:rPr>
            </w:pPr>
            <w:r>
              <w:rPr>
                <w:rFonts w:hint="eastAsia"/>
                <w:szCs w:val="21"/>
              </w:rPr>
              <w:t>不符合</w:t>
            </w:r>
          </w:p>
        </w:tc>
        <w:tc>
          <w:tcPr>
            <w:tcW w:w="1086" w:type="dxa"/>
            <w:tcBorders>
              <w:right w:val="single" w:sz="4" w:space="0" w:color="auto"/>
            </w:tcBorders>
            <w:vAlign w:val="center"/>
          </w:tcPr>
          <w:p w:rsidR="001B329A" w:rsidRPr="005A72E8" w:rsidRDefault="001B329A" w:rsidP="00B12BE0">
            <w:pPr>
              <w:spacing w:line="220" w:lineRule="exact"/>
              <w:jc w:val="left"/>
              <w:rPr>
                <w:szCs w:val="21"/>
              </w:rPr>
            </w:pPr>
            <w:r>
              <w:rPr>
                <w:rFonts w:hint="eastAsia"/>
                <w:szCs w:val="21"/>
              </w:rPr>
              <w:t>不合格</w:t>
            </w:r>
          </w:p>
        </w:tc>
      </w:tr>
      <w:tr w:rsidR="001B329A" w:rsidRPr="004B2908" w:rsidTr="00745600">
        <w:trPr>
          <w:trHeight w:val="391"/>
          <w:jc w:val="center"/>
        </w:trPr>
        <w:tc>
          <w:tcPr>
            <w:tcW w:w="468" w:type="dxa"/>
            <w:vMerge/>
            <w:vAlign w:val="center"/>
          </w:tcPr>
          <w:p w:rsidR="001B329A" w:rsidRPr="004B2908" w:rsidRDefault="001B329A" w:rsidP="008A530E">
            <w:pPr>
              <w:ind w:leftChars="-51" w:left="-107" w:rightChars="-51" w:right="-107"/>
              <w:jc w:val="center"/>
              <w:rPr>
                <w:rFonts w:ascii="宋体" w:hAnsi="宋体"/>
                <w:b/>
                <w:color w:val="000000" w:themeColor="text1"/>
                <w:szCs w:val="21"/>
              </w:rPr>
            </w:pPr>
          </w:p>
        </w:tc>
        <w:tc>
          <w:tcPr>
            <w:tcW w:w="851" w:type="dxa"/>
            <w:vMerge/>
            <w:vAlign w:val="center"/>
          </w:tcPr>
          <w:p w:rsidR="001B329A" w:rsidRPr="004B2908" w:rsidRDefault="001B329A" w:rsidP="008A530E">
            <w:pPr>
              <w:ind w:leftChars="-51" w:left="-107" w:rightChars="-51" w:right="-107"/>
              <w:jc w:val="center"/>
              <w:rPr>
                <w:rFonts w:ascii="宋体" w:hAnsi="宋体"/>
                <w:b/>
                <w:color w:val="000000" w:themeColor="text1"/>
                <w:szCs w:val="21"/>
              </w:rPr>
            </w:pPr>
          </w:p>
        </w:tc>
        <w:tc>
          <w:tcPr>
            <w:tcW w:w="1658" w:type="dxa"/>
            <w:vMerge/>
            <w:vAlign w:val="center"/>
          </w:tcPr>
          <w:p w:rsidR="001B329A" w:rsidRPr="00F56AEA" w:rsidRDefault="001B329A" w:rsidP="00D8162E">
            <w:pPr>
              <w:spacing w:line="220" w:lineRule="exact"/>
              <w:rPr>
                <w:szCs w:val="21"/>
              </w:rPr>
            </w:pPr>
          </w:p>
        </w:tc>
        <w:tc>
          <w:tcPr>
            <w:tcW w:w="1900" w:type="dxa"/>
            <w:vAlign w:val="bottom"/>
          </w:tcPr>
          <w:p w:rsidR="001B329A" w:rsidRPr="00F56AEA" w:rsidRDefault="001B329A">
            <w:pPr>
              <w:rPr>
                <w:szCs w:val="21"/>
              </w:rPr>
            </w:pPr>
            <w:r w:rsidRPr="00F56AEA">
              <w:rPr>
                <w:rFonts w:hint="eastAsia"/>
                <w:szCs w:val="21"/>
              </w:rPr>
              <w:t>汞</w:t>
            </w:r>
          </w:p>
        </w:tc>
        <w:tc>
          <w:tcPr>
            <w:tcW w:w="5896" w:type="dxa"/>
            <w:vAlign w:val="bottom"/>
          </w:tcPr>
          <w:p w:rsidR="001B329A" w:rsidRPr="00F56AEA" w:rsidRDefault="001B329A">
            <w:pPr>
              <w:rPr>
                <w:szCs w:val="21"/>
              </w:rPr>
            </w:pPr>
            <w:r w:rsidRPr="00F56AEA">
              <w:rPr>
                <w:rFonts w:hint="eastAsia"/>
                <w:szCs w:val="21"/>
              </w:rPr>
              <w:t>固定污染源废气</w:t>
            </w:r>
            <w:r w:rsidRPr="00F56AEA">
              <w:rPr>
                <w:rFonts w:hint="eastAsia"/>
                <w:szCs w:val="21"/>
              </w:rPr>
              <w:t xml:space="preserve">  </w:t>
            </w:r>
            <w:r w:rsidRPr="00F56AEA">
              <w:rPr>
                <w:rFonts w:hint="eastAsia"/>
                <w:szCs w:val="21"/>
              </w:rPr>
              <w:t>汞的测定</w:t>
            </w:r>
            <w:r w:rsidRPr="00F56AEA">
              <w:rPr>
                <w:rFonts w:hint="eastAsia"/>
                <w:szCs w:val="21"/>
              </w:rPr>
              <w:t xml:space="preserve">  </w:t>
            </w:r>
            <w:r w:rsidRPr="00F56AEA">
              <w:rPr>
                <w:rFonts w:hint="eastAsia"/>
                <w:szCs w:val="21"/>
              </w:rPr>
              <w:t>冷原子吸收分光光度法（暂行）（</w:t>
            </w:r>
            <w:r w:rsidRPr="00F56AEA">
              <w:rPr>
                <w:rFonts w:hint="eastAsia"/>
                <w:szCs w:val="21"/>
              </w:rPr>
              <w:t>HJ 543-2009</w:t>
            </w:r>
            <w:r w:rsidRPr="00F56AEA">
              <w:rPr>
                <w:rFonts w:hint="eastAsia"/>
                <w:szCs w:val="21"/>
              </w:rPr>
              <w:t>）</w:t>
            </w:r>
          </w:p>
        </w:tc>
        <w:tc>
          <w:tcPr>
            <w:tcW w:w="993" w:type="dxa"/>
            <w:vMerge/>
            <w:tcBorders>
              <w:bottom w:val="single" w:sz="4" w:space="0" w:color="auto"/>
              <w:right w:val="single" w:sz="4" w:space="0" w:color="auto"/>
            </w:tcBorders>
            <w:vAlign w:val="center"/>
          </w:tcPr>
          <w:p w:rsidR="001B329A" w:rsidRPr="004B2908" w:rsidRDefault="001B329A" w:rsidP="008A530E">
            <w:pPr>
              <w:ind w:leftChars="-51" w:left="-107" w:rightChars="-51" w:right="-107"/>
              <w:jc w:val="center"/>
              <w:rPr>
                <w:rFonts w:ascii="宋体" w:hAnsi="宋体"/>
                <w:b/>
                <w:color w:val="000000" w:themeColor="text1"/>
                <w:szCs w:val="21"/>
              </w:rPr>
            </w:pPr>
          </w:p>
        </w:tc>
        <w:tc>
          <w:tcPr>
            <w:tcW w:w="962" w:type="dxa"/>
            <w:tcBorders>
              <w:top w:val="single" w:sz="4" w:space="0" w:color="auto"/>
              <w:bottom w:val="single" w:sz="4" w:space="0" w:color="auto"/>
              <w:right w:val="single" w:sz="4" w:space="0" w:color="auto"/>
            </w:tcBorders>
            <w:vAlign w:val="center"/>
          </w:tcPr>
          <w:p w:rsidR="001B329A" w:rsidRPr="005A72E8" w:rsidRDefault="001B329A" w:rsidP="00B12BE0">
            <w:pPr>
              <w:spacing w:line="220" w:lineRule="exact"/>
              <w:jc w:val="left"/>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1B329A" w:rsidRPr="005A72E8" w:rsidRDefault="001B329A" w:rsidP="00B12BE0">
            <w:pPr>
              <w:spacing w:line="220" w:lineRule="exact"/>
              <w:jc w:val="left"/>
              <w:rPr>
                <w:szCs w:val="21"/>
              </w:rPr>
            </w:pPr>
            <w:r>
              <w:rPr>
                <w:rFonts w:hint="eastAsia"/>
                <w:szCs w:val="21"/>
              </w:rPr>
              <w:t>符合</w:t>
            </w:r>
          </w:p>
        </w:tc>
        <w:tc>
          <w:tcPr>
            <w:tcW w:w="1086" w:type="dxa"/>
            <w:tcBorders>
              <w:right w:val="single" w:sz="4" w:space="0" w:color="auto"/>
            </w:tcBorders>
            <w:vAlign w:val="center"/>
          </w:tcPr>
          <w:p w:rsidR="001B329A" w:rsidRPr="005A72E8" w:rsidRDefault="001B329A" w:rsidP="00B12BE0">
            <w:pPr>
              <w:spacing w:line="220" w:lineRule="exact"/>
              <w:jc w:val="left"/>
              <w:rPr>
                <w:szCs w:val="21"/>
              </w:rPr>
            </w:pPr>
            <w:r>
              <w:rPr>
                <w:rFonts w:hint="eastAsia"/>
                <w:szCs w:val="21"/>
              </w:rPr>
              <w:t>合格</w:t>
            </w:r>
          </w:p>
        </w:tc>
      </w:tr>
    </w:tbl>
    <w:p w:rsidR="00F56AEA" w:rsidRPr="004B2908" w:rsidRDefault="00F56AEA" w:rsidP="00F56AEA">
      <w:pPr>
        <w:ind w:leftChars="-51" w:left="-107" w:rightChars="-51" w:right="-107"/>
        <w:jc w:val="center"/>
        <w:rPr>
          <w:rFonts w:ascii="宋体" w:hAnsi="宋体"/>
          <w:b/>
          <w:sz w:val="28"/>
          <w:szCs w:val="28"/>
        </w:rPr>
      </w:pPr>
      <w:r w:rsidRPr="004B2908">
        <w:rPr>
          <w:rFonts w:ascii="宋体" w:hAnsi="宋体" w:hint="eastAsia"/>
          <w:b/>
          <w:sz w:val="28"/>
          <w:szCs w:val="28"/>
        </w:rPr>
        <w:lastRenderedPageBreak/>
        <w:t>表</w:t>
      </w:r>
      <w:r w:rsidRPr="004B2908">
        <w:rPr>
          <w:rFonts w:ascii="宋体" w:hAnsi="宋体"/>
          <w:b/>
          <w:sz w:val="28"/>
          <w:szCs w:val="28"/>
        </w:rPr>
        <w:t xml:space="preserve">2  </w:t>
      </w:r>
      <w:r w:rsidRPr="004B2908">
        <w:rPr>
          <w:rFonts w:ascii="宋体" w:hAnsi="宋体" w:hint="eastAsia"/>
          <w:b/>
          <w:sz w:val="28"/>
          <w:szCs w:val="28"/>
        </w:rPr>
        <w:t>现场考核项目一览表</w:t>
      </w:r>
    </w:p>
    <w:p w:rsidR="00F56AEA" w:rsidRDefault="009465B7" w:rsidP="00F56AEA">
      <w:r w:rsidRPr="009465B7">
        <w:rPr>
          <w:rFonts w:ascii="宋体" w:hAnsi="宋体" w:hint="eastAsia"/>
          <w:b/>
          <w:szCs w:val="21"/>
        </w:rPr>
        <w:t>新疆水清清环境监测技术服务有限公司</w:t>
      </w:r>
      <w:r w:rsidR="00F56AEA" w:rsidRPr="004B2908">
        <w:rPr>
          <w:rFonts w:ascii="宋体" w:hAnsi="宋体" w:hint="eastAsia"/>
          <w:b/>
          <w:szCs w:val="21"/>
        </w:rPr>
        <w:t xml:space="preserve">                                                    </w:t>
      </w:r>
      <w:r w:rsidR="00F56AEA">
        <w:rPr>
          <w:rFonts w:ascii="宋体" w:hAnsi="宋体" w:hint="eastAsia"/>
          <w:b/>
          <w:szCs w:val="21"/>
        </w:rPr>
        <w:t xml:space="preserve">                          </w:t>
      </w:r>
      <w:r w:rsidR="00F56AEA" w:rsidRPr="004B2908">
        <w:rPr>
          <w:rFonts w:ascii="宋体" w:hAnsi="宋体" w:hint="eastAsia"/>
          <w:b/>
          <w:szCs w:val="21"/>
        </w:rPr>
        <w:t xml:space="preserve">  </w:t>
      </w:r>
      <w:r w:rsidR="00F56AEA" w:rsidRPr="00315441">
        <w:rPr>
          <w:rFonts w:ascii="宋体" w:hAnsi="宋体" w:hint="eastAsia"/>
          <w:b/>
          <w:szCs w:val="21"/>
        </w:rPr>
        <w:t xml:space="preserve">第 </w:t>
      </w:r>
      <w:r w:rsidR="008E7664">
        <w:rPr>
          <w:rFonts w:ascii="宋体" w:hAnsi="宋体" w:hint="eastAsia"/>
          <w:b/>
          <w:szCs w:val="21"/>
        </w:rPr>
        <w:t>6</w:t>
      </w:r>
      <w:r w:rsidR="00F56AEA" w:rsidRPr="00315441">
        <w:rPr>
          <w:rFonts w:ascii="宋体" w:hAnsi="宋体" w:hint="eastAsia"/>
          <w:b/>
          <w:szCs w:val="21"/>
        </w:rPr>
        <w:t>页</w:t>
      </w:r>
      <w:r w:rsidR="00F56AEA">
        <w:rPr>
          <w:rFonts w:ascii="宋体" w:hAnsi="宋体" w:hint="eastAsia"/>
          <w:b/>
          <w:szCs w:val="21"/>
        </w:rPr>
        <w:t xml:space="preserve">  </w:t>
      </w:r>
      <w:r w:rsidR="00F56AEA" w:rsidRPr="00315441">
        <w:rPr>
          <w:rFonts w:ascii="宋体" w:hAnsi="宋体" w:hint="eastAsia"/>
          <w:b/>
          <w:szCs w:val="21"/>
        </w:rPr>
        <w:t>共</w:t>
      </w:r>
      <w:r w:rsidR="008E7664">
        <w:rPr>
          <w:rFonts w:ascii="宋体" w:hAnsi="宋体" w:hint="eastAsia"/>
          <w:b/>
          <w:szCs w:val="21"/>
        </w:rPr>
        <w:t>12</w:t>
      </w:r>
      <w:r w:rsidR="00F56AEA" w:rsidRPr="00315441">
        <w:rPr>
          <w:rFonts w:ascii="宋体" w:hAnsi="宋体" w:hint="eastAsia"/>
          <w:b/>
          <w:szCs w:val="21"/>
        </w:rPr>
        <w:t xml:space="preserve"> 页</w:t>
      </w:r>
    </w:p>
    <w:tbl>
      <w:tblPr>
        <w:tblW w:w="14894" w:type="dxa"/>
        <w:jc w:val="center"/>
        <w:tblInd w:w="-312" w:type="dxa"/>
        <w:tblBorders>
          <w:left w:val="single" w:sz="6" w:space="0" w:color="auto"/>
          <w:bottom w:val="single" w:sz="6" w:space="0" w:color="auto"/>
          <w:right w:val="single" w:sz="6" w:space="0" w:color="auto"/>
          <w:insideH w:val="single" w:sz="6" w:space="0" w:color="000000"/>
          <w:insideV w:val="single" w:sz="6" w:space="0" w:color="000000"/>
        </w:tblBorders>
        <w:tblLayout w:type="fixed"/>
        <w:tblCellMar>
          <w:left w:w="85" w:type="dxa"/>
          <w:right w:w="85" w:type="dxa"/>
        </w:tblCellMar>
        <w:tblLook w:val="0000"/>
      </w:tblPr>
      <w:tblGrid>
        <w:gridCol w:w="468"/>
        <w:gridCol w:w="851"/>
        <w:gridCol w:w="1658"/>
        <w:gridCol w:w="1900"/>
        <w:gridCol w:w="5896"/>
        <w:gridCol w:w="993"/>
        <w:gridCol w:w="962"/>
        <w:gridCol w:w="1080"/>
        <w:gridCol w:w="1086"/>
      </w:tblGrid>
      <w:tr w:rsidR="00F56AEA" w:rsidRPr="004B2908" w:rsidTr="00D8162E">
        <w:trPr>
          <w:trHeight w:val="340"/>
          <w:jc w:val="center"/>
        </w:trPr>
        <w:tc>
          <w:tcPr>
            <w:tcW w:w="468" w:type="dxa"/>
            <w:vMerge w:val="restart"/>
            <w:tcBorders>
              <w:top w:val="single" w:sz="4" w:space="0" w:color="auto"/>
            </w:tcBorders>
            <w:vAlign w:val="center"/>
          </w:tcPr>
          <w:p w:rsidR="00F56AEA" w:rsidRPr="004B2908" w:rsidRDefault="00F56AEA" w:rsidP="00D8162E">
            <w:pPr>
              <w:ind w:leftChars="-51" w:left="-107" w:rightChars="-51" w:right="-107"/>
              <w:jc w:val="center"/>
              <w:rPr>
                <w:rFonts w:ascii="宋体" w:hAnsi="宋体"/>
                <w:b/>
                <w:color w:val="000000" w:themeColor="text1"/>
                <w:szCs w:val="21"/>
              </w:rPr>
            </w:pPr>
            <w:r w:rsidRPr="004B2908">
              <w:rPr>
                <w:rFonts w:ascii="宋体" w:hAnsi="宋体" w:hint="eastAsia"/>
                <w:b/>
                <w:color w:val="000000" w:themeColor="text1"/>
                <w:szCs w:val="21"/>
              </w:rPr>
              <w:t>序号</w:t>
            </w:r>
          </w:p>
        </w:tc>
        <w:tc>
          <w:tcPr>
            <w:tcW w:w="851" w:type="dxa"/>
            <w:vMerge w:val="restart"/>
            <w:tcBorders>
              <w:top w:val="single" w:sz="4" w:space="0" w:color="auto"/>
            </w:tcBorders>
            <w:vAlign w:val="center"/>
          </w:tcPr>
          <w:p w:rsidR="00F56AEA" w:rsidRPr="004B2908" w:rsidRDefault="00F56AEA" w:rsidP="00D8162E">
            <w:pPr>
              <w:ind w:leftChars="-51" w:left="-107" w:rightChars="-51" w:right="-107"/>
              <w:jc w:val="center"/>
              <w:rPr>
                <w:rFonts w:ascii="宋体" w:hAnsi="宋体"/>
                <w:b/>
                <w:color w:val="000000" w:themeColor="text1"/>
                <w:szCs w:val="21"/>
              </w:rPr>
            </w:pPr>
            <w:r w:rsidRPr="004B2908">
              <w:rPr>
                <w:rFonts w:ascii="宋体" w:hAnsi="宋体" w:hint="eastAsia"/>
                <w:b/>
                <w:color w:val="000000" w:themeColor="text1"/>
                <w:szCs w:val="21"/>
              </w:rPr>
              <w:t>姓名</w:t>
            </w:r>
          </w:p>
        </w:tc>
        <w:tc>
          <w:tcPr>
            <w:tcW w:w="1658" w:type="dxa"/>
            <w:vMerge w:val="restart"/>
            <w:tcBorders>
              <w:top w:val="single" w:sz="4" w:space="0" w:color="auto"/>
            </w:tcBorders>
            <w:vAlign w:val="center"/>
          </w:tcPr>
          <w:p w:rsidR="00F56AEA" w:rsidRPr="004B2908" w:rsidRDefault="00F56AEA" w:rsidP="00D8162E">
            <w:pPr>
              <w:ind w:leftChars="-51" w:left="-107" w:rightChars="-51" w:right="-107"/>
              <w:jc w:val="center"/>
              <w:rPr>
                <w:rFonts w:ascii="宋体" w:hAnsi="宋体"/>
                <w:b/>
                <w:color w:val="000000" w:themeColor="text1"/>
                <w:szCs w:val="21"/>
              </w:rPr>
            </w:pPr>
            <w:r w:rsidRPr="004B2908">
              <w:rPr>
                <w:rFonts w:ascii="宋体" w:hAnsi="宋体" w:hint="eastAsia"/>
                <w:b/>
                <w:color w:val="000000" w:themeColor="text1"/>
                <w:szCs w:val="21"/>
              </w:rPr>
              <w:t>考核</w:t>
            </w:r>
          </w:p>
          <w:p w:rsidR="00F56AEA" w:rsidRPr="004B2908" w:rsidRDefault="00F56AEA" w:rsidP="00D8162E">
            <w:pPr>
              <w:ind w:leftChars="-51" w:left="-107" w:rightChars="-51" w:right="-107"/>
              <w:jc w:val="center"/>
              <w:rPr>
                <w:rFonts w:ascii="宋体" w:hAnsi="宋体"/>
                <w:b/>
                <w:color w:val="000000" w:themeColor="text1"/>
                <w:szCs w:val="21"/>
              </w:rPr>
            </w:pPr>
            <w:r w:rsidRPr="004B2908">
              <w:rPr>
                <w:rFonts w:ascii="宋体" w:hAnsi="宋体" w:hint="eastAsia"/>
                <w:b/>
                <w:color w:val="000000" w:themeColor="text1"/>
                <w:szCs w:val="21"/>
              </w:rPr>
              <w:t>类别</w:t>
            </w:r>
          </w:p>
        </w:tc>
        <w:tc>
          <w:tcPr>
            <w:tcW w:w="1900" w:type="dxa"/>
            <w:vMerge w:val="restart"/>
            <w:tcBorders>
              <w:top w:val="single" w:sz="4" w:space="0" w:color="auto"/>
            </w:tcBorders>
            <w:vAlign w:val="center"/>
          </w:tcPr>
          <w:p w:rsidR="00F56AEA" w:rsidRPr="004B2908" w:rsidRDefault="00F56AEA" w:rsidP="00D8162E">
            <w:pPr>
              <w:ind w:leftChars="-51" w:left="-107" w:rightChars="-51" w:right="-107"/>
              <w:jc w:val="center"/>
              <w:rPr>
                <w:rFonts w:ascii="宋体" w:hAnsi="宋体"/>
                <w:b/>
                <w:color w:val="000000" w:themeColor="text1"/>
                <w:szCs w:val="21"/>
              </w:rPr>
            </w:pPr>
            <w:r w:rsidRPr="004B2908">
              <w:rPr>
                <w:rFonts w:ascii="宋体" w:hAnsi="宋体" w:hint="eastAsia"/>
                <w:b/>
                <w:color w:val="000000" w:themeColor="text1"/>
                <w:szCs w:val="21"/>
              </w:rPr>
              <w:t>考核项目</w:t>
            </w:r>
          </w:p>
        </w:tc>
        <w:tc>
          <w:tcPr>
            <w:tcW w:w="5896" w:type="dxa"/>
            <w:vMerge w:val="restart"/>
            <w:tcBorders>
              <w:top w:val="single" w:sz="4" w:space="0" w:color="auto"/>
            </w:tcBorders>
            <w:vAlign w:val="center"/>
          </w:tcPr>
          <w:p w:rsidR="00F56AEA" w:rsidRPr="004B2908" w:rsidRDefault="00F56AEA" w:rsidP="00D8162E">
            <w:pPr>
              <w:ind w:leftChars="-51" w:left="-107" w:rightChars="-51" w:right="-107"/>
              <w:jc w:val="center"/>
              <w:rPr>
                <w:rFonts w:ascii="宋体" w:hAnsi="宋体"/>
                <w:b/>
                <w:color w:val="000000" w:themeColor="text1"/>
                <w:szCs w:val="21"/>
              </w:rPr>
            </w:pPr>
            <w:r w:rsidRPr="004B2908">
              <w:rPr>
                <w:rFonts w:ascii="宋体" w:hAnsi="宋体"/>
                <w:b/>
                <w:color w:val="000000" w:themeColor="text1"/>
                <w:szCs w:val="21"/>
              </w:rPr>
              <w:t>分析方法</w:t>
            </w:r>
            <w:r w:rsidRPr="004B2908">
              <w:rPr>
                <w:rFonts w:ascii="宋体" w:hAnsi="宋体" w:hint="eastAsia"/>
                <w:b/>
                <w:color w:val="000000" w:themeColor="text1"/>
                <w:szCs w:val="21"/>
              </w:rPr>
              <w:t>名称、代号及来源</w:t>
            </w:r>
          </w:p>
        </w:tc>
        <w:tc>
          <w:tcPr>
            <w:tcW w:w="3035" w:type="dxa"/>
            <w:gridSpan w:val="3"/>
            <w:tcBorders>
              <w:top w:val="single" w:sz="4" w:space="0" w:color="auto"/>
              <w:bottom w:val="single" w:sz="6" w:space="0" w:color="000000"/>
              <w:right w:val="single" w:sz="4" w:space="0" w:color="auto"/>
            </w:tcBorders>
            <w:vAlign w:val="center"/>
          </w:tcPr>
          <w:p w:rsidR="00F56AEA" w:rsidRPr="004B2908" w:rsidRDefault="00F56AEA" w:rsidP="00D8162E">
            <w:pPr>
              <w:ind w:leftChars="-51" w:left="-107" w:rightChars="-51" w:right="-107"/>
              <w:jc w:val="center"/>
              <w:rPr>
                <w:rFonts w:ascii="宋体" w:hAnsi="宋体"/>
                <w:b/>
                <w:color w:val="000000" w:themeColor="text1"/>
                <w:szCs w:val="21"/>
              </w:rPr>
            </w:pPr>
            <w:r w:rsidRPr="004B2908">
              <w:rPr>
                <w:rFonts w:ascii="宋体" w:hAnsi="宋体" w:hint="eastAsia"/>
                <w:b/>
                <w:color w:val="000000" w:themeColor="text1"/>
                <w:szCs w:val="21"/>
              </w:rPr>
              <w:t>考核结果</w:t>
            </w:r>
          </w:p>
        </w:tc>
        <w:tc>
          <w:tcPr>
            <w:tcW w:w="1086" w:type="dxa"/>
            <w:vMerge w:val="restart"/>
            <w:tcBorders>
              <w:top w:val="single" w:sz="4" w:space="0" w:color="auto"/>
              <w:right w:val="single" w:sz="4" w:space="0" w:color="auto"/>
            </w:tcBorders>
            <w:vAlign w:val="center"/>
          </w:tcPr>
          <w:p w:rsidR="00F56AEA" w:rsidRPr="004B2908" w:rsidRDefault="00F56AEA" w:rsidP="00D8162E">
            <w:pPr>
              <w:ind w:leftChars="-51" w:left="-107" w:rightChars="-51" w:right="-107"/>
              <w:jc w:val="center"/>
              <w:rPr>
                <w:rFonts w:ascii="宋体" w:hAnsi="宋体"/>
                <w:b/>
                <w:color w:val="000000" w:themeColor="text1"/>
                <w:szCs w:val="21"/>
              </w:rPr>
            </w:pPr>
            <w:r w:rsidRPr="004B2908">
              <w:rPr>
                <w:rFonts w:ascii="宋体" w:hAnsi="宋体" w:hint="eastAsia"/>
                <w:b/>
                <w:color w:val="000000" w:themeColor="text1"/>
                <w:szCs w:val="21"/>
              </w:rPr>
              <w:t>考核结论</w:t>
            </w:r>
          </w:p>
        </w:tc>
      </w:tr>
      <w:tr w:rsidR="00F56AEA" w:rsidRPr="004B2908" w:rsidTr="00D8162E">
        <w:trPr>
          <w:trHeight w:val="391"/>
          <w:jc w:val="center"/>
        </w:trPr>
        <w:tc>
          <w:tcPr>
            <w:tcW w:w="468" w:type="dxa"/>
            <w:vMerge/>
            <w:vAlign w:val="center"/>
          </w:tcPr>
          <w:p w:rsidR="00F56AEA" w:rsidRPr="004B2908" w:rsidRDefault="00F56AEA" w:rsidP="00D8162E">
            <w:pPr>
              <w:ind w:leftChars="-51" w:left="-107" w:rightChars="-51" w:right="-107"/>
              <w:jc w:val="center"/>
              <w:rPr>
                <w:rFonts w:ascii="宋体" w:hAnsi="宋体"/>
                <w:b/>
                <w:color w:val="000000" w:themeColor="text1"/>
                <w:szCs w:val="21"/>
              </w:rPr>
            </w:pPr>
          </w:p>
        </w:tc>
        <w:tc>
          <w:tcPr>
            <w:tcW w:w="851" w:type="dxa"/>
            <w:vMerge/>
            <w:vAlign w:val="center"/>
          </w:tcPr>
          <w:p w:rsidR="00F56AEA" w:rsidRPr="004B2908" w:rsidRDefault="00F56AEA" w:rsidP="00D8162E">
            <w:pPr>
              <w:ind w:leftChars="-51" w:left="-107" w:rightChars="-51" w:right="-107"/>
              <w:jc w:val="center"/>
              <w:rPr>
                <w:rFonts w:ascii="宋体" w:hAnsi="宋体"/>
                <w:b/>
                <w:color w:val="000000" w:themeColor="text1"/>
                <w:szCs w:val="21"/>
              </w:rPr>
            </w:pPr>
          </w:p>
        </w:tc>
        <w:tc>
          <w:tcPr>
            <w:tcW w:w="1658" w:type="dxa"/>
            <w:vMerge/>
            <w:vAlign w:val="center"/>
          </w:tcPr>
          <w:p w:rsidR="00F56AEA" w:rsidRPr="004B2908" w:rsidRDefault="00F56AEA" w:rsidP="00D8162E">
            <w:pPr>
              <w:ind w:leftChars="-51" w:left="-107" w:rightChars="-51" w:right="-107"/>
              <w:jc w:val="center"/>
              <w:rPr>
                <w:rFonts w:ascii="宋体" w:hAnsi="宋体"/>
                <w:b/>
                <w:color w:val="000000" w:themeColor="text1"/>
                <w:szCs w:val="21"/>
              </w:rPr>
            </w:pPr>
          </w:p>
        </w:tc>
        <w:tc>
          <w:tcPr>
            <w:tcW w:w="1900" w:type="dxa"/>
            <w:vMerge/>
            <w:vAlign w:val="center"/>
          </w:tcPr>
          <w:p w:rsidR="00F56AEA" w:rsidRPr="004B2908" w:rsidRDefault="00F56AEA" w:rsidP="00D8162E">
            <w:pPr>
              <w:ind w:leftChars="-51" w:left="-107" w:rightChars="-51" w:right="-107"/>
              <w:jc w:val="center"/>
              <w:rPr>
                <w:rFonts w:ascii="宋体" w:hAnsi="宋体"/>
                <w:b/>
                <w:color w:val="000000" w:themeColor="text1"/>
                <w:szCs w:val="21"/>
              </w:rPr>
            </w:pPr>
          </w:p>
        </w:tc>
        <w:tc>
          <w:tcPr>
            <w:tcW w:w="5896" w:type="dxa"/>
            <w:vMerge/>
            <w:vAlign w:val="center"/>
          </w:tcPr>
          <w:p w:rsidR="00F56AEA" w:rsidRPr="004B2908" w:rsidRDefault="00F56AEA" w:rsidP="00D8162E">
            <w:pPr>
              <w:ind w:leftChars="-51" w:left="-107" w:rightChars="-51" w:right="-107"/>
              <w:jc w:val="center"/>
              <w:rPr>
                <w:rFonts w:ascii="宋体" w:hAnsi="宋体"/>
                <w:b/>
                <w:color w:val="000000" w:themeColor="text1"/>
                <w:szCs w:val="21"/>
              </w:rPr>
            </w:pPr>
          </w:p>
        </w:tc>
        <w:tc>
          <w:tcPr>
            <w:tcW w:w="993" w:type="dxa"/>
            <w:tcBorders>
              <w:top w:val="single" w:sz="4" w:space="0" w:color="auto"/>
              <w:bottom w:val="single" w:sz="4" w:space="0" w:color="auto"/>
              <w:right w:val="single" w:sz="4" w:space="0" w:color="auto"/>
            </w:tcBorders>
            <w:vAlign w:val="center"/>
          </w:tcPr>
          <w:p w:rsidR="00F56AEA" w:rsidRPr="004B2908" w:rsidRDefault="00F56AEA" w:rsidP="00D8162E">
            <w:pPr>
              <w:ind w:leftChars="-51" w:left="-107" w:rightChars="-51" w:right="-107"/>
              <w:jc w:val="center"/>
              <w:rPr>
                <w:rFonts w:ascii="宋体" w:hAnsi="宋体"/>
                <w:b/>
                <w:color w:val="000000" w:themeColor="text1"/>
                <w:szCs w:val="21"/>
              </w:rPr>
            </w:pPr>
            <w:r w:rsidRPr="004B2908">
              <w:rPr>
                <w:rFonts w:ascii="宋体" w:hAnsi="宋体" w:hint="eastAsia"/>
                <w:b/>
                <w:color w:val="000000" w:themeColor="text1"/>
                <w:szCs w:val="21"/>
              </w:rPr>
              <w:t>理论考核</w:t>
            </w:r>
          </w:p>
        </w:tc>
        <w:tc>
          <w:tcPr>
            <w:tcW w:w="962" w:type="dxa"/>
            <w:tcBorders>
              <w:top w:val="single" w:sz="4" w:space="0" w:color="auto"/>
              <w:bottom w:val="single" w:sz="4" w:space="0" w:color="auto"/>
              <w:right w:val="single" w:sz="4" w:space="0" w:color="auto"/>
            </w:tcBorders>
            <w:vAlign w:val="center"/>
          </w:tcPr>
          <w:p w:rsidR="00F56AEA" w:rsidRPr="004B2908" w:rsidRDefault="00F56AEA" w:rsidP="00D8162E">
            <w:pPr>
              <w:ind w:leftChars="-51" w:left="-107" w:rightChars="-51" w:right="-107"/>
              <w:jc w:val="center"/>
              <w:rPr>
                <w:rFonts w:ascii="宋体" w:hAnsi="宋体"/>
                <w:b/>
                <w:color w:val="000000" w:themeColor="text1"/>
                <w:szCs w:val="21"/>
              </w:rPr>
            </w:pPr>
            <w:r w:rsidRPr="004B2908">
              <w:rPr>
                <w:rFonts w:ascii="宋体" w:hAnsi="宋体" w:hint="eastAsia"/>
                <w:b/>
                <w:color w:val="000000" w:themeColor="text1"/>
                <w:szCs w:val="21"/>
              </w:rPr>
              <w:t>盲样考核</w:t>
            </w:r>
          </w:p>
        </w:tc>
        <w:tc>
          <w:tcPr>
            <w:tcW w:w="1080" w:type="dxa"/>
            <w:tcBorders>
              <w:top w:val="single" w:sz="4" w:space="0" w:color="auto"/>
              <w:bottom w:val="single" w:sz="4" w:space="0" w:color="auto"/>
              <w:right w:val="single" w:sz="4" w:space="0" w:color="auto"/>
            </w:tcBorders>
            <w:vAlign w:val="center"/>
          </w:tcPr>
          <w:p w:rsidR="00F56AEA" w:rsidRPr="004B2908" w:rsidRDefault="00F56AEA" w:rsidP="00D8162E">
            <w:pPr>
              <w:ind w:leftChars="-51" w:left="-107" w:rightChars="-51" w:right="-107"/>
              <w:jc w:val="center"/>
              <w:rPr>
                <w:rFonts w:ascii="宋体" w:hAnsi="宋体"/>
                <w:b/>
                <w:color w:val="000000" w:themeColor="text1"/>
                <w:szCs w:val="21"/>
              </w:rPr>
            </w:pPr>
            <w:r w:rsidRPr="004B2908">
              <w:rPr>
                <w:rFonts w:ascii="宋体" w:hAnsi="宋体" w:hint="eastAsia"/>
                <w:b/>
                <w:color w:val="000000" w:themeColor="text1"/>
                <w:szCs w:val="21"/>
              </w:rPr>
              <w:t>基本技能/见证实验</w:t>
            </w:r>
          </w:p>
        </w:tc>
        <w:tc>
          <w:tcPr>
            <w:tcW w:w="1086" w:type="dxa"/>
            <w:vMerge/>
            <w:tcBorders>
              <w:right w:val="single" w:sz="4" w:space="0" w:color="auto"/>
            </w:tcBorders>
            <w:vAlign w:val="center"/>
          </w:tcPr>
          <w:p w:rsidR="00F56AEA" w:rsidRPr="004B2908" w:rsidRDefault="00F56AEA" w:rsidP="00D8162E">
            <w:pPr>
              <w:ind w:leftChars="-51" w:left="-107" w:rightChars="-51" w:right="-107"/>
              <w:jc w:val="center"/>
              <w:rPr>
                <w:rFonts w:ascii="宋体" w:hAnsi="宋体"/>
                <w:b/>
                <w:color w:val="000000" w:themeColor="text1"/>
                <w:szCs w:val="21"/>
              </w:rPr>
            </w:pPr>
          </w:p>
        </w:tc>
      </w:tr>
      <w:tr w:rsidR="00AF4B76" w:rsidRPr="004B2908" w:rsidTr="00B12BE0">
        <w:trPr>
          <w:trHeight w:val="391"/>
          <w:jc w:val="center"/>
        </w:trPr>
        <w:tc>
          <w:tcPr>
            <w:tcW w:w="468" w:type="dxa"/>
            <w:vMerge w:val="restart"/>
            <w:vAlign w:val="center"/>
          </w:tcPr>
          <w:p w:rsidR="00AF4B76" w:rsidRPr="00F56AEA" w:rsidRDefault="00AF4B76" w:rsidP="00B12BE0">
            <w:pPr>
              <w:spacing w:line="220" w:lineRule="exact"/>
              <w:rPr>
                <w:szCs w:val="21"/>
              </w:rPr>
            </w:pPr>
            <w:r w:rsidRPr="00F56AEA">
              <w:rPr>
                <w:rFonts w:hint="eastAsia"/>
                <w:szCs w:val="21"/>
              </w:rPr>
              <w:t>9</w:t>
            </w:r>
          </w:p>
        </w:tc>
        <w:tc>
          <w:tcPr>
            <w:tcW w:w="851" w:type="dxa"/>
            <w:vMerge w:val="restart"/>
            <w:vAlign w:val="center"/>
          </w:tcPr>
          <w:p w:rsidR="00AF4B76" w:rsidRPr="00F56AEA" w:rsidRDefault="00AF4B76" w:rsidP="00B12BE0">
            <w:pPr>
              <w:spacing w:line="220" w:lineRule="exact"/>
              <w:rPr>
                <w:szCs w:val="21"/>
              </w:rPr>
            </w:pPr>
            <w:r w:rsidRPr="00F56AEA">
              <w:rPr>
                <w:rFonts w:hint="eastAsia"/>
                <w:szCs w:val="21"/>
              </w:rPr>
              <w:t>邵晓东</w:t>
            </w:r>
          </w:p>
        </w:tc>
        <w:tc>
          <w:tcPr>
            <w:tcW w:w="1658" w:type="dxa"/>
            <w:vMerge w:val="restart"/>
            <w:vAlign w:val="center"/>
          </w:tcPr>
          <w:p w:rsidR="00AF4B76" w:rsidRPr="00F56AEA" w:rsidRDefault="00AF4B76" w:rsidP="00F56AEA">
            <w:pPr>
              <w:rPr>
                <w:szCs w:val="21"/>
              </w:rPr>
            </w:pPr>
            <w:r w:rsidRPr="00A917B8">
              <w:rPr>
                <w:rFonts w:hint="eastAsia"/>
                <w:szCs w:val="21"/>
              </w:rPr>
              <w:t>环境空气和废气</w:t>
            </w:r>
          </w:p>
        </w:tc>
        <w:tc>
          <w:tcPr>
            <w:tcW w:w="1900" w:type="dxa"/>
            <w:vAlign w:val="bottom"/>
          </w:tcPr>
          <w:p w:rsidR="00AF4B76" w:rsidRPr="00F56AEA" w:rsidRDefault="00AF4B76" w:rsidP="0062567A">
            <w:pPr>
              <w:spacing w:line="220" w:lineRule="exact"/>
              <w:rPr>
                <w:szCs w:val="21"/>
              </w:rPr>
            </w:pPr>
            <w:r w:rsidRPr="00F56AEA">
              <w:rPr>
                <w:rFonts w:hint="eastAsia"/>
                <w:szCs w:val="21"/>
              </w:rPr>
              <w:t>汞</w:t>
            </w:r>
          </w:p>
        </w:tc>
        <w:tc>
          <w:tcPr>
            <w:tcW w:w="5896" w:type="dxa"/>
            <w:vAlign w:val="bottom"/>
          </w:tcPr>
          <w:p w:rsidR="00AF4B76" w:rsidRPr="00F56AEA" w:rsidRDefault="00AF4B76" w:rsidP="0062567A">
            <w:pPr>
              <w:spacing w:line="220" w:lineRule="exact"/>
              <w:rPr>
                <w:szCs w:val="21"/>
              </w:rPr>
            </w:pPr>
            <w:r w:rsidRPr="00F56AEA">
              <w:rPr>
                <w:rFonts w:hint="eastAsia"/>
                <w:szCs w:val="21"/>
              </w:rPr>
              <w:t>环境空气</w:t>
            </w:r>
            <w:r w:rsidRPr="00F56AEA">
              <w:rPr>
                <w:rFonts w:hint="eastAsia"/>
                <w:szCs w:val="21"/>
              </w:rPr>
              <w:t xml:space="preserve">  </w:t>
            </w:r>
            <w:r w:rsidRPr="00F56AEA">
              <w:rPr>
                <w:rFonts w:hint="eastAsia"/>
                <w:szCs w:val="21"/>
              </w:rPr>
              <w:t>汞的测定</w:t>
            </w:r>
            <w:r w:rsidRPr="00F56AEA">
              <w:rPr>
                <w:rFonts w:hint="eastAsia"/>
                <w:szCs w:val="21"/>
              </w:rPr>
              <w:t xml:space="preserve">  </w:t>
            </w:r>
            <w:r w:rsidRPr="00F56AEA">
              <w:rPr>
                <w:rFonts w:hint="eastAsia"/>
                <w:szCs w:val="21"/>
              </w:rPr>
              <w:t>巯基棉富集</w:t>
            </w:r>
            <w:r w:rsidRPr="00F56AEA">
              <w:rPr>
                <w:rFonts w:hint="eastAsia"/>
                <w:szCs w:val="21"/>
              </w:rPr>
              <w:t>-</w:t>
            </w:r>
            <w:r w:rsidRPr="00F56AEA">
              <w:rPr>
                <w:rFonts w:hint="eastAsia"/>
                <w:szCs w:val="21"/>
              </w:rPr>
              <w:t>冷原子荧光分光光度法（暂行）（</w:t>
            </w:r>
            <w:r w:rsidRPr="00F56AEA">
              <w:rPr>
                <w:rFonts w:hint="eastAsia"/>
                <w:szCs w:val="21"/>
              </w:rPr>
              <w:t>HJ 542-2009</w:t>
            </w:r>
            <w:r w:rsidRPr="00F56AEA">
              <w:rPr>
                <w:rFonts w:hint="eastAsia"/>
                <w:szCs w:val="21"/>
              </w:rPr>
              <w:t>）</w:t>
            </w:r>
          </w:p>
        </w:tc>
        <w:tc>
          <w:tcPr>
            <w:tcW w:w="993" w:type="dxa"/>
            <w:vMerge w:val="restart"/>
            <w:tcBorders>
              <w:top w:val="single" w:sz="4" w:space="0" w:color="auto"/>
              <w:right w:val="single" w:sz="4" w:space="0" w:color="auto"/>
            </w:tcBorders>
            <w:vAlign w:val="center"/>
          </w:tcPr>
          <w:p w:rsidR="00AF4B76" w:rsidRPr="00F56AEA" w:rsidRDefault="001B329A" w:rsidP="00F56AEA">
            <w:pPr>
              <w:rPr>
                <w:szCs w:val="21"/>
              </w:rPr>
            </w:pPr>
            <w:r>
              <w:rPr>
                <w:rFonts w:hint="eastAsia"/>
                <w:szCs w:val="21"/>
              </w:rPr>
              <w:t>60</w:t>
            </w:r>
          </w:p>
        </w:tc>
        <w:tc>
          <w:tcPr>
            <w:tcW w:w="962" w:type="dxa"/>
            <w:tcBorders>
              <w:top w:val="single" w:sz="4" w:space="0" w:color="auto"/>
              <w:bottom w:val="single" w:sz="4" w:space="0" w:color="auto"/>
              <w:right w:val="single" w:sz="4" w:space="0" w:color="auto"/>
            </w:tcBorders>
            <w:vAlign w:val="center"/>
          </w:tcPr>
          <w:p w:rsidR="00AF4B76" w:rsidRPr="005A72E8" w:rsidRDefault="00AE615D" w:rsidP="00B12BE0">
            <w:pPr>
              <w:spacing w:line="220" w:lineRule="exact"/>
              <w:jc w:val="left"/>
              <w:rPr>
                <w:szCs w:val="21"/>
              </w:rPr>
            </w:pPr>
            <w:r>
              <w:rPr>
                <w:rFonts w:hint="eastAsia"/>
                <w:szCs w:val="21"/>
              </w:rPr>
              <w:t>合格</w:t>
            </w:r>
          </w:p>
        </w:tc>
        <w:tc>
          <w:tcPr>
            <w:tcW w:w="1080" w:type="dxa"/>
            <w:tcBorders>
              <w:top w:val="single" w:sz="4" w:space="0" w:color="auto"/>
              <w:bottom w:val="single" w:sz="4" w:space="0" w:color="auto"/>
              <w:right w:val="single" w:sz="4" w:space="0" w:color="auto"/>
            </w:tcBorders>
            <w:vAlign w:val="center"/>
          </w:tcPr>
          <w:p w:rsidR="00AF4B76" w:rsidRPr="005A72E8" w:rsidRDefault="00AE615D" w:rsidP="00B12BE0">
            <w:pPr>
              <w:spacing w:line="220" w:lineRule="exact"/>
              <w:jc w:val="left"/>
              <w:rPr>
                <w:szCs w:val="21"/>
              </w:rPr>
            </w:pPr>
            <w:r>
              <w:rPr>
                <w:rFonts w:hint="eastAsia"/>
                <w:szCs w:val="21"/>
              </w:rPr>
              <w:t>/</w:t>
            </w:r>
          </w:p>
        </w:tc>
        <w:tc>
          <w:tcPr>
            <w:tcW w:w="1086" w:type="dxa"/>
            <w:tcBorders>
              <w:right w:val="single" w:sz="4" w:space="0" w:color="auto"/>
            </w:tcBorders>
            <w:vAlign w:val="center"/>
          </w:tcPr>
          <w:p w:rsidR="00AF4B76" w:rsidRPr="005A72E8" w:rsidRDefault="00AF4B76" w:rsidP="00B12BE0">
            <w:pPr>
              <w:spacing w:line="220" w:lineRule="exact"/>
              <w:jc w:val="left"/>
              <w:rPr>
                <w:szCs w:val="21"/>
              </w:rPr>
            </w:pPr>
            <w:r>
              <w:rPr>
                <w:rFonts w:hint="eastAsia"/>
                <w:szCs w:val="21"/>
              </w:rPr>
              <w:t>合格</w:t>
            </w:r>
          </w:p>
        </w:tc>
      </w:tr>
      <w:tr w:rsidR="00AF4B76" w:rsidRPr="004B2908" w:rsidTr="00B12BE0">
        <w:trPr>
          <w:trHeight w:val="391"/>
          <w:jc w:val="center"/>
        </w:trPr>
        <w:tc>
          <w:tcPr>
            <w:tcW w:w="468" w:type="dxa"/>
            <w:vMerge/>
            <w:vAlign w:val="center"/>
          </w:tcPr>
          <w:p w:rsidR="00AF4B76" w:rsidRPr="00F56AEA" w:rsidRDefault="00AF4B76" w:rsidP="00F56AEA">
            <w:pPr>
              <w:rPr>
                <w:szCs w:val="21"/>
              </w:rPr>
            </w:pPr>
          </w:p>
        </w:tc>
        <w:tc>
          <w:tcPr>
            <w:tcW w:w="851" w:type="dxa"/>
            <w:vMerge/>
            <w:vAlign w:val="center"/>
          </w:tcPr>
          <w:p w:rsidR="00AF4B76" w:rsidRPr="00F56AEA" w:rsidRDefault="00AF4B76" w:rsidP="00F56AEA">
            <w:pPr>
              <w:rPr>
                <w:szCs w:val="21"/>
              </w:rPr>
            </w:pPr>
          </w:p>
        </w:tc>
        <w:tc>
          <w:tcPr>
            <w:tcW w:w="1658" w:type="dxa"/>
            <w:vMerge/>
            <w:vAlign w:val="center"/>
          </w:tcPr>
          <w:p w:rsidR="00AF4B76" w:rsidRPr="00F56AEA" w:rsidRDefault="00AF4B76" w:rsidP="00F56AEA">
            <w:pPr>
              <w:rPr>
                <w:szCs w:val="21"/>
              </w:rPr>
            </w:pPr>
          </w:p>
        </w:tc>
        <w:tc>
          <w:tcPr>
            <w:tcW w:w="1900" w:type="dxa"/>
            <w:vAlign w:val="bottom"/>
          </w:tcPr>
          <w:p w:rsidR="00AF4B76" w:rsidRPr="00F56AEA" w:rsidRDefault="00AF4B76" w:rsidP="0062567A">
            <w:pPr>
              <w:spacing w:line="220" w:lineRule="exact"/>
              <w:rPr>
                <w:szCs w:val="21"/>
              </w:rPr>
            </w:pPr>
            <w:r w:rsidRPr="00F56AEA">
              <w:rPr>
                <w:rFonts w:hint="eastAsia"/>
                <w:szCs w:val="21"/>
              </w:rPr>
              <w:t>苯系物</w:t>
            </w:r>
          </w:p>
        </w:tc>
        <w:tc>
          <w:tcPr>
            <w:tcW w:w="5896" w:type="dxa"/>
            <w:vAlign w:val="bottom"/>
          </w:tcPr>
          <w:p w:rsidR="00AF4B76" w:rsidRPr="00F56AEA" w:rsidRDefault="00AF4B76" w:rsidP="0062567A">
            <w:pPr>
              <w:spacing w:line="220" w:lineRule="exact"/>
              <w:rPr>
                <w:szCs w:val="21"/>
              </w:rPr>
            </w:pPr>
            <w:r w:rsidRPr="00F56AEA">
              <w:rPr>
                <w:rFonts w:hint="eastAsia"/>
                <w:szCs w:val="21"/>
              </w:rPr>
              <w:t>环境空气</w:t>
            </w:r>
            <w:r w:rsidRPr="00F56AEA">
              <w:rPr>
                <w:rFonts w:hint="eastAsia"/>
                <w:szCs w:val="21"/>
              </w:rPr>
              <w:t xml:space="preserve">  </w:t>
            </w:r>
            <w:r w:rsidRPr="00F56AEA">
              <w:rPr>
                <w:rFonts w:hint="eastAsia"/>
                <w:szCs w:val="21"/>
              </w:rPr>
              <w:t>苯系物的测定</w:t>
            </w:r>
            <w:r w:rsidRPr="00F56AEA">
              <w:rPr>
                <w:rFonts w:hint="eastAsia"/>
                <w:szCs w:val="21"/>
              </w:rPr>
              <w:t xml:space="preserve">  </w:t>
            </w:r>
            <w:r w:rsidRPr="00F56AEA">
              <w:rPr>
                <w:rFonts w:hint="eastAsia"/>
                <w:szCs w:val="21"/>
              </w:rPr>
              <w:t>活性炭吸附</w:t>
            </w:r>
            <w:r w:rsidRPr="00F56AEA">
              <w:rPr>
                <w:rFonts w:hint="eastAsia"/>
                <w:szCs w:val="21"/>
              </w:rPr>
              <w:t>/</w:t>
            </w:r>
            <w:r w:rsidRPr="00F56AEA">
              <w:rPr>
                <w:rFonts w:hint="eastAsia"/>
                <w:szCs w:val="21"/>
              </w:rPr>
              <w:t>二硫化碳解吸</w:t>
            </w:r>
            <w:r w:rsidRPr="00F56AEA">
              <w:rPr>
                <w:rFonts w:hint="eastAsia"/>
                <w:szCs w:val="21"/>
              </w:rPr>
              <w:t>-</w:t>
            </w:r>
            <w:r w:rsidRPr="00F56AEA">
              <w:rPr>
                <w:rFonts w:hint="eastAsia"/>
                <w:szCs w:val="21"/>
              </w:rPr>
              <w:t>气相色谱法（</w:t>
            </w:r>
            <w:r w:rsidRPr="00F56AEA">
              <w:rPr>
                <w:rFonts w:hint="eastAsia"/>
                <w:szCs w:val="21"/>
              </w:rPr>
              <w:t>HJ 584-2010</w:t>
            </w:r>
            <w:r w:rsidRPr="00F56AEA">
              <w:rPr>
                <w:rFonts w:hint="eastAsia"/>
                <w:szCs w:val="21"/>
              </w:rPr>
              <w:t>）</w:t>
            </w:r>
          </w:p>
        </w:tc>
        <w:tc>
          <w:tcPr>
            <w:tcW w:w="993" w:type="dxa"/>
            <w:vMerge/>
            <w:tcBorders>
              <w:right w:val="single" w:sz="4" w:space="0" w:color="auto"/>
            </w:tcBorders>
            <w:vAlign w:val="center"/>
          </w:tcPr>
          <w:p w:rsidR="00AF4B76" w:rsidRPr="00F56AEA" w:rsidRDefault="00AF4B76" w:rsidP="00F56AEA">
            <w:pPr>
              <w:rPr>
                <w:szCs w:val="21"/>
              </w:rPr>
            </w:pPr>
          </w:p>
        </w:tc>
        <w:tc>
          <w:tcPr>
            <w:tcW w:w="962" w:type="dxa"/>
            <w:tcBorders>
              <w:top w:val="single" w:sz="4" w:space="0" w:color="auto"/>
              <w:bottom w:val="single" w:sz="4" w:space="0" w:color="auto"/>
              <w:right w:val="single" w:sz="4" w:space="0" w:color="auto"/>
            </w:tcBorders>
            <w:vAlign w:val="center"/>
          </w:tcPr>
          <w:p w:rsidR="00AF4B76" w:rsidRPr="005A72E8" w:rsidRDefault="00AF4B76" w:rsidP="00B12BE0">
            <w:pPr>
              <w:spacing w:line="220" w:lineRule="exact"/>
              <w:jc w:val="left"/>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AF4B76" w:rsidRPr="005A72E8" w:rsidRDefault="00AF4B76" w:rsidP="00B12BE0">
            <w:pPr>
              <w:spacing w:line="220" w:lineRule="exact"/>
              <w:jc w:val="left"/>
              <w:rPr>
                <w:szCs w:val="21"/>
              </w:rPr>
            </w:pPr>
            <w:r>
              <w:rPr>
                <w:rFonts w:hint="eastAsia"/>
                <w:szCs w:val="21"/>
              </w:rPr>
              <w:t>符合</w:t>
            </w:r>
          </w:p>
        </w:tc>
        <w:tc>
          <w:tcPr>
            <w:tcW w:w="1086" w:type="dxa"/>
            <w:tcBorders>
              <w:right w:val="single" w:sz="4" w:space="0" w:color="auto"/>
            </w:tcBorders>
            <w:vAlign w:val="center"/>
          </w:tcPr>
          <w:p w:rsidR="00AF4B76" w:rsidRPr="005A72E8" w:rsidRDefault="00AF4B76" w:rsidP="00B12BE0">
            <w:pPr>
              <w:spacing w:line="220" w:lineRule="exact"/>
              <w:jc w:val="left"/>
              <w:rPr>
                <w:szCs w:val="21"/>
              </w:rPr>
            </w:pPr>
            <w:r>
              <w:rPr>
                <w:rFonts w:hint="eastAsia"/>
                <w:szCs w:val="21"/>
              </w:rPr>
              <w:t>合格</w:t>
            </w:r>
          </w:p>
        </w:tc>
      </w:tr>
      <w:tr w:rsidR="00AF4B76" w:rsidRPr="004B2908" w:rsidTr="00B12BE0">
        <w:trPr>
          <w:trHeight w:val="391"/>
          <w:jc w:val="center"/>
        </w:trPr>
        <w:tc>
          <w:tcPr>
            <w:tcW w:w="468" w:type="dxa"/>
            <w:vMerge/>
            <w:vAlign w:val="center"/>
          </w:tcPr>
          <w:p w:rsidR="00AF4B76" w:rsidRPr="00F56AEA" w:rsidRDefault="00AF4B76" w:rsidP="00F56AEA">
            <w:pPr>
              <w:rPr>
                <w:szCs w:val="21"/>
              </w:rPr>
            </w:pPr>
          </w:p>
        </w:tc>
        <w:tc>
          <w:tcPr>
            <w:tcW w:w="851" w:type="dxa"/>
            <w:vMerge/>
            <w:vAlign w:val="center"/>
          </w:tcPr>
          <w:p w:rsidR="00AF4B76" w:rsidRPr="00F56AEA" w:rsidRDefault="00AF4B76" w:rsidP="00F56AEA">
            <w:pPr>
              <w:rPr>
                <w:szCs w:val="21"/>
              </w:rPr>
            </w:pPr>
          </w:p>
        </w:tc>
        <w:tc>
          <w:tcPr>
            <w:tcW w:w="1658" w:type="dxa"/>
            <w:vMerge/>
            <w:vAlign w:val="center"/>
          </w:tcPr>
          <w:p w:rsidR="00AF4B76" w:rsidRPr="00F56AEA" w:rsidRDefault="00AF4B76" w:rsidP="00F56AEA">
            <w:pPr>
              <w:rPr>
                <w:szCs w:val="21"/>
              </w:rPr>
            </w:pPr>
          </w:p>
        </w:tc>
        <w:tc>
          <w:tcPr>
            <w:tcW w:w="1900" w:type="dxa"/>
            <w:vAlign w:val="bottom"/>
          </w:tcPr>
          <w:p w:rsidR="00AF4B76" w:rsidRPr="00F56AEA" w:rsidRDefault="00AF4B76" w:rsidP="0062567A">
            <w:pPr>
              <w:spacing w:line="220" w:lineRule="exact"/>
              <w:rPr>
                <w:szCs w:val="21"/>
              </w:rPr>
            </w:pPr>
            <w:r w:rsidRPr="00F56AEA">
              <w:rPr>
                <w:rFonts w:hint="eastAsia"/>
                <w:szCs w:val="21"/>
              </w:rPr>
              <w:t>苯系物</w:t>
            </w:r>
          </w:p>
        </w:tc>
        <w:tc>
          <w:tcPr>
            <w:tcW w:w="5896" w:type="dxa"/>
            <w:vAlign w:val="bottom"/>
          </w:tcPr>
          <w:p w:rsidR="00AF4B76" w:rsidRPr="00F56AEA" w:rsidRDefault="00AF4B76" w:rsidP="0062567A">
            <w:pPr>
              <w:spacing w:line="220" w:lineRule="exact"/>
              <w:rPr>
                <w:szCs w:val="21"/>
              </w:rPr>
            </w:pPr>
            <w:r w:rsidRPr="00F56AEA">
              <w:rPr>
                <w:rFonts w:hint="eastAsia"/>
                <w:szCs w:val="21"/>
              </w:rPr>
              <w:t>环境空气</w:t>
            </w:r>
            <w:r w:rsidRPr="00F56AEA">
              <w:rPr>
                <w:rFonts w:hint="eastAsia"/>
                <w:szCs w:val="21"/>
              </w:rPr>
              <w:t xml:space="preserve">  </w:t>
            </w:r>
            <w:r w:rsidRPr="00F56AEA">
              <w:rPr>
                <w:rFonts w:hint="eastAsia"/>
                <w:szCs w:val="21"/>
              </w:rPr>
              <w:t>苯系物的测定</w:t>
            </w:r>
            <w:r w:rsidRPr="00F56AEA">
              <w:rPr>
                <w:rFonts w:hint="eastAsia"/>
                <w:szCs w:val="21"/>
              </w:rPr>
              <w:t xml:space="preserve">  </w:t>
            </w:r>
            <w:r w:rsidRPr="00F56AEA">
              <w:rPr>
                <w:rFonts w:hint="eastAsia"/>
                <w:szCs w:val="21"/>
              </w:rPr>
              <w:t>固体吸附</w:t>
            </w:r>
            <w:r w:rsidRPr="00F56AEA">
              <w:rPr>
                <w:rFonts w:hint="eastAsia"/>
                <w:szCs w:val="21"/>
              </w:rPr>
              <w:t>/</w:t>
            </w:r>
            <w:r w:rsidRPr="00F56AEA">
              <w:rPr>
                <w:rFonts w:hint="eastAsia"/>
                <w:szCs w:val="21"/>
              </w:rPr>
              <w:t>热脱附</w:t>
            </w:r>
            <w:r w:rsidRPr="00F56AEA">
              <w:rPr>
                <w:rFonts w:hint="eastAsia"/>
                <w:szCs w:val="21"/>
              </w:rPr>
              <w:t>-</w:t>
            </w:r>
            <w:r w:rsidRPr="00F56AEA">
              <w:rPr>
                <w:rFonts w:hint="eastAsia"/>
                <w:szCs w:val="21"/>
              </w:rPr>
              <w:t>气相色谱法（</w:t>
            </w:r>
            <w:r w:rsidRPr="00F56AEA">
              <w:rPr>
                <w:rFonts w:hint="eastAsia"/>
                <w:szCs w:val="21"/>
              </w:rPr>
              <w:t>HJ 583-2010</w:t>
            </w:r>
            <w:r w:rsidRPr="00F56AEA">
              <w:rPr>
                <w:rFonts w:hint="eastAsia"/>
                <w:szCs w:val="21"/>
              </w:rPr>
              <w:t>）</w:t>
            </w:r>
          </w:p>
        </w:tc>
        <w:tc>
          <w:tcPr>
            <w:tcW w:w="993" w:type="dxa"/>
            <w:vMerge/>
            <w:tcBorders>
              <w:right w:val="single" w:sz="4" w:space="0" w:color="auto"/>
            </w:tcBorders>
            <w:vAlign w:val="center"/>
          </w:tcPr>
          <w:p w:rsidR="00AF4B76" w:rsidRPr="00F56AEA" w:rsidRDefault="00AF4B76" w:rsidP="00F56AEA">
            <w:pPr>
              <w:rPr>
                <w:szCs w:val="21"/>
              </w:rPr>
            </w:pPr>
          </w:p>
        </w:tc>
        <w:tc>
          <w:tcPr>
            <w:tcW w:w="962" w:type="dxa"/>
            <w:tcBorders>
              <w:top w:val="single" w:sz="4" w:space="0" w:color="auto"/>
              <w:bottom w:val="single" w:sz="4" w:space="0" w:color="auto"/>
              <w:right w:val="single" w:sz="4" w:space="0" w:color="auto"/>
            </w:tcBorders>
            <w:vAlign w:val="center"/>
          </w:tcPr>
          <w:p w:rsidR="00AF4B76" w:rsidRPr="005A72E8" w:rsidRDefault="00AF4B76" w:rsidP="00B12BE0">
            <w:pPr>
              <w:spacing w:line="220" w:lineRule="exact"/>
              <w:jc w:val="left"/>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AF4B76" w:rsidRPr="005A72E8" w:rsidRDefault="00AF4B76" w:rsidP="00B12BE0">
            <w:pPr>
              <w:spacing w:line="220" w:lineRule="exact"/>
              <w:jc w:val="left"/>
              <w:rPr>
                <w:szCs w:val="21"/>
              </w:rPr>
            </w:pPr>
            <w:r>
              <w:rPr>
                <w:rFonts w:hint="eastAsia"/>
                <w:szCs w:val="21"/>
              </w:rPr>
              <w:t>符合</w:t>
            </w:r>
          </w:p>
        </w:tc>
        <w:tc>
          <w:tcPr>
            <w:tcW w:w="1086" w:type="dxa"/>
            <w:tcBorders>
              <w:right w:val="single" w:sz="4" w:space="0" w:color="auto"/>
            </w:tcBorders>
            <w:vAlign w:val="center"/>
          </w:tcPr>
          <w:p w:rsidR="00AF4B76" w:rsidRPr="005A72E8" w:rsidRDefault="00AF4B76" w:rsidP="00B12BE0">
            <w:pPr>
              <w:spacing w:line="220" w:lineRule="exact"/>
              <w:jc w:val="left"/>
              <w:rPr>
                <w:szCs w:val="21"/>
              </w:rPr>
            </w:pPr>
            <w:r>
              <w:rPr>
                <w:rFonts w:hint="eastAsia"/>
                <w:szCs w:val="21"/>
              </w:rPr>
              <w:t>合格</w:t>
            </w:r>
          </w:p>
        </w:tc>
      </w:tr>
      <w:tr w:rsidR="00AE615D" w:rsidRPr="004B2908" w:rsidTr="00B12BE0">
        <w:trPr>
          <w:trHeight w:val="391"/>
          <w:jc w:val="center"/>
        </w:trPr>
        <w:tc>
          <w:tcPr>
            <w:tcW w:w="468" w:type="dxa"/>
            <w:vMerge/>
            <w:vAlign w:val="center"/>
          </w:tcPr>
          <w:p w:rsidR="00AE615D" w:rsidRPr="00F56AEA" w:rsidRDefault="00AE615D" w:rsidP="00F56AEA">
            <w:pPr>
              <w:rPr>
                <w:szCs w:val="21"/>
              </w:rPr>
            </w:pPr>
          </w:p>
        </w:tc>
        <w:tc>
          <w:tcPr>
            <w:tcW w:w="851" w:type="dxa"/>
            <w:vMerge/>
            <w:vAlign w:val="center"/>
          </w:tcPr>
          <w:p w:rsidR="00AE615D" w:rsidRPr="00F56AEA" w:rsidRDefault="00AE615D" w:rsidP="00F56AEA">
            <w:pPr>
              <w:rPr>
                <w:szCs w:val="21"/>
              </w:rPr>
            </w:pPr>
          </w:p>
        </w:tc>
        <w:tc>
          <w:tcPr>
            <w:tcW w:w="1658" w:type="dxa"/>
            <w:vMerge/>
            <w:vAlign w:val="center"/>
          </w:tcPr>
          <w:p w:rsidR="00AE615D" w:rsidRPr="00F56AEA" w:rsidRDefault="00AE615D" w:rsidP="00F56AEA">
            <w:pPr>
              <w:rPr>
                <w:szCs w:val="21"/>
              </w:rPr>
            </w:pPr>
          </w:p>
        </w:tc>
        <w:tc>
          <w:tcPr>
            <w:tcW w:w="1900" w:type="dxa"/>
            <w:vAlign w:val="bottom"/>
          </w:tcPr>
          <w:p w:rsidR="00AE615D" w:rsidRPr="00F56AEA" w:rsidRDefault="00AE615D" w:rsidP="0062567A">
            <w:pPr>
              <w:spacing w:line="220" w:lineRule="exact"/>
              <w:rPr>
                <w:szCs w:val="21"/>
              </w:rPr>
            </w:pPr>
            <w:r w:rsidRPr="00F56AEA">
              <w:rPr>
                <w:rFonts w:hint="eastAsia"/>
                <w:szCs w:val="21"/>
              </w:rPr>
              <w:t>丙烯醛</w:t>
            </w:r>
          </w:p>
        </w:tc>
        <w:tc>
          <w:tcPr>
            <w:tcW w:w="5896" w:type="dxa"/>
            <w:vAlign w:val="bottom"/>
          </w:tcPr>
          <w:p w:rsidR="00AE615D" w:rsidRPr="00F56AEA" w:rsidRDefault="00AE615D" w:rsidP="0062567A">
            <w:pPr>
              <w:spacing w:line="220" w:lineRule="exact"/>
              <w:rPr>
                <w:szCs w:val="21"/>
              </w:rPr>
            </w:pPr>
            <w:r w:rsidRPr="00F56AEA">
              <w:rPr>
                <w:rFonts w:hint="eastAsia"/>
                <w:szCs w:val="21"/>
              </w:rPr>
              <w:t>固定污染源排气中丙烯醛的测定</w:t>
            </w:r>
            <w:r w:rsidRPr="00F56AEA">
              <w:rPr>
                <w:rFonts w:hint="eastAsia"/>
                <w:szCs w:val="21"/>
              </w:rPr>
              <w:t xml:space="preserve">  </w:t>
            </w:r>
            <w:r w:rsidRPr="00F56AEA">
              <w:rPr>
                <w:rFonts w:hint="eastAsia"/>
                <w:szCs w:val="21"/>
              </w:rPr>
              <w:t>气相色谱法（</w:t>
            </w:r>
            <w:r w:rsidRPr="00F56AEA">
              <w:rPr>
                <w:rFonts w:hint="eastAsia"/>
                <w:szCs w:val="21"/>
              </w:rPr>
              <w:t>HJ/T 36-1999</w:t>
            </w:r>
            <w:r w:rsidRPr="00F56AEA">
              <w:rPr>
                <w:rFonts w:hint="eastAsia"/>
                <w:szCs w:val="21"/>
              </w:rPr>
              <w:t>）</w:t>
            </w:r>
          </w:p>
        </w:tc>
        <w:tc>
          <w:tcPr>
            <w:tcW w:w="993" w:type="dxa"/>
            <w:vMerge/>
            <w:tcBorders>
              <w:right w:val="single" w:sz="4" w:space="0" w:color="auto"/>
            </w:tcBorders>
            <w:vAlign w:val="center"/>
          </w:tcPr>
          <w:p w:rsidR="00AE615D" w:rsidRPr="00F56AEA" w:rsidRDefault="00AE615D" w:rsidP="00F56AEA">
            <w:pPr>
              <w:rPr>
                <w:szCs w:val="21"/>
              </w:rPr>
            </w:pPr>
          </w:p>
        </w:tc>
        <w:tc>
          <w:tcPr>
            <w:tcW w:w="962" w:type="dxa"/>
            <w:tcBorders>
              <w:top w:val="single" w:sz="4" w:space="0" w:color="auto"/>
              <w:bottom w:val="single" w:sz="4" w:space="0" w:color="auto"/>
              <w:right w:val="single" w:sz="4" w:space="0" w:color="auto"/>
            </w:tcBorders>
            <w:vAlign w:val="center"/>
          </w:tcPr>
          <w:p w:rsidR="00AE615D" w:rsidRPr="005A72E8" w:rsidRDefault="00AE615D" w:rsidP="00AE615D">
            <w:pPr>
              <w:spacing w:line="220" w:lineRule="exact"/>
              <w:jc w:val="left"/>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AE615D" w:rsidRPr="005A72E8" w:rsidRDefault="00AE615D" w:rsidP="00AE615D">
            <w:pPr>
              <w:spacing w:line="220" w:lineRule="exact"/>
              <w:jc w:val="left"/>
              <w:rPr>
                <w:szCs w:val="21"/>
              </w:rPr>
            </w:pPr>
            <w:r>
              <w:rPr>
                <w:rFonts w:hint="eastAsia"/>
                <w:szCs w:val="21"/>
              </w:rPr>
              <w:t>符合</w:t>
            </w:r>
          </w:p>
        </w:tc>
        <w:tc>
          <w:tcPr>
            <w:tcW w:w="1086" w:type="dxa"/>
            <w:tcBorders>
              <w:right w:val="single" w:sz="4" w:space="0" w:color="auto"/>
            </w:tcBorders>
            <w:vAlign w:val="center"/>
          </w:tcPr>
          <w:p w:rsidR="00AE615D" w:rsidRPr="005A72E8" w:rsidRDefault="00AE615D" w:rsidP="00AE615D">
            <w:pPr>
              <w:spacing w:line="220" w:lineRule="exact"/>
              <w:jc w:val="left"/>
              <w:rPr>
                <w:szCs w:val="21"/>
              </w:rPr>
            </w:pPr>
            <w:r>
              <w:rPr>
                <w:rFonts w:hint="eastAsia"/>
                <w:szCs w:val="21"/>
              </w:rPr>
              <w:t>合格</w:t>
            </w:r>
          </w:p>
        </w:tc>
      </w:tr>
      <w:tr w:rsidR="00AE615D" w:rsidRPr="004B2908" w:rsidTr="00B12BE0">
        <w:trPr>
          <w:trHeight w:val="391"/>
          <w:jc w:val="center"/>
        </w:trPr>
        <w:tc>
          <w:tcPr>
            <w:tcW w:w="468" w:type="dxa"/>
            <w:vMerge/>
            <w:vAlign w:val="center"/>
          </w:tcPr>
          <w:p w:rsidR="00AE615D" w:rsidRPr="00F56AEA" w:rsidRDefault="00AE615D" w:rsidP="00F56AEA">
            <w:pPr>
              <w:rPr>
                <w:szCs w:val="21"/>
              </w:rPr>
            </w:pPr>
          </w:p>
        </w:tc>
        <w:tc>
          <w:tcPr>
            <w:tcW w:w="851" w:type="dxa"/>
            <w:vMerge/>
            <w:vAlign w:val="center"/>
          </w:tcPr>
          <w:p w:rsidR="00AE615D" w:rsidRPr="00F56AEA" w:rsidRDefault="00AE615D" w:rsidP="00F56AEA">
            <w:pPr>
              <w:rPr>
                <w:szCs w:val="21"/>
              </w:rPr>
            </w:pPr>
          </w:p>
        </w:tc>
        <w:tc>
          <w:tcPr>
            <w:tcW w:w="1658" w:type="dxa"/>
            <w:vMerge/>
            <w:vAlign w:val="center"/>
          </w:tcPr>
          <w:p w:rsidR="00AE615D" w:rsidRPr="00F56AEA" w:rsidRDefault="00AE615D" w:rsidP="00F56AEA">
            <w:pPr>
              <w:rPr>
                <w:szCs w:val="21"/>
              </w:rPr>
            </w:pPr>
          </w:p>
        </w:tc>
        <w:tc>
          <w:tcPr>
            <w:tcW w:w="1900" w:type="dxa"/>
            <w:vAlign w:val="bottom"/>
          </w:tcPr>
          <w:p w:rsidR="00AE615D" w:rsidRPr="00F56AEA" w:rsidRDefault="00AE615D" w:rsidP="0062567A">
            <w:pPr>
              <w:spacing w:line="220" w:lineRule="exact"/>
              <w:rPr>
                <w:szCs w:val="21"/>
              </w:rPr>
            </w:pPr>
            <w:r w:rsidRPr="00F56AEA">
              <w:rPr>
                <w:rFonts w:hint="eastAsia"/>
                <w:szCs w:val="21"/>
              </w:rPr>
              <w:t>挥发性卤代烃</w:t>
            </w:r>
          </w:p>
        </w:tc>
        <w:tc>
          <w:tcPr>
            <w:tcW w:w="5896" w:type="dxa"/>
            <w:vAlign w:val="bottom"/>
          </w:tcPr>
          <w:p w:rsidR="00AE615D" w:rsidRPr="00F56AEA" w:rsidRDefault="00AE615D" w:rsidP="0062567A">
            <w:pPr>
              <w:spacing w:line="220" w:lineRule="exact"/>
              <w:rPr>
                <w:szCs w:val="21"/>
              </w:rPr>
            </w:pPr>
            <w:r w:rsidRPr="00F56AEA">
              <w:rPr>
                <w:rFonts w:hint="eastAsia"/>
                <w:szCs w:val="21"/>
              </w:rPr>
              <w:t>环境空气</w:t>
            </w:r>
            <w:r w:rsidRPr="00F56AEA">
              <w:rPr>
                <w:rFonts w:hint="eastAsia"/>
                <w:szCs w:val="21"/>
              </w:rPr>
              <w:t xml:space="preserve"> </w:t>
            </w:r>
            <w:r w:rsidRPr="00F56AEA">
              <w:rPr>
                <w:rFonts w:hint="eastAsia"/>
                <w:szCs w:val="21"/>
              </w:rPr>
              <w:t>挥发性卤代烃的测定</w:t>
            </w:r>
            <w:r w:rsidRPr="00F56AEA">
              <w:rPr>
                <w:rFonts w:hint="eastAsia"/>
                <w:szCs w:val="21"/>
              </w:rPr>
              <w:t xml:space="preserve"> </w:t>
            </w:r>
            <w:r w:rsidRPr="00F56AEA">
              <w:rPr>
                <w:rFonts w:hint="eastAsia"/>
                <w:szCs w:val="21"/>
              </w:rPr>
              <w:t>活性炭吸附</w:t>
            </w:r>
            <w:r w:rsidRPr="00F56AEA">
              <w:rPr>
                <w:rFonts w:hint="eastAsia"/>
                <w:szCs w:val="21"/>
              </w:rPr>
              <w:t>-</w:t>
            </w:r>
            <w:r w:rsidRPr="00F56AEA">
              <w:rPr>
                <w:rFonts w:hint="eastAsia"/>
                <w:szCs w:val="21"/>
              </w:rPr>
              <w:t>二硫化碳解吸</w:t>
            </w:r>
            <w:r w:rsidRPr="00F56AEA">
              <w:rPr>
                <w:rFonts w:hint="eastAsia"/>
                <w:szCs w:val="21"/>
              </w:rPr>
              <w:t>/</w:t>
            </w:r>
            <w:r w:rsidRPr="00F56AEA">
              <w:rPr>
                <w:rFonts w:hint="eastAsia"/>
                <w:szCs w:val="21"/>
              </w:rPr>
              <w:t>气相色谱法</w:t>
            </w:r>
            <w:r w:rsidRPr="00F56AEA">
              <w:rPr>
                <w:rFonts w:hint="eastAsia"/>
                <w:szCs w:val="21"/>
              </w:rPr>
              <w:t xml:space="preserve"> HJ 645-2013</w:t>
            </w:r>
          </w:p>
        </w:tc>
        <w:tc>
          <w:tcPr>
            <w:tcW w:w="993" w:type="dxa"/>
            <w:vMerge/>
            <w:tcBorders>
              <w:right w:val="single" w:sz="4" w:space="0" w:color="auto"/>
            </w:tcBorders>
            <w:vAlign w:val="center"/>
          </w:tcPr>
          <w:p w:rsidR="00AE615D" w:rsidRPr="00F56AEA" w:rsidRDefault="00AE615D" w:rsidP="00F56AEA">
            <w:pPr>
              <w:rPr>
                <w:szCs w:val="21"/>
              </w:rPr>
            </w:pPr>
          </w:p>
        </w:tc>
        <w:tc>
          <w:tcPr>
            <w:tcW w:w="962" w:type="dxa"/>
            <w:tcBorders>
              <w:top w:val="single" w:sz="4" w:space="0" w:color="auto"/>
              <w:bottom w:val="single" w:sz="4" w:space="0" w:color="auto"/>
              <w:right w:val="single" w:sz="4" w:space="0" w:color="auto"/>
            </w:tcBorders>
            <w:vAlign w:val="center"/>
          </w:tcPr>
          <w:p w:rsidR="00AE615D" w:rsidRPr="005A72E8" w:rsidRDefault="00AE615D" w:rsidP="00AE615D">
            <w:pPr>
              <w:spacing w:line="220" w:lineRule="exact"/>
              <w:jc w:val="left"/>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AE615D" w:rsidRPr="005A72E8" w:rsidRDefault="00AE615D" w:rsidP="00AE615D">
            <w:pPr>
              <w:spacing w:line="220" w:lineRule="exact"/>
              <w:jc w:val="left"/>
              <w:rPr>
                <w:szCs w:val="21"/>
              </w:rPr>
            </w:pPr>
            <w:r>
              <w:rPr>
                <w:rFonts w:hint="eastAsia"/>
                <w:szCs w:val="21"/>
              </w:rPr>
              <w:t>符合</w:t>
            </w:r>
          </w:p>
        </w:tc>
        <w:tc>
          <w:tcPr>
            <w:tcW w:w="1086" w:type="dxa"/>
            <w:tcBorders>
              <w:right w:val="single" w:sz="4" w:space="0" w:color="auto"/>
            </w:tcBorders>
            <w:vAlign w:val="center"/>
          </w:tcPr>
          <w:p w:rsidR="00AE615D" w:rsidRPr="005A72E8" w:rsidRDefault="00AE615D" w:rsidP="00AE615D">
            <w:pPr>
              <w:spacing w:line="220" w:lineRule="exact"/>
              <w:jc w:val="left"/>
              <w:rPr>
                <w:szCs w:val="21"/>
              </w:rPr>
            </w:pPr>
            <w:r>
              <w:rPr>
                <w:rFonts w:hint="eastAsia"/>
                <w:szCs w:val="21"/>
              </w:rPr>
              <w:t>合格</w:t>
            </w:r>
          </w:p>
        </w:tc>
      </w:tr>
      <w:tr w:rsidR="00AE615D" w:rsidRPr="004B2908" w:rsidTr="00AF4B76">
        <w:trPr>
          <w:trHeight w:val="341"/>
          <w:jc w:val="center"/>
        </w:trPr>
        <w:tc>
          <w:tcPr>
            <w:tcW w:w="468" w:type="dxa"/>
            <w:vMerge/>
            <w:vAlign w:val="center"/>
          </w:tcPr>
          <w:p w:rsidR="00AE615D" w:rsidRPr="00F56AEA" w:rsidRDefault="00AE615D" w:rsidP="00F56AEA">
            <w:pPr>
              <w:rPr>
                <w:szCs w:val="21"/>
              </w:rPr>
            </w:pPr>
          </w:p>
        </w:tc>
        <w:tc>
          <w:tcPr>
            <w:tcW w:w="851" w:type="dxa"/>
            <w:vMerge/>
            <w:vAlign w:val="center"/>
          </w:tcPr>
          <w:p w:rsidR="00AE615D" w:rsidRPr="00F56AEA" w:rsidRDefault="00AE615D" w:rsidP="00F56AEA">
            <w:pPr>
              <w:rPr>
                <w:szCs w:val="21"/>
              </w:rPr>
            </w:pPr>
          </w:p>
        </w:tc>
        <w:tc>
          <w:tcPr>
            <w:tcW w:w="1658" w:type="dxa"/>
            <w:vMerge/>
            <w:vAlign w:val="center"/>
          </w:tcPr>
          <w:p w:rsidR="00AE615D" w:rsidRPr="00F56AEA" w:rsidRDefault="00AE615D" w:rsidP="00F56AEA">
            <w:pPr>
              <w:rPr>
                <w:szCs w:val="21"/>
              </w:rPr>
            </w:pPr>
          </w:p>
        </w:tc>
        <w:tc>
          <w:tcPr>
            <w:tcW w:w="1900" w:type="dxa"/>
            <w:vAlign w:val="bottom"/>
          </w:tcPr>
          <w:p w:rsidR="00AE615D" w:rsidRPr="00F56AEA" w:rsidRDefault="00AE615D" w:rsidP="0062567A">
            <w:pPr>
              <w:spacing w:line="220" w:lineRule="exact"/>
              <w:rPr>
                <w:szCs w:val="21"/>
              </w:rPr>
            </w:pPr>
            <w:r w:rsidRPr="00F56AEA">
              <w:rPr>
                <w:rFonts w:hint="eastAsia"/>
                <w:szCs w:val="21"/>
              </w:rPr>
              <w:t>甲醇</w:t>
            </w:r>
          </w:p>
        </w:tc>
        <w:tc>
          <w:tcPr>
            <w:tcW w:w="5896" w:type="dxa"/>
            <w:vAlign w:val="bottom"/>
          </w:tcPr>
          <w:p w:rsidR="00AE615D" w:rsidRPr="00F56AEA" w:rsidRDefault="00AE615D" w:rsidP="0062567A">
            <w:pPr>
              <w:spacing w:line="220" w:lineRule="exact"/>
              <w:rPr>
                <w:szCs w:val="21"/>
              </w:rPr>
            </w:pPr>
            <w:r w:rsidRPr="00F56AEA">
              <w:rPr>
                <w:rFonts w:hint="eastAsia"/>
                <w:szCs w:val="21"/>
              </w:rPr>
              <w:t>固定污染源排气中甲醇的测定</w:t>
            </w:r>
            <w:r w:rsidRPr="00F56AEA">
              <w:rPr>
                <w:rFonts w:hint="eastAsia"/>
                <w:szCs w:val="21"/>
              </w:rPr>
              <w:t xml:space="preserve">  </w:t>
            </w:r>
            <w:r w:rsidRPr="00F56AEA">
              <w:rPr>
                <w:rFonts w:hint="eastAsia"/>
                <w:szCs w:val="21"/>
              </w:rPr>
              <w:t>气相色谱法（</w:t>
            </w:r>
            <w:r w:rsidRPr="00F56AEA">
              <w:rPr>
                <w:rFonts w:hint="eastAsia"/>
                <w:szCs w:val="21"/>
              </w:rPr>
              <w:t>HJ/T 33-1999</w:t>
            </w:r>
            <w:r w:rsidRPr="00F56AEA">
              <w:rPr>
                <w:rFonts w:hint="eastAsia"/>
                <w:szCs w:val="21"/>
              </w:rPr>
              <w:t>）</w:t>
            </w:r>
          </w:p>
        </w:tc>
        <w:tc>
          <w:tcPr>
            <w:tcW w:w="993" w:type="dxa"/>
            <w:vMerge/>
            <w:tcBorders>
              <w:right w:val="single" w:sz="4" w:space="0" w:color="auto"/>
            </w:tcBorders>
            <w:vAlign w:val="center"/>
          </w:tcPr>
          <w:p w:rsidR="00AE615D" w:rsidRPr="00F56AEA" w:rsidRDefault="00AE615D" w:rsidP="00F56AEA">
            <w:pPr>
              <w:rPr>
                <w:szCs w:val="21"/>
              </w:rPr>
            </w:pPr>
          </w:p>
        </w:tc>
        <w:tc>
          <w:tcPr>
            <w:tcW w:w="962" w:type="dxa"/>
            <w:tcBorders>
              <w:top w:val="single" w:sz="4" w:space="0" w:color="auto"/>
              <w:bottom w:val="single" w:sz="4" w:space="0" w:color="auto"/>
              <w:right w:val="single" w:sz="4" w:space="0" w:color="auto"/>
            </w:tcBorders>
            <w:vAlign w:val="center"/>
          </w:tcPr>
          <w:p w:rsidR="00AE615D" w:rsidRPr="005A72E8" w:rsidRDefault="00AE615D" w:rsidP="00AE615D">
            <w:pPr>
              <w:spacing w:line="220" w:lineRule="exact"/>
              <w:jc w:val="left"/>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AE615D" w:rsidRPr="005A72E8" w:rsidRDefault="00AE615D" w:rsidP="00AE615D">
            <w:pPr>
              <w:spacing w:line="220" w:lineRule="exact"/>
              <w:jc w:val="left"/>
              <w:rPr>
                <w:szCs w:val="21"/>
              </w:rPr>
            </w:pPr>
            <w:r>
              <w:rPr>
                <w:rFonts w:hint="eastAsia"/>
                <w:szCs w:val="21"/>
              </w:rPr>
              <w:t>符合</w:t>
            </w:r>
          </w:p>
        </w:tc>
        <w:tc>
          <w:tcPr>
            <w:tcW w:w="1086" w:type="dxa"/>
            <w:tcBorders>
              <w:right w:val="single" w:sz="4" w:space="0" w:color="auto"/>
            </w:tcBorders>
            <w:vAlign w:val="center"/>
          </w:tcPr>
          <w:p w:rsidR="00AE615D" w:rsidRPr="005A72E8" w:rsidRDefault="00AE615D" w:rsidP="00AE615D">
            <w:pPr>
              <w:spacing w:line="220" w:lineRule="exact"/>
              <w:jc w:val="left"/>
              <w:rPr>
                <w:szCs w:val="21"/>
              </w:rPr>
            </w:pPr>
            <w:r>
              <w:rPr>
                <w:rFonts w:hint="eastAsia"/>
                <w:szCs w:val="21"/>
              </w:rPr>
              <w:t>合格</w:t>
            </w:r>
          </w:p>
        </w:tc>
      </w:tr>
      <w:tr w:rsidR="00AE615D" w:rsidRPr="004B2908" w:rsidTr="00B12BE0">
        <w:trPr>
          <w:trHeight w:val="391"/>
          <w:jc w:val="center"/>
        </w:trPr>
        <w:tc>
          <w:tcPr>
            <w:tcW w:w="468" w:type="dxa"/>
            <w:vMerge/>
            <w:vAlign w:val="center"/>
          </w:tcPr>
          <w:p w:rsidR="00AE615D" w:rsidRPr="00F56AEA" w:rsidRDefault="00AE615D" w:rsidP="00F56AEA">
            <w:pPr>
              <w:rPr>
                <w:szCs w:val="21"/>
              </w:rPr>
            </w:pPr>
          </w:p>
        </w:tc>
        <w:tc>
          <w:tcPr>
            <w:tcW w:w="851" w:type="dxa"/>
            <w:vMerge/>
            <w:vAlign w:val="center"/>
          </w:tcPr>
          <w:p w:rsidR="00AE615D" w:rsidRPr="00F56AEA" w:rsidRDefault="00AE615D" w:rsidP="00F56AEA">
            <w:pPr>
              <w:rPr>
                <w:szCs w:val="21"/>
              </w:rPr>
            </w:pPr>
          </w:p>
        </w:tc>
        <w:tc>
          <w:tcPr>
            <w:tcW w:w="1658" w:type="dxa"/>
            <w:vMerge/>
            <w:vAlign w:val="center"/>
          </w:tcPr>
          <w:p w:rsidR="00AE615D" w:rsidRPr="00F56AEA" w:rsidRDefault="00AE615D" w:rsidP="00F56AEA">
            <w:pPr>
              <w:rPr>
                <w:szCs w:val="21"/>
              </w:rPr>
            </w:pPr>
          </w:p>
        </w:tc>
        <w:tc>
          <w:tcPr>
            <w:tcW w:w="1900" w:type="dxa"/>
            <w:vAlign w:val="bottom"/>
          </w:tcPr>
          <w:p w:rsidR="00AE615D" w:rsidRPr="00F56AEA" w:rsidRDefault="00AE615D" w:rsidP="0062567A">
            <w:pPr>
              <w:spacing w:line="220" w:lineRule="exact"/>
              <w:rPr>
                <w:szCs w:val="21"/>
              </w:rPr>
            </w:pPr>
            <w:r w:rsidRPr="00F56AEA">
              <w:rPr>
                <w:rFonts w:hint="eastAsia"/>
                <w:szCs w:val="21"/>
              </w:rPr>
              <w:t>甲醇</w:t>
            </w:r>
          </w:p>
        </w:tc>
        <w:tc>
          <w:tcPr>
            <w:tcW w:w="5896" w:type="dxa"/>
            <w:vAlign w:val="bottom"/>
          </w:tcPr>
          <w:p w:rsidR="00AE615D" w:rsidRPr="00F56AEA" w:rsidRDefault="00AE615D" w:rsidP="0062567A">
            <w:pPr>
              <w:spacing w:line="220" w:lineRule="exact"/>
              <w:rPr>
                <w:szCs w:val="21"/>
              </w:rPr>
            </w:pPr>
            <w:r w:rsidRPr="00F56AEA">
              <w:rPr>
                <w:rFonts w:hint="eastAsia"/>
                <w:szCs w:val="21"/>
              </w:rPr>
              <w:t>甲醇的测定</w:t>
            </w:r>
            <w:r w:rsidRPr="00F56AEA">
              <w:rPr>
                <w:rFonts w:hint="eastAsia"/>
                <w:szCs w:val="21"/>
              </w:rPr>
              <w:t xml:space="preserve"> </w:t>
            </w:r>
            <w:r w:rsidRPr="00F56AEA">
              <w:rPr>
                <w:rFonts w:hint="eastAsia"/>
                <w:szCs w:val="21"/>
              </w:rPr>
              <w:t>气相色谱法《空气和废气监测分析方法》（第四版））国家环境保护总局</w:t>
            </w:r>
            <w:r w:rsidRPr="00F56AEA">
              <w:rPr>
                <w:rFonts w:hint="eastAsia"/>
                <w:szCs w:val="21"/>
              </w:rPr>
              <w:t xml:space="preserve"> </w:t>
            </w:r>
            <w:r w:rsidRPr="00F56AEA">
              <w:rPr>
                <w:rFonts w:hint="eastAsia"/>
                <w:szCs w:val="21"/>
              </w:rPr>
              <w:t>（</w:t>
            </w:r>
            <w:r w:rsidRPr="00F56AEA">
              <w:rPr>
                <w:rFonts w:hint="eastAsia"/>
                <w:szCs w:val="21"/>
              </w:rPr>
              <w:t>2003</w:t>
            </w:r>
            <w:r w:rsidRPr="00F56AEA">
              <w:rPr>
                <w:rFonts w:hint="eastAsia"/>
                <w:szCs w:val="21"/>
              </w:rPr>
              <w:t>年）</w:t>
            </w:r>
          </w:p>
        </w:tc>
        <w:tc>
          <w:tcPr>
            <w:tcW w:w="993" w:type="dxa"/>
            <w:vMerge/>
            <w:tcBorders>
              <w:right w:val="single" w:sz="4" w:space="0" w:color="auto"/>
            </w:tcBorders>
            <w:vAlign w:val="center"/>
          </w:tcPr>
          <w:p w:rsidR="00AE615D" w:rsidRPr="00F56AEA" w:rsidRDefault="00AE615D" w:rsidP="00F56AEA">
            <w:pPr>
              <w:rPr>
                <w:szCs w:val="21"/>
              </w:rPr>
            </w:pPr>
          </w:p>
        </w:tc>
        <w:tc>
          <w:tcPr>
            <w:tcW w:w="962" w:type="dxa"/>
            <w:tcBorders>
              <w:top w:val="single" w:sz="4" w:space="0" w:color="auto"/>
              <w:bottom w:val="single" w:sz="4" w:space="0" w:color="auto"/>
              <w:right w:val="single" w:sz="4" w:space="0" w:color="auto"/>
            </w:tcBorders>
            <w:vAlign w:val="center"/>
          </w:tcPr>
          <w:p w:rsidR="00AE615D" w:rsidRPr="005A72E8" w:rsidRDefault="00AE615D" w:rsidP="00AE615D">
            <w:pPr>
              <w:spacing w:line="220" w:lineRule="exact"/>
              <w:jc w:val="left"/>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AE615D" w:rsidRPr="005A72E8" w:rsidRDefault="00AE615D" w:rsidP="00AE615D">
            <w:pPr>
              <w:spacing w:line="220" w:lineRule="exact"/>
              <w:jc w:val="left"/>
              <w:rPr>
                <w:szCs w:val="21"/>
              </w:rPr>
            </w:pPr>
            <w:r>
              <w:rPr>
                <w:rFonts w:hint="eastAsia"/>
                <w:szCs w:val="21"/>
              </w:rPr>
              <w:t>符合</w:t>
            </w:r>
          </w:p>
        </w:tc>
        <w:tc>
          <w:tcPr>
            <w:tcW w:w="1086" w:type="dxa"/>
            <w:tcBorders>
              <w:right w:val="single" w:sz="4" w:space="0" w:color="auto"/>
            </w:tcBorders>
            <w:vAlign w:val="center"/>
          </w:tcPr>
          <w:p w:rsidR="00AE615D" w:rsidRPr="005A72E8" w:rsidRDefault="00AE615D" w:rsidP="00AE615D">
            <w:pPr>
              <w:spacing w:line="220" w:lineRule="exact"/>
              <w:jc w:val="left"/>
              <w:rPr>
                <w:szCs w:val="21"/>
              </w:rPr>
            </w:pPr>
            <w:r>
              <w:rPr>
                <w:rFonts w:hint="eastAsia"/>
                <w:szCs w:val="21"/>
              </w:rPr>
              <w:t>合格</w:t>
            </w:r>
          </w:p>
        </w:tc>
      </w:tr>
      <w:tr w:rsidR="00AE615D" w:rsidRPr="004B2908" w:rsidTr="00AF4B76">
        <w:trPr>
          <w:trHeight w:val="342"/>
          <w:jc w:val="center"/>
        </w:trPr>
        <w:tc>
          <w:tcPr>
            <w:tcW w:w="468" w:type="dxa"/>
            <w:vMerge/>
            <w:vAlign w:val="center"/>
          </w:tcPr>
          <w:p w:rsidR="00AE615D" w:rsidRPr="00F56AEA" w:rsidRDefault="00AE615D" w:rsidP="00F56AEA">
            <w:pPr>
              <w:rPr>
                <w:szCs w:val="21"/>
              </w:rPr>
            </w:pPr>
          </w:p>
        </w:tc>
        <w:tc>
          <w:tcPr>
            <w:tcW w:w="851" w:type="dxa"/>
            <w:vMerge/>
            <w:vAlign w:val="center"/>
          </w:tcPr>
          <w:p w:rsidR="00AE615D" w:rsidRPr="00F56AEA" w:rsidRDefault="00AE615D" w:rsidP="00F56AEA">
            <w:pPr>
              <w:rPr>
                <w:szCs w:val="21"/>
              </w:rPr>
            </w:pPr>
          </w:p>
        </w:tc>
        <w:tc>
          <w:tcPr>
            <w:tcW w:w="1658" w:type="dxa"/>
            <w:vMerge/>
            <w:vAlign w:val="center"/>
          </w:tcPr>
          <w:p w:rsidR="00AE615D" w:rsidRPr="00F56AEA" w:rsidRDefault="00AE615D" w:rsidP="00F56AEA">
            <w:pPr>
              <w:rPr>
                <w:szCs w:val="21"/>
              </w:rPr>
            </w:pPr>
          </w:p>
        </w:tc>
        <w:tc>
          <w:tcPr>
            <w:tcW w:w="1900" w:type="dxa"/>
            <w:vAlign w:val="bottom"/>
          </w:tcPr>
          <w:p w:rsidR="00AE615D" w:rsidRPr="00F56AEA" w:rsidRDefault="00AE615D" w:rsidP="0062567A">
            <w:pPr>
              <w:spacing w:line="220" w:lineRule="exact"/>
              <w:rPr>
                <w:szCs w:val="21"/>
              </w:rPr>
            </w:pPr>
            <w:r w:rsidRPr="00F56AEA">
              <w:rPr>
                <w:rFonts w:hint="eastAsia"/>
                <w:szCs w:val="21"/>
              </w:rPr>
              <w:t>氯苯类化合物</w:t>
            </w:r>
          </w:p>
        </w:tc>
        <w:tc>
          <w:tcPr>
            <w:tcW w:w="5896" w:type="dxa"/>
            <w:vAlign w:val="bottom"/>
          </w:tcPr>
          <w:p w:rsidR="00AE615D" w:rsidRPr="00F56AEA" w:rsidRDefault="00AE615D" w:rsidP="0062567A">
            <w:pPr>
              <w:spacing w:line="220" w:lineRule="exact"/>
              <w:rPr>
                <w:szCs w:val="21"/>
              </w:rPr>
            </w:pPr>
            <w:r w:rsidRPr="00F56AEA">
              <w:rPr>
                <w:rFonts w:hint="eastAsia"/>
                <w:szCs w:val="21"/>
              </w:rPr>
              <w:t>固定污染源排气中氯苯类的测定</w:t>
            </w:r>
            <w:r w:rsidRPr="00F56AEA">
              <w:rPr>
                <w:rFonts w:hint="eastAsia"/>
                <w:szCs w:val="21"/>
              </w:rPr>
              <w:t xml:space="preserve">  </w:t>
            </w:r>
            <w:r w:rsidRPr="00F56AEA">
              <w:rPr>
                <w:rFonts w:hint="eastAsia"/>
                <w:szCs w:val="21"/>
              </w:rPr>
              <w:t>气相色谱法（</w:t>
            </w:r>
            <w:r w:rsidRPr="00F56AEA">
              <w:rPr>
                <w:rFonts w:hint="eastAsia"/>
                <w:szCs w:val="21"/>
              </w:rPr>
              <w:t>HJ/T 39-1999</w:t>
            </w:r>
            <w:r w:rsidRPr="00F56AEA">
              <w:rPr>
                <w:rFonts w:hint="eastAsia"/>
                <w:szCs w:val="21"/>
              </w:rPr>
              <w:t>）</w:t>
            </w:r>
          </w:p>
        </w:tc>
        <w:tc>
          <w:tcPr>
            <w:tcW w:w="993" w:type="dxa"/>
            <w:vMerge/>
            <w:tcBorders>
              <w:right w:val="single" w:sz="4" w:space="0" w:color="auto"/>
            </w:tcBorders>
            <w:vAlign w:val="center"/>
          </w:tcPr>
          <w:p w:rsidR="00AE615D" w:rsidRPr="00F56AEA" w:rsidRDefault="00AE615D" w:rsidP="00F56AEA">
            <w:pPr>
              <w:rPr>
                <w:szCs w:val="21"/>
              </w:rPr>
            </w:pPr>
          </w:p>
        </w:tc>
        <w:tc>
          <w:tcPr>
            <w:tcW w:w="962" w:type="dxa"/>
            <w:tcBorders>
              <w:top w:val="single" w:sz="4" w:space="0" w:color="auto"/>
              <w:bottom w:val="single" w:sz="4" w:space="0" w:color="auto"/>
              <w:right w:val="single" w:sz="4" w:space="0" w:color="auto"/>
            </w:tcBorders>
            <w:vAlign w:val="center"/>
          </w:tcPr>
          <w:p w:rsidR="00AE615D" w:rsidRPr="005A72E8" w:rsidRDefault="00AE615D" w:rsidP="00AE615D">
            <w:pPr>
              <w:spacing w:line="220" w:lineRule="exact"/>
              <w:jc w:val="left"/>
              <w:rPr>
                <w:szCs w:val="21"/>
              </w:rPr>
            </w:pPr>
            <w:r>
              <w:rPr>
                <w:rFonts w:hint="eastAsia"/>
                <w:szCs w:val="21"/>
              </w:rPr>
              <w:t>合格</w:t>
            </w:r>
          </w:p>
        </w:tc>
        <w:tc>
          <w:tcPr>
            <w:tcW w:w="1080" w:type="dxa"/>
            <w:tcBorders>
              <w:top w:val="single" w:sz="4" w:space="0" w:color="auto"/>
              <w:bottom w:val="single" w:sz="4" w:space="0" w:color="auto"/>
              <w:right w:val="single" w:sz="4" w:space="0" w:color="auto"/>
            </w:tcBorders>
            <w:vAlign w:val="center"/>
          </w:tcPr>
          <w:p w:rsidR="00AE615D" w:rsidRPr="005A72E8" w:rsidRDefault="00AE615D" w:rsidP="00AE615D">
            <w:pPr>
              <w:spacing w:line="220" w:lineRule="exact"/>
              <w:jc w:val="left"/>
              <w:rPr>
                <w:szCs w:val="21"/>
              </w:rPr>
            </w:pPr>
            <w:r>
              <w:rPr>
                <w:rFonts w:hint="eastAsia"/>
                <w:szCs w:val="21"/>
              </w:rPr>
              <w:t>/</w:t>
            </w:r>
          </w:p>
        </w:tc>
        <w:tc>
          <w:tcPr>
            <w:tcW w:w="1086" w:type="dxa"/>
            <w:tcBorders>
              <w:right w:val="single" w:sz="4" w:space="0" w:color="auto"/>
            </w:tcBorders>
            <w:vAlign w:val="center"/>
          </w:tcPr>
          <w:p w:rsidR="00AE615D" w:rsidRPr="005A72E8" w:rsidRDefault="00AE615D" w:rsidP="00AE615D">
            <w:pPr>
              <w:spacing w:line="220" w:lineRule="exact"/>
              <w:jc w:val="left"/>
              <w:rPr>
                <w:szCs w:val="21"/>
              </w:rPr>
            </w:pPr>
            <w:r>
              <w:rPr>
                <w:rFonts w:hint="eastAsia"/>
                <w:szCs w:val="21"/>
              </w:rPr>
              <w:t>合格</w:t>
            </w:r>
          </w:p>
        </w:tc>
      </w:tr>
      <w:tr w:rsidR="00AE615D" w:rsidRPr="004B2908" w:rsidTr="00AF4B76">
        <w:trPr>
          <w:trHeight w:val="261"/>
          <w:jc w:val="center"/>
        </w:trPr>
        <w:tc>
          <w:tcPr>
            <w:tcW w:w="468" w:type="dxa"/>
            <w:vMerge/>
            <w:vAlign w:val="center"/>
          </w:tcPr>
          <w:p w:rsidR="00AE615D" w:rsidRPr="00F56AEA" w:rsidRDefault="00AE615D" w:rsidP="00F56AEA">
            <w:pPr>
              <w:rPr>
                <w:szCs w:val="21"/>
              </w:rPr>
            </w:pPr>
          </w:p>
        </w:tc>
        <w:tc>
          <w:tcPr>
            <w:tcW w:w="851" w:type="dxa"/>
            <w:vMerge/>
            <w:vAlign w:val="center"/>
          </w:tcPr>
          <w:p w:rsidR="00AE615D" w:rsidRPr="00F56AEA" w:rsidRDefault="00AE615D" w:rsidP="00F56AEA">
            <w:pPr>
              <w:rPr>
                <w:szCs w:val="21"/>
              </w:rPr>
            </w:pPr>
          </w:p>
        </w:tc>
        <w:tc>
          <w:tcPr>
            <w:tcW w:w="1658" w:type="dxa"/>
            <w:vMerge/>
            <w:vAlign w:val="center"/>
          </w:tcPr>
          <w:p w:rsidR="00AE615D" w:rsidRPr="00F56AEA" w:rsidRDefault="00AE615D" w:rsidP="00F56AEA">
            <w:pPr>
              <w:rPr>
                <w:szCs w:val="21"/>
              </w:rPr>
            </w:pPr>
          </w:p>
        </w:tc>
        <w:tc>
          <w:tcPr>
            <w:tcW w:w="1900" w:type="dxa"/>
            <w:vAlign w:val="bottom"/>
          </w:tcPr>
          <w:p w:rsidR="00AE615D" w:rsidRPr="00F56AEA" w:rsidRDefault="00AE615D" w:rsidP="0062567A">
            <w:pPr>
              <w:spacing w:line="220" w:lineRule="exact"/>
              <w:rPr>
                <w:szCs w:val="21"/>
              </w:rPr>
            </w:pPr>
            <w:r w:rsidRPr="00F56AEA">
              <w:rPr>
                <w:rFonts w:hint="eastAsia"/>
                <w:szCs w:val="21"/>
              </w:rPr>
              <w:t>总烃（非甲烷烃）</w:t>
            </w:r>
          </w:p>
        </w:tc>
        <w:tc>
          <w:tcPr>
            <w:tcW w:w="5896" w:type="dxa"/>
            <w:vAlign w:val="bottom"/>
          </w:tcPr>
          <w:p w:rsidR="00AE615D" w:rsidRPr="00F56AEA" w:rsidRDefault="00AE615D" w:rsidP="0062567A">
            <w:pPr>
              <w:spacing w:line="220" w:lineRule="exact"/>
              <w:rPr>
                <w:szCs w:val="21"/>
              </w:rPr>
            </w:pPr>
            <w:r w:rsidRPr="00F56AEA">
              <w:rPr>
                <w:rFonts w:hint="eastAsia"/>
                <w:szCs w:val="21"/>
              </w:rPr>
              <w:t>环境空气</w:t>
            </w:r>
            <w:r w:rsidRPr="00F56AEA">
              <w:rPr>
                <w:rFonts w:hint="eastAsia"/>
                <w:szCs w:val="21"/>
              </w:rPr>
              <w:t xml:space="preserve">  </w:t>
            </w:r>
            <w:r w:rsidRPr="00F56AEA">
              <w:rPr>
                <w:rFonts w:hint="eastAsia"/>
                <w:szCs w:val="21"/>
              </w:rPr>
              <w:t>总烃的测定</w:t>
            </w:r>
            <w:r w:rsidRPr="00F56AEA">
              <w:rPr>
                <w:rFonts w:hint="eastAsia"/>
                <w:szCs w:val="21"/>
              </w:rPr>
              <w:t xml:space="preserve">  </w:t>
            </w:r>
            <w:r w:rsidRPr="00F56AEA">
              <w:rPr>
                <w:rFonts w:hint="eastAsia"/>
                <w:szCs w:val="21"/>
              </w:rPr>
              <w:t>气相色谱法（</w:t>
            </w:r>
            <w:r w:rsidRPr="00F56AEA">
              <w:rPr>
                <w:rFonts w:hint="eastAsia"/>
                <w:szCs w:val="21"/>
              </w:rPr>
              <w:t>HJ 604-2011</w:t>
            </w:r>
            <w:r w:rsidRPr="00F56AEA">
              <w:rPr>
                <w:rFonts w:hint="eastAsia"/>
                <w:szCs w:val="21"/>
              </w:rPr>
              <w:t>）</w:t>
            </w:r>
          </w:p>
        </w:tc>
        <w:tc>
          <w:tcPr>
            <w:tcW w:w="993" w:type="dxa"/>
            <w:vMerge/>
            <w:tcBorders>
              <w:bottom w:val="single" w:sz="4" w:space="0" w:color="auto"/>
              <w:right w:val="single" w:sz="4" w:space="0" w:color="auto"/>
            </w:tcBorders>
            <w:vAlign w:val="center"/>
          </w:tcPr>
          <w:p w:rsidR="00AE615D" w:rsidRPr="00F56AEA" w:rsidRDefault="00AE615D" w:rsidP="00F56AEA">
            <w:pPr>
              <w:rPr>
                <w:szCs w:val="21"/>
              </w:rPr>
            </w:pPr>
          </w:p>
        </w:tc>
        <w:tc>
          <w:tcPr>
            <w:tcW w:w="962" w:type="dxa"/>
            <w:tcBorders>
              <w:top w:val="single" w:sz="4" w:space="0" w:color="auto"/>
              <w:bottom w:val="single" w:sz="4" w:space="0" w:color="auto"/>
              <w:right w:val="single" w:sz="4" w:space="0" w:color="auto"/>
            </w:tcBorders>
            <w:vAlign w:val="center"/>
          </w:tcPr>
          <w:p w:rsidR="00AE615D" w:rsidRPr="005A72E8" w:rsidRDefault="00AE615D" w:rsidP="00AE615D">
            <w:pPr>
              <w:spacing w:line="220" w:lineRule="exact"/>
              <w:jc w:val="left"/>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AE615D" w:rsidRPr="005A72E8" w:rsidRDefault="00AE615D" w:rsidP="00AE615D">
            <w:pPr>
              <w:spacing w:line="220" w:lineRule="exact"/>
              <w:jc w:val="left"/>
              <w:rPr>
                <w:szCs w:val="21"/>
              </w:rPr>
            </w:pPr>
            <w:r>
              <w:rPr>
                <w:rFonts w:hint="eastAsia"/>
                <w:szCs w:val="21"/>
              </w:rPr>
              <w:t>符合</w:t>
            </w:r>
          </w:p>
        </w:tc>
        <w:tc>
          <w:tcPr>
            <w:tcW w:w="1086" w:type="dxa"/>
            <w:tcBorders>
              <w:right w:val="single" w:sz="4" w:space="0" w:color="auto"/>
            </w:tcBorders>
            <w:vAlign w:val="center"/>
          </w:tcPr>
          <w:p w:rsidR="00AE615D" w:rsidRPr="005A72E8" w:rsidRDefault="00AE615D" w:rsidP="00AE615D">
            <w:pPr>
              <w:spacing w:line="220" w:lineRule="exact"/>
              <w:jc w:val="left"/>
              <w:rPr>
                <w:szCs w:val="21"/>
              </w:rPr>
            </w:pPr>
            <w:r>
              <w:rPr>
                <w:rFonts w:hint="eastAsia"/>
                <w:szCs w:val="21"/>
              </w:rPr>
              <w:t>合格</w:t>
            </w:r>
          </w:p>
        </w:tc>
      </w:tr>
      <w:tr w:rsidR="007F2AFE" w:rsidRPr="004B2908" w:rsidTr="00B12BE0">
        <w:trPr>
          <w:trHeight w:val="391"/>
          <w:jc w:val="center"/>
        </w:trPr>
        <w:tc>
          <w:tcPr>
            <w:tcW w:w="468" w:type="dxa"/>
            <w:vMerge w:val="restart"/>
            <w:vAlign w:val="center"/>
          </w:tcPr>
          <w:p w:rsidR="007F2AFE" w:rsidRPr="00F56AEA" w:rsidRDefault="007F2AFE" w:rsidP="00F56AEA">
            <w:pPr>
              <w:rPr>
                <w:szCs w:val="21"/>
              </w:rPr>
            </w:pPr>
            <w:r>
              <w:rPr>
                <w:rFonts w:hint="eastAsia"/>
                <w:szCs w:val="21"/>
              </w:rPr>
              <w:t>10</w:t>
            </w:r>
          </w:p>
        </w:tc>
        <w:tc>
          <w:tcPr>
            <w:tcW w:w="851" w:type="dxa"/>
            <w:vMerge w:val="restart"/>
            <w:vAlign w:val="center"/>
          </w:tcPr>
          <w:p w:rsidR="007F2AFE" w:rsidRPr="00F56AEA" w:rsidRDefault="007F2AFE" w:rsidP="00F56AEA">
            <w:pPr>
              <w:rPr>
                <w:szCs w:val="21"/>
              </w:rPr>
            </w:pPr>
            <w:r>
              <w:rPr>
                <w:rFonts w:hint="eastAsia"/>
                <w:szCs w:val="21"/>
              </w:rPr>
              <w:t>苏星</w:t>
            </w:r>
          </w:p>
        </w:tc>
        <w:tc>
          <w:tcPr>
            <w:tcW w:w="1658" w:type="dxa"/>
            <w:vAlign w:val="center"/>
          </w:tcPr>
          <w:p w:rsidR="007F2AFE" w:rsidRPr="00F56AEA" w:rsidRDefault="007F2AFE" w:rsidP="0062567A">
            <w:pPr>
              <w:spacing w:line="220" w:lineRule="exact"/>
              <w:rPr>
                <w:szCs w:val="21"/>
              </w:rPr>
            </w:pPr>
            <w:r w:rsidRPr="00A917B8">
              <w:rPr>
                <w:rFonts w:hint="eastAsia"/>
                <w:szCs w:val="21"/>
              </w:rPr>
              <w:t>水（含大气降水）和废水</w:t>
            </w:r>
          </w:p>
        </w:tc>
        <w:tc>
          <w:tcPr>
            <w:tcW w:w="1900" w:type="dxa"/>
            <w:vAlign w:val="bottom"/>
          </w:tcPr>
          <w:p w:rsidR="007F2AFE" w:rsidRPr="00F56AEA" w:rsidRDefault="007F2AFE" w:rsidP="0062567A">
            <w:pPr>
              <w:spacing w:line="220" w:lineRule="exact"/>
              <w:rPr>
                <w:szCs w:val="21"/>
              </w:rPr>
            </w:pPr>
            <w:r w:rsidRPr="00F56AEA">
              <w:rPr>
                <w:rFonts w:hint="eastAsia"/>
                <w:szCs w:val="21"/>
              </w:rPr>
              <w:t>水质采样</w:t>
            </w:r>
          </w:p>
        </w:tc>
        <w:tc>
          <w:tcPr>
            <w:tcW w:w="5896" w:type="dxa"/>
            <w:vAlign w:val="bottom"/>
          </w:tcPr>
          <w:p w:rsidR="007F2AFE" w:rsidRPr="00F56AEA" w:rsidRDefault="007F2AFE" w:rsidP="0062567A">
            <w:pPr>
              <w:spacing w:line="220" w:lineRule="exact"/>
              <w:rPr>
                <w:szCs w:val="21"/>
              </w:rPr>
            </w:pPr>
            <w:r w:rsidRPr="00F56AEA">
              <w:rPr>
                <w:rFonts w:hint="eastAsia"/>
                <w:szCs w:val="21"/>
              </w:rPr>
              <w:t>地下水环境监测技术规范（</w:t>
            </w:r>
            <w:r w:rsidRPr="00F56AEA">
              <w:rPr>
                <w:rFonts w:hint="eastAsia"/>
                <w:szCs w:val="21"/>
              </w:rPr>
              <w:t>HJ/T 164</w:t>
            </w:r>
            <w:r w:rsidRPr="00F56AEA">
              <w:rPr>
                <w:rFonts w:hint="eastAsia"/>
                <w:szCs w:val="21"/>
              </w:rPr>
              <w:t>—</w:t>
            </w:r>
            <w:r w:rsidRPr="00F56AEA">
              <w:rPr>
                <w:rFonts w:hint="eastAsia"/>
                <w:szCs w:val="21"/>
              </w:rPr>
              <w:t>2004</w:t>
            </w:r>
            <w:r w:rsidRPr="00F56AEA">
              <w:rPr>
                <w:rFonts w:hint="eastAsia"/>
                <w:szCs w:val="21"/>
              </w:rPr>
              <w:t>）</w:t>
            </w:r>
          </w:p>
        </w:tc>
        <w:tc>
          <w:tcPr>
            <w:tcW w:w="993" w:type="dxa"/>
            <w:vMerge w:val="restart"/>
            <w:tcBorders>
              <w:top w:val="single" w:sz="4" w:space="0" w:color="auto"/>
              <w:right w:val="single" w:sz="4" w:space="0" w:color="auto"/>
            </w:tcBorders>
            <w:vAlign w:val="center"/>
          </w:tcPr>
          <w:p w:rsidR="007F2AFE" w:rsidRPr="00F56AEA" w:rsidRDefault="007F2AFE" w:rsidP="0062567A">
            <w:pPr>
              <w:spacing w:line="220" w:lineRule="exact"/>
              <w:rPr>
                <w:szCs w:val="21"/>
              </w:rPr>
            </w:pPr>
          </w:p>
        </w:tc>
        <w:tc>
          <w:tcPr>
            <w:tcW w:w="962" w:type="dxa"/>
            <w:tcBorders>
              <w:top w:val="single" w:sz="4" w:space="0" w:color="auto"/>
              <w:bottom w:val="single" w:sz="4" w:space="0" w:color="auto"/>
              <w:right w:val="single" w:sz="4" w:space="0" w:color="auto"/>
            </w:tcBorders>
            <w:vAlign w:val="center"/>
          </w:tcPr>
          <w:p w:rsidR="007F2AFE" w:rsidRPr="005A72E8" w:rsidRDefault="007F2AFE" w:rsidP="0062567A">
            <w:pPr>
              <w:spacing w:line="220" w:lineRule="exact"/>
              <w:jc w:val="left"/>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7F2AFE" w:rsidRPr="005A72E8" w:rsidRDefault="007F2AFE" w:rsidP="0062567A">
            <w:pPr>
              <w:spacing w:line="220" w:lineRule="exact"/>
              <w:jc w:val="left"/>
              <w:rPr>
                <w:szCs w:val="21"/>
              </w:rPr>
            </w:pPr>
            <w:r>
              <w:rPr>
                <w:rFonts w:hint="eastAsia"/>
                <w:szCs w:val="21"/>
              </w:rPr>
              <w:t>不符合</w:t>
            </w:r>
          </w:p>
        </w:tc>
        <w:tc>
          <w:tcPr>
            <w:tcW w:w="1086" w:type="dxa"/>
            <w:tcBorders>
              <w:right w:val="single" w:sz="4" w:space="0" w:color="auto"/>
            </w:tcBorders>
            <w:vAlign w:val="center"/>
          </w:tcPr>
          <w:p w:rsidR="007F2AFE" w:rsidRPr="005A72E8" w:rsidRDefault="007F2AFE" w:rsidP="0062567A">
            <w:pPr>
              <w:spacing w:line="220" w:lineRule="exact"/>
              <w:jc w:val="left"/>
              <w:rPr>
                <w:szCs w:val="21"/>
              </w:rPr>
            </w:pPr>
            <w:r>
              <w:rPr>
                <w:rFonts w:hint="eastAsia"/>
                <w:szCs w:val="21"/>
              </w:rPr>
              <w:t>不合格</w:t>
            </w:r>
          </w:p>
        </w:tc>
      </w:tr>
      <w:tr w:rsidR="007F2AFE" w:rsidRPr="004B2908" w:rsidTr="00B12BE0">
        <w:trPr>
          <w:trHeight w:val="391"/>
          <w:jc w:val="center"/>
        </w:trPr>
        <w:tc>
          <w:tcPr>
            <w:tcW w:w="468" w:type="dxa"/>
            <w:vMerge/>
            <w:vAlign w:val="center"/>
          </w:tcPr>
          <w:p w:rsidR="007F2AFE" w:rsidRPr="00F56AEA" w:rsidRDefault="007F2AFE" w:rsidP="00F56AEA">
            <w:pPr>
              <w:rPr>
                <w:szCs w:val="21"/>
              </w:rPr>
            </w:pPr>
          </w:p>
        </w:tc>
        <w:tc>
          <w:tcPr>
            <w:tcW w:w="851" w:type="dxa"/>
            <w:vMerge/>
            <w:vAlign w:val="center"/>
          </w:tcPr>
          <w:p w:rsidR="007F2AFE" w:rsidRPr="00F56AEA" w:rsidRDefault="007F2AFE" w:rsidP="00F56AEA">
            <w:pPr>
              <w:rPr>
                <w:szCs w:val="21"/>
              </w:rPr>
            </w:pPr>
          </w:p>
        </w:tc>
        <w:tc>
          <w:tcPr>
            <w:tcW w:w="1658" w:type="dxa"/>
            <w:vMerge w:val="restart"/>
            <w:vAlign w:val="center"/>
          </w:tcPr>
          <w:p w:rsidR="007F2AFE" w:rsidRPr="00F56AEA" w:rsidRDefault="007F2AFE" w:rsidP="0062567A">
            <w:pPr>
              <w:spacing w:line="220" w:lineRule="exact"/>
              <w:rPr>
                <w:szCs w:val="21"/>
              </w:rPr>
            </w:pPr>
            <w:r w:rsidRPr="00A917B8">
              <w:rPr>
                <w:rFonts w:hint="eastAsia"/>
                <w:szCs w:val="21"/>
              </w:rPr>
              <w:t>环境空气和废气</w:t>
            </w:r>
          </w:p>
        </w:tc>
        <w:tc>
          <w:tcPr>
            <w:tcW w:w="1900" w:type="dxa"/>
            <w:vAlign w:val="bottom"/>
          </w:tcPr>
          <w:p w:rsidR="007F2AFE" w:rsidRPr="00F56AEA" w:rsidRDefault="007F2AFE" w:rsidP="0062567A">
            <w:pPr>
              <w:spacing w:line="220" w:lineRule="exact"/>
              <w:rPr>
                <w:szCs w:val="21"/>
              </w:rPr>
            </w:pPr>
            <w:r w:rsidRPr="00F56AEA">
              <w:rPr>
                <w:rFonts w:hint="eastAsia"/>
                <w:szCs w:val="21"/>
              </w:rPr>
              <w:t>废气采样</w:t>
            </w:r>
          </w:p>
        </w:tc>
        <w:tc>
          <w:tcPr>
            <w:tcW w:w="5896" w:type="dxa"/>
            <w:vAlign w:val="bottom"/>
          </w:tcPr>
          <w:p w:rsidR="007F2AFE" w:rsidRPr="00F56AEA" w:rsidRDefault="007F2AFE" w:rsidP="0062567A">
            <w:pPr>
              <w:spacing w:line="220" w:lineRule="exact"/>
              <w:rPr>
                <w:szCs w:val="21"/>
              </w:rPr>
            </w:pPr>
            <w:r w:rsidRPr="00F56AEA">
              <w:rPr>
                <w:rFonts w:hint="eastAsia"/>
                <w:szCs w:val="21"/>
              </w:rPr>
              <w:t>固定污染源排气中颗粒物测定与气态污染物采样方法（</w:t>
            </w:r>
            <w:r w:rsidRPr="00F56AEA">
              <w:rPr>
                <w:rFonts w:hint="eastAsia"/>
                <w:szCs w:val="21"/>
              </w:rPr>
              <w:t>GB/T 16157</w:t>
            </w:r>
            <w:r w:rsidRPr="00F56AEA">
              <w:rPr>
                <w:rFonts w:hint="eastAsia"/>
                <w:szCs w:val="21"/>
              </w:rPr>
              <w:t>—</w:t>
            </w:r>
            <w:r w:rsidRPr="00F56AEA">
              <w:rPr>
                <w:rFonts w:hint="eastAsia"/>
                <w:szCs w:val="21"/>
              </w:rPr>
              <w:t>1996</w:t>
            </w:r>
            <w:r w:rsidRPr="00F56AEA">
              <w:rPr>
                <w:rFonts w:hint="eastAsia"/>
                <w:szCs w:val="21"/>
              </w:rPr>
              <w:t>）</w:t>
            </w:r>
          </w:p>
        </w:tc>
        <w:tc>
          <w:tcPr>
            <w:tcW w:w="993" w:type="dxa"/>
            <w:vMerge/>
            <w:tcBorders>
              <w:right w:val="single" w:sz="4" w:space="0" w:color="auto"/>
            </w:tcBorders>
            <w:vAlign w:val="center"/>
          </w:tcPr>
          <w:p w:rsidR="007F2AFE" w:rsidRPr="00F56AEA" w:rsidRDefault="007F2AFE" w:rsidP="0062567A">
            <w:pPr>
              <w:spacing w:line="220" w:lineRule="exact"/>
              <w:rPr>
                <w:szCs w:val="21"/>
              </w:rPr>
            </w:pPr>
          </w:p>
        </w:tc>
        <w:tc>
          <w:tcPr>
            <w:tcW w:w="962" w:type="dxa"/>
            <w:tcBorders>
              <w:top w:val="single" w:sz="4" w:space="0" w:color="auto"/>
              <w:bottom w:val="single" w:sz="4" w:space="0" w:color="auto"/>
              <w:right w:val="single" w:sz="4" w:space="0" w:color="auto"/>
            </w:tcBorders>
            <w:vAlign w:val="center"/>
          </w:tcPr>
          <w:p w:rsidR="007F2AFE" w:rsidRPr="005A72E8" w:rsidRDefault="007F2AFE" w:rsidP="0062567A">
            <w:pPr>
              <w:spacing w:line="220" w:lineRule="exact"/>
              <w:jc w:val="left"/>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7F2AFE" w:rsidRPr="005A72E8" w:rsidRDefault="007F2AFE" w:rsidP="0062567A">
            <w:pPr>
              <w:spacing w:line="220" w:lineRule="exact"/>
              <w:jc w:val="left"/>
              <w:rPr>
                <w:szCs w:val="21"/>
              </w:rPr>
            </w:pPr>
            <w:r>
              <w:rPr>
                <w:rFonts w:hint="eastAsia"/>
                <w:szCs w:val="21"/>
              </w:rPr>
              <w:t>不符合</w:t>
            </w:r>
          </w:p>
        </w:tc>
        <w:tc>
          <w:tcPr>
            <w:tcW w:w="1086" w:type="dxa"/>
            <w:tcBorders>
              <w:right w:val="single" w:sz="4" w:space="0" w:color="auto"/>
            </w:tcBorders>
            <w:vAlign w:val="center"/>
          </w:tcPr>
          <w:p w:rsidR="007F2AFE" w:rsidRPr="005A72E8" w:rsidRDefault="007F2AFE" w:rsidP="0062567A">
            <w:pPr>
              <w:spacing w:line="220" w:lineRule="exact"/>
              <w:jc w:val="left"/>
              <w:rPr>
                <w:szCs w:val="21"/>
              </w:rPr>
            </w:pPr>
            <w:r>
              <w:rPr>
                <w:rFonts w:hint="eastAsia"/>
                <w:szCs w:val="21"/>
              </w:rPr>
              <w:t>不合格</w:t>
            </w:r>
          </w:p>
        </w:tc>
      </w:tr>
      <w:tr w:rsidR="007F2AFE" w:rsidRPr="004B2908" w:rsidTr="00D8632A">
        <w:trPr>
          <w:trHeight w:val="391"/>
          <w:jc w:val="center"/>
        </w:trPr>
        <w:tc>
          <w:tcPr>
            <w:tcW w:w="468" w:type="dxa"/>
            <w:vMerge/>
            <w:vAlign w:val="center"/>
          </w:tcPr>
          <w:p w:rsidR="007F2AFE" w:rsidRPr="00F56AEA" w:rsidRDefault="007F2AFE" w:rsidP="00F56AEA">
            <w:pPr>
              <w:rPr>
                <w:szCs w:val="21"/>
              </w:rPr>
            </w:pPr>
          </w:p>
        </w:tc>
        <w:tc>
          <w:tcPr>
            <w:tcW w:w="851" w:type="dxa"/>
            <w:vMerge/>
            <w:vAlign w:val="center"/>
          </w:tcPr>
          <w:p w:rsidR="007F2AFE" w:rsidRPr="00F56AEA" w:rsidRDefault="007F2AFE" w:rsidP="00F56AEA">
            <w:pPr>
              <w:rPr>
                <w:szCs w:val="21"/>
              </w:rPr>
            </w:pPr>
          </w:p>
        </w:tc>
        <w:tc>
          <w:tcPr>
            <w:tcW w:w="1658" w:type="dxa"/>
            <w:vMerge/>
            <w:vAlign w:val="center"/>
          </w:tcPr>
          <w:p w:rsidR="007F2AFE" w:rsidRPr="00F56AEA" w:rsidRDefault="007F2AFE" w:rsidP="0062567A">
            <w:pPr>
              <w:spacing w:line="220" w:lineRule="exact"/>
              <w:rPr>
                <w:szCs w:val="21"/>
              </w:rPr>
            </w:pPr>
          </w:p>
        </w:tc>
        <w:tc>
          <w:tcPr>
            <w:tcW w:w="1900" w:type="dxa"/>
            <w:vAlign w:val="bottom"/>
          </w:tcPr>
          <w:p w:rsidR="007F2AFE" w:rsidRPr="00F56AEA" w:rsidRDefault="007F2AFE" w:rsidP="0062567A">
            <w:pPr>
              <w:spacing w:line="220" w:lineRule="exact"/>
              <w:rPr>
                <w:szCs w:val="21"/>
              </w:rPr>
            </w:pPr>
            <w:r w:rsidRPr="00F56AEA">
              <w:rPr>
                <w:rFonts w:hint="eastAsia"/>
                <w:szCs w:val="21"/>
              </w:rPr>
              <w:t>环境空气采样</w:t>
            </w:r>
          </w:p>
        </w:tc>
        <w:tc>
          <w:tcPr>
            <w:tcW w:w="5896" w:type="dxa"/>
            <w:vAlign w:val="bottom"/>
          </w:tcPr>
          <w:p w:rsidR="007F2AFE" w:rsidRPr="00F56AEA" w:rsidRDefault="007F2AFE" w:rsidP="0062567A">
            <w:pPr>
              <w:spacing w:line="220" w:lineRule="exact"/>
              <w:rPr>
                <w:szCs w:val="21"/>
              </w:rPr>
            </w:pPr>
            <w:r w:rsidRPr="00F56AEA">
              <w:rPr>
                <w:rFonts w:hint="eastAsia"/>
                <w:szCs w:val="21"/>
              </w:rPr>
              <w:t>环境空气质量手工监测技术规范（</w:t>
            </w:r>
            <w:r w:rsidRPr="00F56AEA">
              <w:rPr>
                <w:rFonts w:hint="eastAsia"/>
                <w:szCs w:val="21"/>
              </w:rPr>
              <w:t>HJ/T 194</w:t>
            </w:r>
            <w:r w:rsidRPr="00F56AEA">
              <w:rPr>
                <w:rFonts w:hint="eastAsia"/>
                <w:szCs w:val="21"/>
              </w:rPr>
              <w:t>—</w:t>
            </w:r>
            <w:r w:rsidRPr="00F56AEA">
              <w:rPr>
                <w:rFonts w:hint="eastAsia"/>
                <w:szCs w:val="21"/>
              </w:rPr>
              <w:t>2005</w:t>
            </w:r>
            <w:r w:rsidRPr="00F56AEA">
              <w:rPr>
                <w:rFonts w:hint="eastAsia"/>
                <w:szCs w:val="21"/>
              </w:rPr>
              <w:t>）</w:t>
            </w:r>
          </w:p>
        </w:tc>
        <w:tc>
          <w:tcPr>
            <w:tcW w:w="993" w:type="dxa"/>
            <w:vMerge/>
            <w:tcBorders>
              <w:right w:val="single" w:sz="4" w:space="0" w:color="auto"/>
            </w:tcBorders>
            <w:vAlign w:val="center"/>
          </w:tcPr>
          <w:p w:rsidR="007F2AFE" w:rsidRPr="00F56AEA" w:rsidRDefault="007F2AFE" w:rsidP="0062567A">
            <w:pPr>
              <w:spacing w:line="220" w:lineRule="exact"/>
              <w:rPr>
                <w:szCs w:val="21"/>
              </w:rPr>
            </w:pPr>
          </w:p>
        </w:tc>
        <w:tc>
          <w:tcPr>
            <w:tcW w:w="962" w:type="dxa"/>
            <w:tcBorders>
              <w:top w:val="single" w:sz="4" w:space="0" w:color="auto"/>
              <w:bottom w:val="single" w:sz="4" w:space="0" w:color="auto"/>
              <w:right w:val="single" w:sz="4" w:space="0" w:color="auto"/>
            </w:tcBorders>
            <w:vAlign w:val="center"/>
          </w:tcPr>
          <w:p w:rsidR="007F2AFE" w:rsidRPr="005A72E8" w:rsidRDefault="007F2AFE" w:rsidP="0062567A">
            <w:pPr>
              <w:spacing w:line="220" w:lineRule="exact"/>
              <w:jc w:val="left"/>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7F2AFE" w:rsidRPr="005A72E8" w:rsidRDefault="007F2AFE" w:rsidP="0062567A">
            <w:pPr>
              <w:spacing w:line="220" w:lineRule="exact"/>
              <w:jc w:val="left"/>
              <w:rPr>
                <w:szCs w:val="21"/>
              </w:rPr>
            </w:pPr>
            <w:r>
              <w:rPr>
                <w:rFonts w:hint="eastAsia"/>
                <w:szCs w:val="21"/>
              </w:rPr>
              <w:t>不符合</w:t>
            </w:r>
          </w:p>
        </w:tc>
        <w:tc>
          <w:tcPr>
            <w:tcW w:w="1086" w:type="dxa"/>
            <w:tcBorders>
              <w:right w:val="single" w:sz="4" w:space="0" w:color="auto"/>
            </w:tcBorders>
            <w:vAlign w:val="center"/>
          </w:tcPr>
          <w:p w:rsidR="007F2AFE" w:rsidRPr="005A72E8" w:rsidRDefault="007F2AFE" w:rsidP="0062567A">
            <w:pPr>
              <w:spacing w:line="220" w:lineRule="exact"/>
              <w:jc w:val="left"/>
              <w:rPr>
                <w:szCs w:val="21"/>
              </w:rPr>
            </w:pPr>
            <w:r>
              <w:rPr>
                <w:rFonts w:hint="eastAsia"/>
                <w:szCs w:val="21"/>
              </w:rPr>
              <w:t>不合格</w:t>
            </w:r>
          </w:p>
        </w:tc>
      </w:tr>
      <w:tr w:rsidR="007F2AFE" w:rsidRPr="004B2908" w:rsidTr="00D8632A">
        <w:trPr>
          <w:trHeight w:val="391"/>
          <w:jc w:val="center"/>
        </w:trPr>
        <w:tc>
          <w:tcPr>
            <w:tcW w:w="468" w:type="dxa"/>
            <w:vMerge/>
            <w:vAlign w:val="center"/>
          </w:tcPr>
          <w:p w:rsidR="007F2AFE" w:rsidRPr="00F56AEA" w:rsidRDefault="007F2AFE" w:rsidP="00F56AEA">
            <w:pPr>
              <w:rPr>
                <w:szCs w:val="21"/>
              </w:rPr>
            </w:pPr>
          </w:p>
        </w:tc>
        <w:tc>
          <w:tcPr>
            <w:tcW w:w="851" w:type="dxa"/>
            <w:vMerge/>
            <w:vAlign w:val="center"/>
          </w:tcPr>
          <w:p w:rsidR="007F2AFE" w:rsidRPr="00F56AEA" w:rsidRDefault="007F2AFE" w:rsidP="00F56AEA">
            <w:pPr>
              <w:rPr>
                <w:szCs w:val="21"/>
              </w:rPr>
            </w:pPr>
          </w:p>
        </w:tc>
        <w:tc>
          <w:tcPr>
            <w:tcW w:w="1658" w:type="dxa"/>
            <w:vMerge/>
            <w:vAlign w:val="center"/>
          </w:tcPr>
          <w:p w:rsidR="007F2AFE" w:rsidRPr="00F56AEA" w:rsidRDefault="007F2AFE" w:rsidP="0062567A">
            <w:pPr>
              <w:spacing w:line="220" w:lineRule="exact"/>
              <w:rPr>
                <w:szCs w:val="21"/>
              </w:rPr>
            </w:pPr>
          </w:p>
        </w:tc>
        <w:tc>
          <w:tcPr>
            <w:tcW w:w="1900" w:type="dxa"/>
            <w:vAlign w:val="bottom"/>
          </w:tcPr>
          <w:p w:rsidR="007F2AFE" w:rsidRPr="00F56AEA" w:rsidRDefault="007F2AFE" w:rsidP="005B3BD1">
            <w:pPr>
              <w:spacing w:line="220" w:lineRule="exact"/>
              <w:rPr>
                <w:szCs w:val="21"/>
              </w:rPr>
            </w:pPr>
            <w:r w:rsidRPr="00F56AEA">
              <w:rPr>
                <w:rFonts w:hint="eastAsia"/>
                <w:szCs w:val="21"/>
              </w:rPr>
              <w:t>汞</w:t>
            </w:r>
          </w:p>
        </w:tc>
        <w:tc>
          <w:tcPr>
            <w:tcW w:w="5896" w:type="dxa"/>
            <w:vAlign w:val="bottom"/>
          </w:tcPr>
          <w:p w:rsidR="007F2AFE" w:rsidRPr="00F56AEA" w:rsidRDefault="007F2AFE" w:rsidP="005B3BD1">
            <w:pPr>
              <w:spacing w:line="220" w:lineRule="exact"/>
              <w:rPr>
                <w:szCs w:val="21"/>
              </w:rPr>
            </w:pPr>
            <w:r w:rsidRPr="00F56AEA">
              <w:rPr>
                <w:rFonts w:hint="eastAsia"/>
                <w:szCs w:val="21"/>
              </w:rPr>
              <w:t>固定污染源废气</w:t>
            </w:r>
            <w:r w:rsidRPr="00F56AEA">
              <w:rPr>
                <w:rFonts w:hint="eastAsia"/>
                <w:szCs w:val="21"/>
              </w:rPr>
              <w:t xml:space="preserve">  </w:t>
            </w:r>
            <w:r w:rsidRPr="00F56AEA">
              <w:rPr>
                <w:rFonts w:hint="eastAsia"/>
                <w:szCs w:val="21"/>
              </w:rPr>
              <w:t>汞的测定</w:t>
            </w:r>
            <w:r w:rsidRPr="00F56AEA">
              <w:rPr>
                <w:rFonts w:hint="eastAsia"/>
                <w:szCs w:val="21"/>
              </w:rPr>
              <w:t xml:space="preserve">  </w:t>
            </w:r>
            <w:r w:rsidRPr="00F56AEA">
              <w:rPr>
                <w:rFonts w:hint="eastAsia"/>
                <w:szCs w:val="21"/>
              </w:rPr>
              <w:t>冷原子吸收分光光度法（暂行）（</w:t>
            </w:r>
            <w:r w:rsidRPr="00F56AEA">
              <w:rPr>
                <w:rFonts w:hint="eastAsia"/>
                <w:szCs w:val="21"/>
              </w:rPr>
              <w:t>HJ 543-2009</w:t>
            </w:r>
            <w:r w:rsidRPr="00F56AEA">
              <w:rPr>
                <w:rFonts w:hint="eastAsia"/>
                <w:szCs w:val="21"/>
              </w:rPr>
              <w:t>）</w:t>
            </w:r>
          </w:p>
        </w:tc>
        <w:tc>
          <w:tcPr>
            <w:tcW w:w="993" w:type="dxa"/>
            <w:vMerge/>
            <w:tcBorders>
              <w:right w:val="single" w:sz="4" w:space="0" w:color="auto"/>
            </w:tcBorders>
            <w:vAlign w:val="center"/>
          </w:tcPr>
          <w:p w:rsidR="007F2AFE" w:rsidRPr="00F56AEA" w:rsidRDefault="007F2AFE" w:rsidP="005B3BD1">
            <w:pPr>
              <w:spacing w:line="220" w:lineRule="exact"/>
              <w:rPr>
                <w:szCs w:val="21"/>
              </w:rPr>
            </w:pPr>
          </w:p>
        </w:tc>
        <w:tc>
          <w:tcPr>
            <w:tcW w:w="962" w:type="dxa"/>
            <w:tcBorders>
              <w:top w:val="single" w:sz="4" w:space="0" w:color="auto"/>
              <w:bottom w:val="single" w:sz="4" w:space="0" w:color="auto"/>
              <w:right w:val="single" w:sz="4" w:space="0" w:color="auto"/>
            </w:tcBorders>
            <w:vAlign w:val="center"/>
          </w:tcPr>
          <w:p w:rsidR="007F2AFE" w:rsidRPr="005A72E8" w:rsidRDefault="007F2AFE" w:rsidP="005B3BD1">
            <w:pPr>
              <w:spacing w:line="220" w:lineRule="exact"/>
              <w:jc w:val="left"/>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7F2AFE" w:rsidRPr="005A72E8" w:rsidRDefault="007F2AFE" w:rsidP="005B3BD1">
            <w:pPr>
              <w:spacing w:line="220" w:lineRule="exact"/>
              <w:jc w:val="left"/>
              <w:rPr>
                <w:szCs w:val="21"/>
              </w:rPr>
            </w:pPr>
            <w:r>
              <w:rPr>
                <w:rFonts w:hint="eastAsia"/>
                <w:szCs w:val="21"/>
              </w:rPr>
              <w:t>不符合</w:t>
            </w:r>
          </w:p>
        </w:tc>
        <w:tc>
          <w:tcPr>
            <w:tcW w:w="1086" w:type="dxa"/>
            <w:tcBorders>
              <w:right w:val="single" w:sz="4" w:space="0" w:color="auto"/>
            </w:tcBorders>
            <w:vAlign w:val="center"/>
          </w:tcPr>
          <w:p w:rsidR="007F2AFE" w:rsidRPr="005A72E8" w:rsidRDefault="007F2AFE" w:rsidP="005B3BD1">
            <w:pPr>
              <w:spacing w:line="220" w:lineRule="exact"/>
              <w:jc w:val="left"/>
              <w:rPr>
                <w:szCs w:val="21"/>
              </w:rPr>
            </w:pPr>
            <w:r>
              <w:rPr>
                <w:rFonts w:hint="eastAsia"/>
                <w:szCs w:val="21"/>
              </w:rPr>
              <w:t>不合格</w:t>
            </w:r>
          </w:p>
        </w:tc>
      </w:tr>
      <w:tr w:rsidR="007F2AFE" w:rsidRPr="004B2908" w:rsidTr="00D8632A">
        <w:trPr>
          <w:trHeight w:val="391"/>
          <w:jc w:val="center"/>
        </w:trPr>
        <w:tc>
          <w:tcPr>
            <w:tcW w:w="468" w:type="dxa"/>
            <w:vMerge/>
            <w:vAlign w:val="center"/>
          </w:tcPr>
          <w:p w:rsidR="007F2AFE" w:rsidRPr="00F56AEA" w:rsidRDefault="007F2AFE" w:rsidP="00F56AEA">
            <w:pPr>
              <w:rPr>
                <w:szCs w:val="21"/>
              </w:rPr>
            </w:pPr>
          </w:p>
        </w:tc>
        <w:tc>
          <w:tcPr>
            <w:tcW w:w="851" w:type="dxa"/>
            <w:vMerge/>
            <w:vAlign w:val="center"/>
          </w:tcPr>
          <w:p w:rsidR="007F2AFE" w:rsidRPr="00F56AEA" w:rsidRDefault="007F2AFE" w:rsidP="00F56AEA">
            <w:pPr>
              <w:rPr>
                <w:szCs w:val="21"/>
              </w:rPr>
            </w:pPr>
          </w:p>
        </w:tc>
        <w:tc>
          <w:tcPr>
            <w:tcW w:w="1658" w:type="dxa"/>
            <w:vMerge/>
            <w:vAlign w:val="center"/>
          </w:tcPr>
          <w:p w:rsidR="007F2AFE" w:rsidRPr="00F56AEA" w:rsidRDefault="007F2AFE" w:rsidP="0062567A">
            <w:pPr>
              <w:spacing w:line="220" w:lineRule="exact"/>
              <w:rPr>
                <w:szCs w:val="21"/>
              </w:rPr>
            </w:pPr>
          </w:p>
        </w:tc>
        <w:tc>
          <w:tcPr>
            <w:tcW w:w="1900" w:type="dxa"/>
            <w:vAlign w:val="bottom"/>
          </w:tcPr>
          <w:p w:rsidR="007F2AFE" w:rsidRPr="00F56AEA" w:rsidRDefault="007F2AFE" w:rsidP="005B3BD1">
            <w:pPr>
              <w:spacing w:line="220" w:lineRule="exact"/>
              <w:rPr>
                <w:szCs w:val="21"/>
              </w:rPr>
            </w:pPr>
            <w:r w:rsidRPr="00F56AEA">
              <w:rPr>
                <w:rFonts w:hint="eastAsia"/>
                <w:szCs w:val="21"/>
              </w:rPr>
              <w:t>苯胺类化合物</w:t>
            </w:r>
          </w:p>
        </w:tc>
        <w:tc>
          <w:tcPr>
            <w:tcW w:w="5896" w:type="dxa"/>
            <w:vAlign w:val="bottom"/>
          </w:tcPr>
          <w:p w:rsidR="007F2AFE" w:rsidRPr="00F56AEA" w:rsidRDefault="007F2AFE" w:rsidP="005B3BD1">
            <w:pPr>
              <w:spacing w:line="220" w:lineRule="exact"/>
              <w:rPr>
                <w:szCs w:val="21"/>
              </w:rPr>
            </w:pPr>
            <w:r w:rsidRPr="00F56AEA">
              <w:rPr>
                <w:rFonts w:hint="eastAsia"/>
                <w:szCs w:val="21"/>
              </w:rPr>
              <w:t>大气固定污染源</w:t>
            </w:r>
            <w:r w:rsidRPr="00F56AEA">
              <w:rPr>
                <w:rFonts w:hint="eastAsia"/>
                <w:szCs w:val="21"/>
              </w:rPr>
              <w:t xml:space="preserve">  </w:t>
            </w:r>
            <w:r w:rsidRPr="00F56AEA">
              <w:rPr>
                <w:rFonts w:hint="eastAsia"/>
                <w:szCs w:val="21"/>
              </w:rPr>
              <w:t>苯胺类的测定</w:t>
            </w:r>
            <w:r w:rsidRPr="00F56AEA">
              <w:rPr>
                <w:rFonts w:hint="eastAsia"/>
                <w:szCs w:val="21"/>
              </w:rPr>
              <w:t xml:space="preserve">  </w:t>
            </w:r>
            <w:r w:rsidRPr="00F56AEA">
              <w:rPr>
                <w:rFonts w:hint="eastAsia"/>
                <w:szCs w:val="21"/>
              </w:rPr>
              <w:t>气相色谱法</w:t>
            </w:r>
            <w:r w:rsidRPr="00F56AEA">
              <w:rPr>
                <w:rFonts w:hint="eastAsia"/>
                <w:szCs w:val="21"/>
              </w:rPr>
              <w:t xml:space="preserve"> </w:t>
            </w:r>
            <w:r w:rsidRPr="00F56AEA">
              <w:rPr>
                <w:rFonts w:hint="eastAsia"/>
                <w:szCs w:val="21"/>
              </w:rPr>
              <w:t>（</w:t>
            </w:r>
            <w:r w:rsidRPr="00F56AEA">
              <w:rPr>
                <w:rFonts w:hint="eastAsia"/>
                <w:szCs w:val="21"/>
              </w:rPr>
              <w:t>HJ/T 68-2001</w:t>
            </w:r>
            <w:r w:rsidRPr="00F56AEA">
              <w:rPr>
                <w:rFonts w:hint="eastAsia"/>
                <w:szCs w:val="21"/>
              </w:rPr>
              <w:t>）</w:t>
            </w:r>
          </w:p>
        </w:tc>
        <w:tc>
          <w:tcPr>
            <w:tcW w:w="993" w:type="dxa"/>
            <w:vMerge/>
            <w:tcBorders>
              <w:right w:val="single" w:sz="4" w:space="0" w:color="auto"/>
            </w:tcBorders>
            <w:vAlign w:val="center"/>
          </w:tcPr>
          <w:p w:rsidR="007F2AFE" w:rsidRPr="00F56AEA" w:rsidRDefault="007F2AFE" w:rsidP="005B3BD1">
            <w:pPr>
              <w:spacing w:line="220" w:lineRule="exact"/>
              <w:rPr>
                <w:szCs w:val="21"/>
              </w:rPr>
            </w:pPr>
          </w:p>
        </w:tc>
        <w:tc>
          <w:tcPr>
            <w:tcW w:w="962" w:type="dxa"/>
            <w:tcBorders>
              <w:top w:val="single" w:sz="4" w:space="0" w:color="auto"/>
              <w:bottom w:val="single" w:sz="4" w:space="0" w:color="auto"/>
              <w:right w:val="single" w:sz="4" w:space="0" w:color="auto"/>
            </w:tcBorders>
            <w:vAlign w:val="center"/>
          </w:tcPr>
          <w:p w:rsidR="007F2AFE" w:rsidRPr="005A72E8" w:rsidRDefault="007F2AFE" w:rsidP="005B3BD1">
            <w:pPr>
              <w:spacing w:line="220" w:lineRule="exact"/>
              <w:jc w:val="left"/>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7F2AFE" w:rsidRPr="005A72E8" w:rsidRDefault="007F2AFE" w:rsidP="005B3BD1">
            <w:pPr>
              <w:spacing w:line="220" w:lineRule="exact"/>
              <w:jc w:val="left"/>
              <w:rPr>
                <w:szCs w:val="21"/>
              </w:rPr>
            </w:pPr>
            <w:r>
              <w:rPr>
                <w:rFonts w:hint="eastAsia"/>
                <w:szCs w:val="21"/>
              </w:rPr>
              <w:t>不符合</w:t>
            </w:r>
          </w:p>
        </w:tc>
        <w:tc>
          <w:tcPr>
            <w:tcW w:w="1086" w:type="dxa"/>
            <w:tcBorders>
              <w:right w:val="single" w:sz="4" w:space="0" w:color="auto"/>
            </w:tcBorders>
            <w:vAlign w:val="center"/>
          </w:tcPr>
          <w:p w:rsidR="007F2AFE" w:rsidRPr="005A72E8" w:rsidRDefault="007F2AFE" w:rsidP="005B3BD1">
            <w:pPr>
              <w:spacing w:line="220" w:lineRule="exact"/>
              <w:jc w:val="left"/>
              <w:rPr>
                <w:szCs w:val="21"/>
              </w:rPr>
            </w:pPr>
            <w:r>
              <w:rPr>
                <w:rFonts w:hint="eastAsia"/>
                <w:szCs w:val="21"/>
              </w:rPr>
              <w:t>不合格</w:t>
            </w:r>
          </w:p>
        </w:tc>
      </w:tr>
      <w:tr w:rsidR="007F2AFE" w:rsidRPr="004B2908" w:rsidTr="00B12BE0">
        <w:trPr>
          <w:trHeight w:val="391"/>
          <w:jc w:val="center"/>
        </w:trPr>
        <w:tc>
          <w:tcPr>
            <w:tcW w:w="468" w:type="dxa"/>
            <w:vMerge/>
            <w:vAlign w:val="center"/>
          </w:tcPr>
          <w:p w:rsidR="007F2AFE" w:rsidRPr="00F56AEA" w:rsidRDefault="007F2AFE" w:rsidP="00F56AEA">
            <w:pPr>
              <w:rPr>
                <w:szCs w:val="21"/>
              </w:rPr>
            </w:pPr>
          </w:p>
        </w:tc>
        <w:tc>
          <w:tcPr>
            <w:tcW w:w="851" w:type="dxa"/>
            <w:vMerge/>
            <w:vAlign w:val="center"/>
          </w:tcPr>
          <w:p w:rsidR="007F2AFE" w:rsidRPr="00F56AEA" w:rsidRDefault="007F2AFE" w:rsidP="00F56AEA">
            <w:pPr>
              <w:rPr>
                <w:szCs w:val="21"/>
              </w:rPr>
            </w:pPr>
          </w:p>
        </w:tc>
        <w:tc>
          <w:tcPr>
            <w:tcW w:w="1658" w:type="dxa"/>
            <w:vMerge/>
            <w:vAlign w:val="center"/>
          </w:tcPr>
          <w:p w:rsidR="007F2AFE" w:rsidRPr="00F56AEA" w:rsidRDefault="007F2AFE" w:rsidP="0062567A">
            <w:pPr>
              <w:spacing w:line="220" w:lineRule="exact"/>
              <w:rPr>
                <w:szCs w:val="21"/>
              </w:rPr>
            </w:pPr>
          </w:p>
        </w:tc>
        <w:tc>
          <w:tcPr>
            <w:tcW w:w="1900" w:type="dxa"/>
            <w:vAlign w:val="bottom"/>
          </w:tcPr>
          <w:p w:rsidR="007F2AFE" w:rsidRPr="00F56AEA" w:rsidRDefault="007F2AFE" w:rsidP="005B3BD1">
            <w:pPr>
              <w:spacing w:line="220" w:lineRule="exact"/>
              <w:rPr>
                <w:szCs w:val="21"/>
              </w:rPr>
            </w:pPr>
            <w:r w:rsidRPr="00F56AEA">
              <w:rPr>
                <w:rFonts w:hint="eastAsia"/>
                <w:szCs w:val="21"/>
              </w:rPr>
              <w:t>苯系物</w:t>
            </w:r>
          </w:p>
        </w:tc>
        <w:tc>
          <w:tcPr>
            <w:tcW w:w="5896" w:type="dxa"/>
            <w:vAlign w:val="bottom"/>
          </w:tcPr>
          <w:p w:rsidR="007F2AFE" w:rsidRPr="00F56AEA" w:rsidRDefault="007F2AFE" w:rsidP="005B3BD1">
            <w:pPr>
              <w:spacing w:line="220" w:lineRule="exact"/>
              <w:rPr>
                <w:szCs w:val="21"/>
              </w:rPr>
            </w:pPr>
            <w:r w:rsidRPr="00F56AEA">
              <w:rPr>
                <w:rFonts w:hint="eastAsia"/>
                <w:szCs w:val="21"/>
              </w:rPr>
              <w:t>环境空气</w:t>
            </w:r>
            <w:r w:rsidRPr="00F56AEA">
              <w:rPr>
                <w:rFonts w:hint="eastAsia"/>
                <w:szCs w:val="21"/>
              </w:rPr>
              <w:t xml:space="preserve">  </w:t>
            </w:r>
            <w:r w:rsidRPr="00F56AEA">
              <w:rPr>
                <w:rFonts w:hint="eastAsia"/>
                <w:szCs w:val="21"/>
              </w:rPr>
              <w:t>苯系物的测定</w:t>
            </w:r>
            <w:r w:rsidRPr="00F56AEA">
              <w:rPr>
                <w:rFonts w:hint="eastAsia"/>
                <w:szCs w:val="21"/>
              </w:rPr>
              <w:t xml:space="preserve">  </w:t>
            </w:r>
            <w:r w:rsidRPr="00F56AEA">
              <w:rPr>
                <w:rFonts w:hint="eastAsia"/>
                <w:szCs w:val="21"/>
              </w:rPr>
              <w:t>固体吸附</w:t>
            </w:r>
            <w:r w:rsidRPr="00F56AEA">
              <w:rPr>
                <w:rFonts w:hint="eastAsia"/>
                <w:szCs w:val="21"/>
              </w:rPr>
              <w:t>/</w:t>
            </w:r>
            <w:r w:rsidRPr="00F56AEA">
              <w:rPr>
                <w:rFonts w:hint="eastAsia"/>
                <w:szCs w:val="21"/>
              </w:rPr>
              <w:t>热脱附</w:t>
            </w:r>
            <w:r w:rsidRPr="00F56AEA">
              <w:rPr>
                <w:rFonts w:hint="eastAsia"/>
                <w:szCs w:val="21"/>
              </w:rPr>
              <w:t>-</w:t>
            </w:r>
            <w:r w:rsidRPr="00F56AEA">
              <w:rPr>
                <w:rFonts w:hint="eastAsia"/>
                <w:szCs w:val="21"/>
              </w:rPr>
              <w:t>气相色谱法（</w:t>
            </w:r>
            <w:r w:rsidRPr="00F56AEA">
              <w:rPr>
                <w:rFonts w:hint="eastAsia"/>
                <w:szCs w:val="21"/>
              </w:rPr>
              <w:t>HJ 583-2010</w:t>
            </w:r>
            <w:r w:rsidRPr="00F56AEA">
              <w:rPr>
                <w:rFonts w:hint="eastAsia"/>
                <w:szCs w:val="21"/>
              </w:rPr>
              <w:t>）</w:t>
            </w:r>
          </w:p>
        </w:tc>
        <w:tc>
          <w:tcPr>
            <w:tcW w:w="993" w:type="dxa"/>
            <w:vMerge/>
            <w:tcBorders>
              <w:bottom w:val="single" w:sz="4" w:space="0" w:color="auto"/>
              <w:right w:val="single" w:sz="4" w:space="0" w:color="auto"/>
            </w:tcBorders>
            <w:vAlign w:val="center"/>
          </w:tcPr>
          <w:p w:rsidR="007F2AFE" w:rsidRPr="00F56AEA" w:rsidRDefault="007F2AFE" w:rsidP="005B3BD1">
            <w:pPr>
              <w:spacing w:line="220" w:lineRule="exact"/>
              <w:rPr>
                <w:szCs w:val="21"/>
              </w:rPr>
            </w:pPr>
          </w:p>
        </w:tc>
        <w:tc>
          <w:tcPr>
            <w:tcW w:w="962" w:type="dxa"/>
            <w:tcBorders>
              <w:top w:val="single" w:sz="4" w:space="0" w:color="auto"/>
              <w:bottom w:val="single" w:sz="4" w:space="0" w:color="auto"/>
              <w:right w:val="single" w:sz="4" w:space="0" w:color="auto"/>
            </w:tcBorders>
            <w:vAlign w:val="center"/>
          </w:tcPr>
          <w:p w:rsidR="007F2AFE" w:rsidRPr="005A72E8" w:rsidRDefault="007F2AFE" w:rsidP="005B3BD1">
            <w:pPr>
              <w:spacing w:line="220" w:lineRule="exact"/>
              <w:jc w:val="left"/>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7F2AFE" w:rsidRPr="005A72E8" w:rsidRDefault="007F2AFE" w:rsidP="005B3BD1">
            <w:pPr>
              <w:spacing w:line="220" w:lineRule="exact"/>
              <w:jc w:val="left"/>
              <w:rPr>
                <w:szCs w:val="21"/>
              </w:rPr>
            </w:pPr>
            <w:r>
              <w:rPr>
                <w:rFonts w:hint="eastAsia"/>
                <w:szCs w:val="21"/>
              </w:rPr>
              <w:t>不符合</w:t>
            </w:r>
          </w:p>
        </w:tc>
        <w:tc>
          <w:tcPr>
            <w:tcW w:w="1086" w:type="dxa"/>
            <w:tcBorders>
              <w:right w:val="single" w:sz="4" w:space="0" w:color="auto"/>
            </w:tcBorders>
            <w:vAlign w:val="center"/>
          </w:tcPr>
          <w:p w:rsidR="007F2AFE" w:rsidRPr="005A72E8" w:rsidRDefault="007F2AFE" w:rsidP="005B3BD1">
            <w:pPr>
              <w:spacing w:line="220" w:lineRule="exact"/>
              <w:jc w:val="left"/>
              <w:rPr>
                <w:szCs w:val="21"/>
              </w:rPr>
            </w:pPr>
            <w:r>
              <w:rPr>
                <w:rFonts w:hint="eastAsia"/>
                <w:szCs w:val="21"/>
              </w:rPr>
              <w:t>不合格</w:t>
            </w:r>
          </w:p>
        </w:tc>
      </w:tr>
    </w:tbl>
    <w:p w:rsidR="00F56AEA" w:rsidRPr="004B2908" w:rsidRDefault="00F56AEA" w:rsidP="00F56AEA">
      <w:pPr>
        <w:ind w:leftChars="-51" w:left="-107" w:rightChars="-51" w:right="-107"/>
        <w:jc w:val="center"/>
        <w:rPr>
          <w:rFonts w:ascii="宋体" w:hAnsi="宋体"/>
          <w:b/>
          <w:sz w:val="28"/>
          <w:szCs w:val="28"/>
        </w:rPr>
      </w:pPr>
      <w:r w:rsidRPr="004B2908">
        <w:rPr>
          <w:rFonts w:ascii="宋体" w:hAnsi="宋体" w:hint="eastAsia"/>
          <w:b/>
          <w:sz w:val="28"/>
          <w:szCs w:val="28"/>
        </w:rPr>
        <w:lastRenderedPageBreak/>
        <w:t>表</w:t>
      </w:r>
      <w:r w:rsidRPr="004B2908">
        <w:rPr>
          <w:rFonts w:ascii="宋体" w:hAnsi="宋体"/>
          <w:b/>
          <w:sz w:val="28"/>
          <w:szCs w:val="28"/>
        </w:rPr>
        <w:t xml:space="preserve">2  </w:t>
      </w:r>
      <w:r w:rsidRPr="004B2908">
        <w:rPr>
          <w:rFonts w:ascii="宋体" w:hAnsi="宋体" w:hint="eastAsia"/>
          <w:b/>
          <w:sz w:val="28"/>
          <w:szCs w:val="28"/>
        </w:rPr>
        <w:t>现场考核项目一览表</w:t>
      </w:r>
    </w:p>
    <w:p w:rsidR="00F56AEA" w:rsidRDefault="009465B7" w:rsidP="00F56AEA">
      <w:r w:rsidRPr="009465B7">
        <w:rPr>
          <w:rFonts w:ascii="宋体" w:hAnsi="宋体" w:hint="eastAsia"/>
          <w:b/>
          <w:szCs w:val="21"/>
        </w:rPr>
        <w:t>新疆水清清环境监测技术服务有限公司</w:t>
      </w:r>
      <w:r w:rsidR="00F56AEA" w:rsidRPr="004B2908">
        <w:rPr>
          <w:rFonts w:ascii="宋体" w:hAnsi="宋体" w:hint="eastAsia"/>
          <w:b/>
          <w:szCs w:val="21"/>
        </w:rPr>
        <w:t xml:space="preserve">                                                  </w:t>
      </w:r>
      <w:r w:rsidR="00F56AEA">
        <w:rPr>
          <w:rFonts w:ascii="宋体" w:hAnsi="宋体" w:hint="eastAsia"/>
          <w:b/>
          <w:szCs w:val="21"/>
        </w:rPr>
        <w:t xml:space="preserve">                          </w:t>
      </w:r>
      <w:r w:rsidR="00F56AEA" w:rsidRPr="004B2908">
        <w:rPr>
          <w:rFonts w:ascii="宋体" w:hAnsi="宋体" w:hint="eastAsia"/>
          <w:b/>
          <w:szCs w:val="21"/>
        </w:rPr>
        <w:t xml:space="preserve">  </w:t>
      </w:r>
      <w:r w:rsidR="00F56AEA" w:rsidRPr="00315441">
        <w:rPr>
          <w:rFonts w:ascii="宋体" w:hAnsi="宋体" w:hint="eastAsia"/>
          <w:b/>
          <w:szCs w:val="21"/>
        </w:rPr>
        <w:t>第</w:t>
      </w:r>
      <w:r w:rsidR="008E7664">
        <w:rPr>
          <w:rFonts w:ascii="宋体" w:hAnsi="宋体" w:hint="eastAsia"/>
          <w:b/>
          <w:szCs w:val="21"/>
        </w:rPr>
        <w:t>7</w:t>
      </w:r>
      <w:r w:rsidR="00F56AEA" w:rsidRPr="00315441">
        <w:rPr>
          <w:rFonts w:ascii="宋体" w:hAnsi="宋体" w:hint="eastAsia"/>
          <w:b/>
          <w:szCs w:val="21"/>
        </w:rPr>
        <w:t>页</w:t>
      </w:r>
      <w:r w:rsidR="00F56AEA">
        <w:rPr>
          <w:rFonts w:ascii="宋体" w:hAnsi="宋体" w:hint="eastAsia"/>
          <w:b/>
          <w:szCs w:val="21"/>
        </w:rPr>
        <w:t xml:space="preserve">  </w:t>
      </w:r>
      <w:r w:rsidR="00F56AEA" w:rsidRPr="00315441">
        <w:rPr>
          <w:rFonts w:ascii="宋体" w:hAnsi="宋体" w:hint="eastAsia"/>
          <w:b/>
          <w:szCs w:val="21"/>
        </w:rPr>
        <w:t>共</w:t>
      </w:r>
      <w:r w:rsidR="008E7664">
        <w:rPr>
          <w:rFonts w:ascii="宋体" w:hAnsi="宋体" w:hint="eastAsia"/>
          <w:b/>
          <w:szCs w:val="21"/>
        </w:rPr>
        <w:t>12</w:t>
      </w:r>
      <w:r w:rsidR="00F56AEA" w:rsidRPr="00315441">
        <w:rPr>
          <w:rFonts w:ascii="宋体" w:hAnsi="宋体" w:hint="eastAsia"/>
          <w:b/>
          <w:szCs w:val="21"/>
        </w:rPr>
        <w:t xml:space="preserve"> 页</w:t>
      </w:r>
    </w:p>
    <w:tbl>
      <w:tblPr>
        <w:tblW w:w="14894" w:type="dxa"/>
        <w:jc w:val="center"/>
        <w:tblInd w:w="-312" w:type="dxa"/>
        <w:tblBorders>
          <w:left w:val="single" w:sz="6" w:space="0" w:color="auto"/>
          <w:bottom w:val="single" w:sz="6" w:space="0" w:color="auto"/>
          <w:right w:val="single" w:sz="6" w:space="0" w:color="auto"/>
          <w:insideH w:val="single" w:sz="6" w:space="0" w:color="000000"/>
          <w:insideV w:val="single" w:sz="6" w:space="0" w:color="000000"/>
        </w:tblBorders>
        <w:tblLayout w:type="fixed"/>
        <w:tblCellMar>
          <w:left w:w="85" w:type="dxa"/>
          <w:right w:w="85" w:type="dxa"/>
        </w:tblCellMar>
        <w:tblLook w:val="0000"/>
      </w:tblPr>
      <w:tblGrid>
        <w:gridCol w:w="468"/>
        <w:gridCol w:w="851"/>
        <w:gridCol w:w="1701"/>
        <w:gridCol w:w="1857"/>
        <w:gridCol w:w="5896"/>
        <w:gridCol w:w="993"/>
        <w:gridCol w:w="962"/>
        <w:gridCol w:w="1080"/>
        <w:gridCol w:w="1086"/>
      </w:tblGrid>
      <w:tr w:rsidR="00F56AEA" w:rsidRPr="004B2908" w:rsidTr="00B12BE0">
        <w:trPr>
          <w:trHeight w:val="340"/>
          <w:jc w:val="center"/>
        </w:trPr>
        <w:tc>
          <w:tcPr>
            <w:tcW w:w="468" w:type="dxa"/>
            <w:vMerge w:val="restart"/>
            <w:tcBorders>
              <w:top w:val="single" w:sz="4" w:space="0" w:color="auto"/>
            </w:tcBorders>
            <w:vAlign w:val="center"/>
          </w:tcPr>
          <w:p w:rsidR="00F56AEA" w:rsidRPr="004B2908" w:rsidRDefault="00F56AEA" w:rsidP="00D8162E">
            <w:pPr>
              <w:ind w:leftChars="-51" w:left="-107" w:rightChars="-51" w:right="-107"/>
              <w:jc w:val="center"/>
              <w:rPr>
                <w:rFonts w:ascii="宋体" w:hAnsi="宋体"/>
                <w:b/>
                <w:color w:val="000000" w:themeColor="text1"/>
                <w:szCs w:val="21"/>
              </w:rPr>
            </w:pPr>
            <w:r w:rsidRPr="004B2908">
              <w:rPr>
                <w:rFonts w:ascii="宋体" w:hAnsi="宋体" w:hint="eastAsia"/>
                <w:b/>
                <w:color w:val="000000" w:themeColor="text1"/>
                <w:szCs w:val="21"/>
              </w:rPr>
              <w:t>序号</w:t>
            </w:r>
          </w:p>
        </w:tc>
        <w:tc>
          <w:tcPr>
            <w:tcW w:w="851" w:type="dxa"/>
            <w:vMerge w:val="restart"/>
            <w:tcBorders>
              <w:top w:val="single" w:sz="4" w:space="0" w:color="auto"/>
            </w:tcBorders>
            <w:vAlign w:val="center"/>
          </w:tcPr>
          <w:p w:rsidR="00F56AEA" w:rsidRPr="004B2908" w:rsidRDefault="00F56AEA" w:rsidP="00D8162E">
            <w:pPr>
              <w:ind w:leftChars="-51" w:left="-107" w:rightChars="-51" w:right="-107"/>
              <w:jc w:val="center"/>
              <w:rPr>
                <w:rFonts w:ascii="宋体" w:hAnsi="宋体"/>
                <w:b/>
                <w:color w:val="000000" w:themeColor="text1"/>
                <w:szCs w:val="21"/>
              </w:rPr>
            </w:pPr>
            <w:r w:rsidRPr="004B2908">
              <w:rPr>
                <w:rFonts w:ascii="宋体" w:hAnsi="宋体" w:hint="eastAsia"/>
                <w:b/>
                <w:color w:val="000000" w:themeColor="text1"/>
                <w:szCs w:val="21"/>
              </w:rPr>
              <w:t>姓名</w:t>
            </w:r>
          </w:p>
        </w:tc>
        <w:tc>
          <w:tcPr>
            <w:tcW w:w="1701" w:type="dxa"/>
            <w:vMerge w:val="restart"/>
            <w:tcBorders>
              <w:top w:val="single" w:sz="4" w:space="0" w:color="auto"/>
            </w:tcBorders>
            <w:vAlign w:val="center"/>
          </w:tcPr>
          <w:p w:rsidR="00F56AEA" w:rsidRPr="004B2908" w:rsidRDefault="00F56AEA" w:rsidP="00D8162E">
            <w:pPr>
              <w:ind w:leftChars="-51" w:left="-107" w:rightChars="-51" w:right="-107"/>
              <w:jc w:val="center"/>
              <w:rPr>
                <w:rFonts w:ascii="宋体" w:hAnsi="宋体"/>
                <w:b/>
                <w:color w:val="000000" w:themeColor="text1"/>
                <w:szCs w:val="21"/>
              </w:rPr>
            </w:pPr>
            <w:r w:rsidRPr="004B2908">
              <w:rPr>
                <w:rFonts w:ascii="宋体" w:hAnsi="宋体" w:hint="eastAsia"/>
                <w:b/>
                <w:color w:val="000000" w:themeColor="text1"/>
                <w:szCs w:val="21"/>
              </w:rPr>
              <w:t>考核</w:t>
            </w:r>
          </w:p>
          <w:p w:rsidR="00F56AEA" w:rsidRPr="004B2908" w:rsidRDefault="00F56AEA" w:rsidP="00D8162E">
            <w:pPr>
              <w:ind w:leftChars="-51" w:left="-107" w:rightChars="-51" w:right="-107"/>
              <w:jc w:val="center"/>
              <w:rPr>
                <w:rFonts w:ascii="宋体" w:hAnsi="宋体"/>
                <w:b/>
                <w:color w:val="000000" w:themeColor="text1"/>
                <w:szCs w:val="21"/>
              </w:rPr>
            </w:pPr>
            <w:r w:rsidRPr="004B2908">
              <w:rPr>
                <w:rFonts w:ascii="宋体" w:hAnsi="宋体" w:hint="eastAsia"/>
                <w:b/>
                <w:color w:val="000000" w:themeColor="text1"/>
                <w:szCs w:val="21"/>
              </w:rPr>
              <w:t>类别</w:t>
            </w:r>
          </w:p>
        </w:tc>
        <w:tc>
          <w:tcPr>
            <w:tcW w:w="1857" w:type="dxa"/>
            <w:vMerge w:val="restart"/>
            <w:tcBorders>
              <w:top w:val="single" w:sz="4" w:space="0" w:color="auto"/>
            </w:tcBorders>
            <w:vAlign w:val="center"/>
          </w:tcPr>
          <w:p w:rsidR="00F56AEA" w:rsidRPr="004B2908" w:rsidRDefault="00F56AEA" w:rsidP="00D8162E">
            <w:pPr>
              <w:ind w:leftChars="-51" w:left="-107" w:rightChars="-51" w:right="-107"/>
              <w:jc w:val="center"/>
              <w:rPr>
                <w:rFonts w:ascii="宋体" w:hAnsi="宋体"/>
                <w:b/>
                <w:color w:val="000000" w:themeColor="text1"/>
                <w:szCs w:val="21"/>
              </w:rPr>
            </w:pPr>
            <w:r w:rsidRPr="004B2908">
              <w:rPr>
                <w:rFonts w:ascii="宋体" w:hAnsi="宋体" w:hint="eastAsia"/>
                <w:b/>
                <w:color w:val="000000" w:themeColor="text1"/>
                <w:szCs w:val="21"/>
              </w:rPr>
              <w:t>考核项目</w:t>
            </w:r>
          </w:p>
        </w:tc>
        <w:tc>
          <w:tcPr>
            <w:tcW w:w="5896" w:type="dxa"/>
            <w:vMerge w:val="restart"/>
            <w:tcBorders>
              <w:top w:val="single" w:sz="4" w:space="0" w:color="auto"/>
            </w:tcBorders>
            <w:vAlign w:val="center"/>
          </w:tcPr>
          <w:p w:rsidR="00F56AEA" w:rsidRPr="004B2908" w:rsidRDefault="00F56AEA" w:rsidP="00D8162E">
            <w:pPr>
              <w:ind w:leftChars="-51" w:left="-107" w:rightChars="-51" w:right="-107"/>
              <w:jc w:val="center"/>
              <w:rPr>
                <w:rFonts w:ascii="宋体" w:hAnsi="宋体"/>
                <w:b/>
                <w:color w:val="000000" w:themeColor="text1"/>
                <w:szCs w:val="21"/>
              </w:rPr>
            </w:pPr>
            <w:r w:rsidRPr="004B2908">
              <w:rPr>
                <w:rFonts w:ascii="宋体" w:hAnsi="宋体"/>
                <w:b/>
                <w:color w:val="000000" w:themeColor="text1"/>
                <w:szCs w:val="21"/>
              </w:rPr>
              <w:t>分析方法</w:t>
            </w:r>
            <w:r w:rsidRPr="004B2908">
              <w:rPr>
                <w:rFonts w:ascii="宋体" w:hAnsi="宋体" w:hint="eastAsia"/>
                <w:b/>
                <w:color w:val="000000" w:themeColor="text1"/>
                <w:szCs w:val="21"/>
              </w:rPr>
              <w:t>名称、代号及来源</w:t>
            </w:r>
          </w:p>
        </w:tc>
        <w:tc>
          <w:tcPr>
            <w:tcW w:w="3035" w:type="dxa"/>
            <w:gridSpan w:val="3"/>
            <w:tcBorders>
              <w:top w:val="single" w:sz="4" w:space="0" w:color="auto"/>
              <w:bottom w:val="single" w:sz="6" w:space="0" w:color="000000"/>
              <w:right w:val="single" w:sz="4" w:space="0" w:color="auto"/>
            </w:tcBorders>
            <w:vAlign w:val="center"/>
          </w:tcPr>
          <w:p w:rsidR="00F56AEA" w:rsidRPr="004B2908" w:rsidRDefault="00F56AEA" w:rsidP="00D8162E">
            <w:pPr>
              <w:ind w:leftChars="-51" w:left="-107" w:rightChars="-51" w:right="-107"/>
              <w:jc w:val="center"/>
              <w:rPr>
                <w:rFonts w:ascii="宋体" w:hAnsi="宋体"/>
                <w:b/>
                <w:color w:val="000000" w:themeColor="text1"/>
                <w:szCs w:val="21"/>
              </w:rPr>
            </w:pPr>
            <w:r w:rsidRPr="004B2908">
              <w:rPr>
                <w:rFonts w:ascii="宋体" w:hAnsi="宋体" w:hint="eastAsia"/>
                <w:b/>
                <w:color w:val="000000" w:themeColor="text1"/>
                <w:szCs w:val="21"/>
              </w:rPr>
              <w:t>考核结果</w:t>
            </w:r>
          </w:p>
        </w:tc>
        <w:tc>
          <w:tcPr>
            <w:tcW w:w="1086" w:type="dxa"/>
            <w:vMerge w:val="restart"/>
            <w:tcBorders>
              <w:top w:val="single" w:sz="4" w:space="0" w:color="auto"/>
              <w:right w:val="single" w:sz="4" w:space="0" w:color="auto"/>
            </w:tcBorders>
            <w:vAlign w:val="center"/>
          </w:tcPr>
          <w:p w:rsidR="00F56AEA" w:rsidRPr="004B2908" w:rsidRDefault="00F56AEA" w:rsidP="00D8162E">
            <w:pPr>
              <w:ind w:leftChars="-51" w:left="-107" w:rightChars="-51" w:right="-107"/>
              <w:jc w:val="center"/>
              <w:rPr>
                <w:rFonts w:ascii="宋体" w:hAnsi="宋体"/>
                <w:b/>
                <w:color w:val="000000" w:themeColor="text1"/>
                <w:szCs w:val="21"/>
              </w:rPr>
            </w:pPr>
            <w:r w:rsidRPr="004B2908">
              <w:rPr>
                <w:rFonts w:ascii="宋体" w:hAnsi="宋体" w:hint="eastAsia"/>
                <w:b/>
                <w:color w:val="000000" w:themeColor="text1"/>
                <w:szCs w:val="21"/>
              </w:rPr>
              <w:t>考核结论</w:t>
            </w:r>
          </w:p>
        </w:tc>
      </w:tr>
      <w:tr w:rsidR="00F56AEA" w:rsidRPr="004B2908" w:rsidTr="00B12BE0">
        <w:trPr>
          <w:trHeight w:val="391"/>
          <w:jc w:val="center"/>
        </w:trPr>
        <w:tc>
          <w:tcPr>
            <w:tcW w:w="468" w:type="dxa"/>
            <w:vMerge/>
            <w:vAlign w:val="center"/>
          </w:tcPr>
          <w:p w:rsidR="00F56AEA" w:rsidRPr="004B2908" w:rsidRDefault="00F56AEA" w:rsidP="00D8162E">
            <w:pPr>
              <w:ind w:leftChars="-51" w:left="-107" w:rightChars="-51" w:right="-107"/>
              <w:jc w:val="center"/>
              <w:rPr>
                <w:rFonts w:ascii="宋体" w:hAnsi="宋体"/>
                <w:b/>
                <w:color w:val="000000" w:themeColor="text1"/>
                <w:szCs w:val="21"/>
              </w:rPr>
            </w:pPr>
          </w:p>
        </w:tc>
        <w:tc>
          <w:tcPr>
            <w:tcW w:w="851" w:type="dxa"/>
            <w:vMerge/>
            <w:vAlign w:val="center"/>
          </w:tcPr>
          <w:p w:rsidR="00F56AEA" w:rsidRPr="004B2908" w:rsidRDefault="00F56AEA" w:rsidP="00D8162E">
            <w:pPr>
              <w:ind w:leftChars="-51" w:left="-107" w:rightChars="-51" w:right="-107"/>
              <w:jc w:val="center"/>
              <w:rPr>
                <w:rFonts w:ascii="宋体" w:hAnsi="宋体"/>
                <w:b/>
                <w:color w:val="000000" w:themeColor="text1"/>
                <w:szCs w:val="21"/>
              </w:rPr>
            </w:pPr>
          </w:p>
        </w:tc>
        <w:tc>
          <w:tcPr>
            <w:tcW w:w="1701" w:type="dxa"/>
            <w:vMerge/>
            <w:vAlign w:val="center"/>
          </w:tcPr>
          <w:p w:rsidR="00F56AEA" w:rsidRPr="004B2908" w:rsidRDefault="00F56AEA" w:rsidP="00D8162E">
            <w:pPr>
              <w:ind w:leftChars="-51" w:left="-107" w:rightChars="-51" w:right="-107"/>
              <w:jc w:val="center"/>
              <w:rPr>
                <w:rFonts w:ascii="宋体" w:hAnsi="宋体"/>
                <w:b/>
                <w:color w:val="000000" w:themeColor="text1"/>
                <w:szCs w:val="21"/>
              </w:rPr>
            </w:pPr>
          </w:p>
        </w:tc>
        <w:tc>
          <w:tcPr>
            <w:tcW w:w="1857" w:type="dxa"/>
            <w:vMerge/>
            <w:vAlign w:val="center"/>
          </w:tcPr>
          <w:p w:rsidR="00F56AEA" w:rsidRPr="004B2908" w:rsidRDefault="00F56AEA" w:rsidP="00D8162E">
            <w:pPr>
              <w:ind w:leftChars="-51" w:left="-107" w:rightChars="-51" w:right="-107"/>
              <w:jc w:val="center"/>
              <w:rPr>
                <w:rFonts w:ascii="宋体" w:hAnsi="宋体"/>
                <w:b/>
                <w:color w:val="000000" w:themeColor="text1"/>
                <w:szCs w:val="21"/>
              </w:rPr>
            </w:pPr>
          </w:p>
        </w:tc>
        <w:tc>
          <w:tcPr>
            <w:tcW w:w="5896" w:type="dxa"/>
            <w:vMerge/>
            <w:vAlign w:val="center"/>
          </w:tcPr>
          <w:p w:rsidR="00F56AEA" w:rsidRPr="004B2908" w:rsidRDefault="00F56AEA" w:rsidP="00D8162E">
            <w:pPr>
              <w:ind w:leftChars="-51" w:left="-107" w:rightChars="-51" w:right="-107"/>
              <w:jc w:val="center"/>
              <w:rPr>
                <w:rFonts w:ascii="宋体" w:hAnsi="宋体"/>
                <w:b/>
                <w:color w:val="000000" w:themeColor="text1"/>
                <w:szCs w:val="21"/>
              </w:rPr>
            </w:pPr>
          </w:p>
        </w:tc>
        <w:tc>
          <w:tcPr>
            <w:tcW w:w="993" w:type="dxa"/>
            <w:tcBorders>
              <w:top w:val="single" w:sz="4" w:space="0" w:color="auto"/>
              <w:bottom w:val="single" w:sz="4" w:space="0" w:color="auto"/>
              <w:right w:val="single" w:sz="4" w:space="0" w:color="auto"/>
            </w:tcBorders>
            <w:vAlign w:val="center"/>
          </w:tcPr>
          <w:p w:rsidR="00F56AEA" w:rsidRPr="004B2908" w:rsidRDefault="00F56AEA" w:rsidP="00D8162E">
            <w:pPr>
              <w:ind w:leftChars="-51" w:left="-107" w:rightChars="-51" w:right="-107"/>
              <w:jc w:val="center"/>
              <w:rPr>
                <w:rFonts w:ascii="宋体" w:hAnsi="宋体"/>
                <w:b/>
                <w:color w:val="000000" w:themeColor="text1"/>
                <w:szCs w:val="21"/>
              </w:rPr>
            </w:pPr>
            <w:r w:rsidRPr="004B2908">
              <w:rPr>
                <w:rFonts w:ascii="宋体" w:hAnsi="宋体" w:hint="eastAsia"/>
                <w:b/>
                <w:color w:val="000000" w:themeColor="text1"/>
                <w:szCs w:val="21"/>
              </w:rPr>
              <w:t>理论考核</w:t>
            </w:r>
          </w:p>
        </w:tc>
        <w:tc>
          <w:tcPr>
            <w:tcW w:w="962" w:type="dxa"/>
            <w:tcBorders>
              <w:top w:val="single" w:sz="4" w:space="0" w:color="auto"/>
              <w:bottom w:val="single" w:sz="4" w:space="0" w:color="auto"/>
              <w:right w:val="single" w:sz="4" w:space="0" w:color="auto"/>
            </w:tcBorders>
            <w:vAlign w:val="center"/>
          </w:tcPr>
          <w:p w:rsidR="00F56AEA" w:rsidRPr="004B2908" w:rsidRDefault="00F56AEA" w:rsidP="00D8162E">
            <w:pPr>
              <w:ind w:leftChars="-51" w:left="-107" w:rightChars="-51" w:right="-107"/>
              <w:jc w:val="center"/>
              <w:rPr>
                <w:rFonts w:ascii="宋体" w:hAnsi="宋体"/>
                <w:b/>
                <w:color w:val="000000" w:themeColor="text1"/>
                <w:szCs w:val="21"/>
              </w:rPr>
            </w:pPr>
            <w:r w:rsidRPr="004B2908">
              <w:rPr>
                <w:rFonts w:ascii="宋体" w:hAnsi="宋体" w:hint="eastAsia"/>
                <w:b/>
                <w:color w:val="000000" w:themeColor="text1"/>
                <w:szCs w:val="21"/>
              </w:rPr>
              <w:t>盲样考核</w:t>
            </w:r>
          </w:p>
        </w:tc>
        <w:tc>
          <w:tcPr>
            <w:tcW w:w="1080" w:type="dxa"/>
            <w:tcBorders>
              <w:top w:val="single" w:sz="4" w:space="0" w:color="auto"/>
              <w:bottom w:val="single" w:sz="4" w:space="0" w:color="auto"/>
              <w:right w:val="single" w:sz="4" w:space="0" w:color="auto"/>
            </w:tcBorders>
            <w:vAlign w:val="center"/>
          </w:tcPr>
          <w:p w:rsidR="00F56AEA" w:rsidRPr="004B2908" w:rsidRDefault="00F56AEA" w:rsidP="00D8162E">
            <w:pPr>
              <w:ind w:leftChars="-51" w:left="-107" w:rightChars="-51" w:right="-107"/>
              <w:jc w:val="center"/>
              <w:rPr>
                <w:rFonts w:ascii="宋体" w:hAnsi="宋体"/>
                <w:b/>
                <w:color w:val="000000" w:themeColor="text1"/>
                <w:szCs w:val="21"/>
              </w:rPr>
            </w:pPr>
            <w:r w:rsidRPr="004B2908">
              <w:rPr>
                <w:rFonts w:ascii="宋体" w:hAnsi="宋体" w:hint="eastAsia"/>
                <w:b/>
                <w:color w:val="000000" w:themeColor="text1"/>
                <w:szCs w:val="21"/>
              </w:rPr>
              <w:t>基本技能/见证实验</w:t>
            </w:r>
          </w:p>
        </w:tc>
        <w:tc>
          <w:tcPr>
            <w:tcW w:w="1086" w:type="dxa"/>
            <w:vMerge/>
            <w:tcBorders>
              <w:right w:val="single" w:sz="4" w:space="0" w:color="auto"/>
            </w:tcBorders>
            <w:vAlign w:val="center"/>
          </w:tcPr>
          <w:p w:rsidR="00F56AEA" w:rsidRPr="004B2908" w:rsidRDefault="00F56AEA" w:rsidP="00D8162E">
            <w:pPr>
              <w:ind w:leftChars="-51" w:left="-107" w:rightChars="-51" w:right="-107"/>
              <w:jc w:val="center"/>
              <w:rPr>
                <w:rFonts w:ascii="宋体" w:hAnsi="宋体"/>
                <w:b/>
                <w:color w:val="000000" w:themeColor="text1"/>
                <w:szCs w:val="21"/>
              </w:rPr>
            </w:pPr>
          </w:p>
        </w:tc>
      </w:tr>
      <w:tr w:rsidR="00D8632A" w:rsidRPr="004B2908" w:rsidTr="00D8632A">
        <w:trPr>
          <w:trHeight w:val="328"/>
          <w:jc w:val="center"/>
        </w:trPr>
        <w:tc>
          <w:tcPr>
            <w:tcW w:w="468" w:type="dxa"/>
            <w:vMerge w:val="restart"/>
            <w:vAlign w:val="center"/>
          </w:tcPr>
          <w:p w:rsidR="00D8632A" w:rsidRPr="00F56AEA" w:rsidRDefault="00D8632A" w:rsidP="00F56AEA">
            <w:pPr>
              <w:rPr>
                <w:szCs w:val="21"/>
              </w:rPr>
            </w:pPr>
          </w:p>
        </w:tc>
        <w:tc>
          <w:tcPr>
            <w:tcW w:w="851" w:type="dxa"/>
            <w:vMerge w:val="restart"/>
            <w:vAlign w:val="center"/>
          </w:tcPr>
          <w:p w:rsidR="00D8632A" w:rsidRPr="00F56AEA" w:rsidRDefault="00D8632A" w:rsidP="00F56AEA">
            <w:pPr>
              <w:rPr>
                <w:szCs w:val="21"/>
              </w:rPr>
            </w:pPr>
          </w:p>
        </w:tc>
        <w:tc>
          <w:tcPr>
            <w:tcW w:w="1701" w:type="dxa"/>
            <w:vMerge w:val="restart"/>
            <w:vAlign w:val="center"/>
          </w:tcPr>
          <w:p w:rsidR="00D8632A" w:rsidRPr="00F56AEA" w:rsidRDefault="00D8632A" w:rsidP="0062567A">
            <w:pPr>
              <w:spacing w:line="220" w:lineRule="exact"/>
              <w:rPr>
                <w:szCs w:val="21"/>
              </w:rPr>
            </w:pPr>
            <w:r w:rsidRPr="00A917B8">
              <w:rPr>
                <w:rFonts w:hint="eastAsia"/>
                <w:szCs w:val="21"/>
              </w:rPr>
              <w:t>环境空气和废气</w:t>
            </w:r>
          </w:p>
        </w:tc>
        <w:tc>
          <w:tcPr>
            <w:tcW w:w="1857" w:type="dxa"/>
            <w:vAlign w:val="bottom"/>
          </w:tcPr>
          <w:p w:rsidR="00D8632A" w:rsidRPr="00F56AEA" w:rsidRDefault="00D8632A" w:rsidP="005B3BD1">
            <w:pPr>
              <w:spacing w:line="220" w:lineRule="exact"/>
              <w:rPr>
                <w:szCs w:val="21"/>
              </w:rPr>
            </w:pPr>
            <w:r w:rsidRPr="00F56AEA">
              <w:rPr>
                <w:rFonts w:hint="eastAsia"/>
                <w:szCs w:val="21"/>
              </w:rPr>
              <w:t>丙烯醛</w:t>
            </w:r>
          </w:p>
        </w:tc>
        <w:tc>
          <w:tcPr>
            <w:tcW w:w="5896" w:type="dxa"/>
            <w:vAlign w:val="bottom"/>
          </w:tcPr>
          <w:p w:rsidR="00D8632A" w:rsidRPr="00F56AEA" w:rsidRDefault="00D8632A" w:rsidP="005B3BD1">
            <w:pPr>
              <w:spacing w:line="220" w:lineRule="exact"/>
              <w:rPr>
                <w:szCs w:val="21"/>
              </w:rPr>
            </w:pPr>
            <w:r w:rsidRPr="00F56AEA">
              <w:rPr>
                <w:rFonts w:hint="eastAsia"/>
                <w:szCs w:val="21"/>
              </w:rPr>
              <w:t>固定污染源排气中丙烯醛的测定</w:t>
            </w:r>
            <w:r w:rsidRPr="00F56AEA">
              <w:rPr>
                <w:rFonts w:hint="eastAsia"/>
                <w:szCs w:val="21"/>
              </w:rPr>
              <w:t xml:space="preserve">  </w:t>
            </w:r>
            <w:r w:rsidRPr="00F56AEA">
              <w:rPr>
                <w:rFonts w:hint="eastAsia"/>
                <w:szCs w:val="21"/>
              </w:rPr>
              <w:t>气相色谱法（</w:t>
            </w:r>
            <w:r w:rsidRPr="00F56AEA">
              <w:rPr>
                <w:rFonts w:hint="eastAsia"/>
                <w:szCs w:val="21"/>
              </w:rPr>
              <w:t>HJ/T 36-1999</w:t>
            </w:r>
            <w:r w:rsidRPr="00F56AEA">
              <w:rPr>
                <w:rFonts w:hint="eastAsia"/>
                <w:szCs w:val="21"/>
              </w:rPr>
              <w:t>）</w:t>
            </w:r>
          </w:p>
        </w:tc>
        <w:tc>
          <w:tcPr>
            <w:tcW w:w="993" w:type="dxa"/>
            <w:vMerge w:val="restart"/>
            <w:tcBorders>
              <w:top w:val="single" w:sz="4" w:space="0" w:color="auto"/>
              <w:right w:val="single" w:sz="4" w:space="0" w:color="auto"/>
            </w:tcBorders>
            <w:vAlign w:val="center"/>
          </w:tcPr>
          <w:p w:rsidR="00D8632A" w:rsidRPr="00F56AEA" w:rsidRDefault="007F2AFE" w:rsidP="005B3BD1">
            <w:pPr>
              <w:spacing w:line="220" w:lineRule="exact"/>
              <w:rPr>
                <w:szCs w:val="21"/>
              </w:rPr>
            </w:pPr>
            <w:r>
              <w:rPr>
                <w:rFonts w:hint="eastAsia"/>
                <w:szCs w:val="21"/>
              </w:rPr>
              <w:t>31</w:t>
            </w:r>
          </w:p>
        </w:tc>
        <w:tc>
          <w:tcPr>
            <w:tcW w:w="962" w:type="dxa"/>
            <w:tcBorders>
              <w:top w:val="single" w:sz="4" w:space="0" w:color="auto"/>
              <w:bottom w:val="single" w:sz="4" w:space="0" w:color="auto"/>
              <w:right w:val="single" w:sz="4" w:space="0" w:color="auto"/>
            </w:tcBorders>
            <w:vAlign w:val="center"/>
          </w:tcPr>
          <w:p w:rsidR="00D8632A" w:rsidRPr="005A72E8" w:rsidRDefault="00D8632A" w:rsidP="005B3BD1">
            <w:pPr>
              <w:spacing w:line="220" w:lineRule="exact"/>
              <w:jc w:val="left"/>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D8632A" w:rsidRPr="005A72E8" w:rsidRDefault="00D8632A" w:rsidP="005B3BD1">
            <w:pPr>
              <w:spacing w:line="220" w:lineRule="exact"/>
              <w:jc w:val="left"/>
              <w:rPr>
                <w:szCs w:val="21"/>
              </w:rPr>
            </w:pPr>
            <w:r>
              <w:rPr>
                <w:rFonts w:hint="eastAsia"/>
                <w:szCs w:val="21"/>
              </w:rPr>
              <w:t>不符合</w:t>
            </w:r>
          </w:p>
        </w:tc>
        <w:tc>
          <w:tcPr>
            <w:tcW w:w="1086" w:type="dxa"/>
            <w:tcBorders>
              <w:right w:val="single" w:sz="4" w:space="0" w:color="auto"/>
            </w:tcBorders>
            <w:vAlign w:val="center"/>
          </w:tcPr>
          <w:p w:rsidR="00D8632A" w:rsidRPr="005A72E8" w:rsidRDefault="00D8632A" w:rsidP="005B3BD1">
            <w:pPr>
              <w:spacing w:line="220" w:lineRule="exact"/>
              <w:jc w:val="left"/>
              <w:rPr>
                <w:szCs w:val="21"/>
              </w:rPr>
            </w:pPr>
            <w:r>
              <w:rPr>
                <w:rFonts w:hint="eastAsia"/>
                <w:szCs w:val="21"/>
              </w:rPr>
              <w:t>不合格</w:t>
            </w:r>
          </w:p>
        </w:tc>
      </w:tr>
      <w:tr w:rsidR="00D8632A" w:rsidRPr="004B2908" w:rsidTr="00D8632A">
        <w:trPr>
          <w:trHeight w:val="275"/>
          <w:jc w:val="center"/>
        </w:trPr>
        <w:tc>
          <w:tcPr>
            <w:tcW w:w="468" w:type="dxa"/>
            <w:vMerge/>
            <w:vAlign w:val="center"/>
          </w:tcPr>
          <w:p w:rsidR="00D8632A" w:rsidRPr="00F56AEA" w:rsidRDefault="00D8632A" w:rsidP="00F56AEA">
            <w:pPr>
              <w:rPr>
                <w:szCs w:val="21"/>
              </w:rPr>
            </w:pPr>
          </w:p>
        </w:tc>
        <w:tc>
          <w:tcPr>
            <w:tcW w:w="851" w:type="dxa"/>
            <w:vMerge/>
            <w:vAlign w:val="center"/>
          </w:tcPr>
          <w:p w:rsidR="00D8632A" w:rsidRPr="00F56AEA" w:rsidRDefault="00D8632A" w:rsidP="00F56AEA">
            <w:pPr>
              <w:rPr>
                <w:szCs w:val="21"/>
              </w:rPr>
            </w:pPr>
          </w:p>
        </w:tc>
        <w:tc>
          <w:tcPr>
            <w:tcW w:w="1701" w:type="dxa"/>
            <w:vMerge/>
            <w:vAlign w:val="center"/>
          </w:tcPr>
          <w:p w:rsidR="00D8632A" w:rsidRPr="00F56AEA" w:rsidRDefault="00D8632A" w:rsidP="0062567A">
            <w:pPr>
              <w:spacing w:line="220" w:lineRule="exact"/>
              <w:rPr>
                <w:szCs w:val="21"/>
              </w:rPr>
            </w:pPr>
          </w:p>
        </w:tc>
        <w:tc>
          <w:tcPr>
            <w:tcW w:w="1857" w:type="dxa"/>
            <w:vAlign w:val="bottom"/>
          </w:tcPr>
          <w:p w:rsidR="00D8632A" w:rsidRPr="00F56AEA" w:rsidRDefault="00D8632A" w:rsidP="0062567A">
            <w:pPr>
              <w:spacing w:line="220" w:lineRule="exact"/>
              <w:rPr>
                <w:szCs w:val="21"/>
              </w:rPr>
            </w:pPr>
            <w:r w:rsidRPr="00F56AEA">
              <w:rPr>
                <w:rFonts w:hint="eastAsia"/>
                <w:szCs w:val="21"/>
              </w:rPr>
              <w:t>氯苯类化合物</w:t>
            </w:r>
          </w:p>
        </w:tc>
        <w:tc>
          <w:tcPr>
            <w:tcW w:w="5896" w:type="dxa"/>
            <w:vAlign w:val="bottom"/>
          </w:tcPr>
          <w:p w:rsidR="00D8632A" w:rsidRPr="00F56AEA" w:rsidRDefault="00D8632A" w:rsidP="0062567A">
            <w:pPr>
              <w:spacing w:line="220" w:lineRule="exact"/>
              <w:rPr>
                <w:szCs w:val="21"/>
              </w:rPr>
            </w:pPr>
            <w:r w:rsidRPr="00F56AEA">
              <w:rPr>
                <w:rFonts w:hint="eastAsia"/>
                <w:szCs w:val="21"/>
              </w:rPr>
              <w:t>固定污染源排气中氯苯类的测定</w:t>
            </w:r>
            <w:r w:rsidRPr="00F56AEA">
              <w:rPr>
                <w:rFonts w:hint="eastAsia"/>
                <w:szCs w:val="21"/>
              </w:rPr>
              <w:t xml:space="preserve">  </w:t>
            </w:r>
            <w:r w:rsidRPr="00F56AEA">
              <w:rPr>
                <w:rFonts w:hint="eastAsia"/>
                <w:szCs w:val="21"/>
              </w:rPr>
              <w:t>气相色谱法（</w:t>
            </w:r>
            <w:r w:rsidRPr="00F56AEA">
              <w:rPr>
                <w:rFonts w:hint="eastAsia"/>
                <w:szCs w:val="21"/>
              </w:rPr>
              <w:t>HJ/T 39-1999</w:t>
            </w:r>
            <w:r w:rsidRPr="00F56AEA">
              <w:rPr>
                <w:rFonts w:hint="eastAsia"/>
                <w:szCs w:val="21"/>
              </w:rPr>
              <w:t>）</w:t>
            </w:r>
          </w:p>
        </w:tc>
        <w:tc>
          <w:tcPr>
            <w:tcW w:w="993" w:type="dxa"/>
            <w:vMerge/>
            <w:tcBorders>
              <w:right w:val="single" w:sz="4" w:space="0" w:color="auto"/>
            </w:tcBorders>
            <w:vAlign w:val="center"/>
          </w:tcPr>
          <w:p w:rsidR="00D8632A" w:rsidRPr="00F56AEA" w:rsidRDefault="00D8632A" w:rsidP="0062567A">
            <w:pPr>
              <w:spacing w:line="220" w:lineRule="exact"/>
              <w:rPr>
                <w:szCs w:val="21"/>
              </w:rPr>
            </w:pPr>
          </w:p>
        </w:tc>
        <w:tc>
          <w:tcPr>
            <w:tcW w:w="962" w:type="dxa"/>
            <w:tcBorders>
              <w:top w:val="single" w:sz="4" w:space="0" w:color="auto"/>
              <w:bottom w:val="single" w:sz="4" w:space="0" w:color="auto"/>
              <w:right w:val="single" w:sz="4" w:space="0" w:color="auto"/>
            </w:tcBorders>
            <w:vAlign w:val="center"/>
          </w:tcPr>
          <w:p w:rsidR="00D8632A" w:rsidRPr="005A72E8" w:rsidRDefault="00D8632A" w:rsidP="0062567A">
            <w:pPr>
              <w:spacing w:line="220" w:lineRule="exact"/>
              <w:jc w:val="left"/>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D8632A" w:rsidRPr="005A72E8" w:rsidRDefault="00D8632A" w:rsidP="0062567A">
            <w:pPr>
              <w:spacing w:line="220" w:lineRule="exact"/>
              <w:jc w:val="left"/>
              <w:rPr>
                <w:szCs w:val="21"/>
              </w:rPr>
            </w:pPr>
            <w:r>
              <w:rPr>
                <w:rFonts w:hint="eastAsia"/>
                <w:szCs w:val="21"/>
              </w:rPr>
              <w:t>不符合</w:t>
            </w:r>
          </w:p>
        </w:tc>
        <w:tc>
          <w:tcPr>
            <w:tcW w:w="1086" w:type="dxa"/>
            <w:tcBorders>
              <w:right w:val="single" w:sz="4" w:space="0" w:color="auto"/>
            </w:tcBorders>
            <w:vAlign w:val="center"/>
          </w:tcPr>
          <w:p w:rsidR="00D8632A" w:rsidRPr="005A72E8" w:rsidRDefault="00D8632A" w:rsidP="0062567A">
            <w:pPr>
              <w:spacing w:line="220" w:lineRule="exact"/>
              <w:jc w:val="left"/>
              <w:rPr>
                <w:szCs w:val="21"/>
              </w:rPr>
            </w:pPr>
            <w:r>
              <w:rPr>
                <w:rFonts w:hint="eastAsia"/>
                <w:szCs w:val="21"/>
              </w:rPr>
              <w:t>不合格</w:t>
            </w:r>
          </w:p>
        </w:tc>
      </w:tr>
      <w:tr w:rsidR="00D8632A" w:rsidRPr="004B2908" w:rsidTr="00B12BE0">
        <w:trPr>
          <w:trHeight w:val="391"/>
          <w:jc w:val="center"/>
        </w:trPr>
        <w:tc>
          <w:tcPr>
            <w:tcW w:w="468" w:type="dxa"/>
            <w:vMerge/>
            <w:vAlign w:val="center"/>
          </w:tcPr>
          <w:p w:rsidR="00D8632A" w:rsidRPr="00F56AEA" w:rsidRDefault="00D8632A" w:rsidP="00F56AEA">
            <w:pPr>
              <w:rPr>
                <w:szCs w:val="21"/>
              </w:rPr>
            </w:pPr>
          </w:p>
        </w:tc>
        <w:tc>
          <w:tcPr>
            <w:tcW w:w="851" w:type="dxa"/>
            <w:vMerge/>
            <w:vAlign w:val="center"/>
          </w:tcPr>
          <w:p w:rsidR="00D8632A" w:rsidRPr="00F56AEA" w:rsidRDefault="00D8632A" w:rsidP="00F56AEA">
            <w:pPr>
              <w:rPr>
                <w:szCs w:val="21"/>
              </w:rPr>
            </w:pPr>
          </w:p>
        </w:tc>
        <w:tc>
          <w:tcPr>
            <w:tcW w:w="1701" w:type="dxa"/>
            <w:vMerge/>
            <w:vAlign w:val="center"/>
          </w:tcPr>
          <w:p w:rsidR="00D8632A" w:rsidRPr="00F56AEA" w:rsidRDefault="00D8632A" w:rsidP="0062567A">
            <w:pPr>
              <w:spacing w:line="220" w:lineRule="exact"/>
              <w:rPr>
                <w:szCs w:val="21"/>
              </w:rPr>
            </w:pPr>
          </w:p>
        </w:tc>
        <w:tc>
          <w:tcPr>
            <w:tcW w:w="1857" w:type="dxa"/>
            <w:vAlign w:val="bottom"/>
          </w:tcPr>
          <w:p w:rsidR="00D8632A" w:rsidRPr="00F56AEA" w:rsidRDefault="00D8632A" w:rsidP="0062567A">
            <w:pPr>
              <w:spacing w:line="220" w:lineRule="exact"/>
              <w:rPr>
                <w:szCs w:val="21"/>
              </w:rPr>
            </w:pPr>
            <w:r w:rsidRPr="00F56AEA">
              <w:rPr>
                <w:rFonts w:hint="eastAsia"/>
                <w:szCs w:val="21"/>
              </w:rPr>
              <w:t>氯乙烯</w:t>
            </w:r>
          </w:p>
        </w:tc>
        <w:tc>
          <w:tcPr>
            <w:tcW w:w="5896" w:type="dxa"/>
            <w:vAlign w:val="bottom"/>
          </w:tcPr>
          <w:p w:rsidR="00D8632A" w:rsidRPr="00F56AEA" w:rsidRDefault="00D8632A" w:rsidP="0062567A">
            <w:pPr>
              <w:spacing w:line="220" w:lineRule="exact"/>
              <w:rPr>
                <w:szCs w:val="21"/>
              </w:rPr>
            </w:pPr>
            <w:r w:rsidRPr="00F56AEA">
              <w:rPr>
                <w:rFonts w:hint="eastAsia"/>
                <w:szCs w:val="21"/>
              </w:rPr>
              <w:t>固定污染源排气中氯乙烯的测定</w:t>
            </w:r>
            <w:r w:rsidRPr="00F56AEA">
              <w:rPr>
                <w:rFonts w:hint="eastAsia"/>
                <w:szCs w:val="21"/>
              </w:rPr>
              <w:t xml:space="preserve">  </w:t>
            </w:r>
            <w:r w:rsidRPr="00F56AEA">
              <w:rPr>
                <w:rFonts w:hint="eastAsia"/>
                <w:szCs w:val="21"/>
              </w:rPr>
              <w:t>气相色谱法（</w:t>
            </w:r>
            <w:r w:rsidRPr="00F56AEA">
              <w:rPr>
                <w:rFonts w:hint="eastAsia"/>
                <w:szCs w:val="21"/>
              </w:rPr>
              <w:t>HJ/T 34-1999</w:t>
            </w:r>
            <w:r w:rsidRPr="00F56AEA">
              <w:rPr>
                <w:rFonts w:hint="eastAsia"/>
                <w:szCs w:val="21"/>
              </w:rPr>
              <w:t>）</w:t>
            </w:r>
          </w:p>
        </w:tc>
        <w:tc>
          <w:tcPr>
            <w:tcW w:w="993" w:type="dxa"/>
            <w:vMerge/>
            <w:tcBorders>
              <w:right w:val="single" w:sz="4" w:space="0" w:color="auto"/>
            </w:tcBorders>
            <w:vAlign w:val="center"/>
          </w:tcPr>
          <w:p w:rsidR="00D8632A" w:rsidRPr="00F56AEA" w:rsidRDefault="00D8632A" w:rsidP="0062567A">
            <w:pPr>
              <w:spacing w:line="220" w:lineRule="exact"/>
              <w:rPr>
                <w:szCs w:val="21"/>
              </w:rPr>
            </w:pPr>
          </w:p>
        </w:tc>
        <w:tc>
          <w:tcPr>
            <w:tcW w:w="962" w:type="dxa"/>
            <w:tcBorders>
              <w:top w:val="single" w:sz="4" w:space="0" w:color="auto"/>
              <w:bottom w:val="single" w:sz="4" w:space="0" w:color="auto"/>
              <w:right w:val="single" w:sz="4" w:space="0" w:color="auto"/>
            </w:tcBorders>
            <w:vAlign w:val="center"/>
          </w:tcPr>
          <w:p w:rsidR="00D8632A" w:rsidRPr="005A72E8" w:rsidRDefault="00D8632A" w:rsidP="0062567A">
            <w:pPr>
              <w:spacing w:line="220" w:lineRule="exact"/>
              <w:jc w:val="left"/>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D8632A" w:rsidRPr="005A72E8" w:rsidRDefault="00D8632A" w:rsidP="0062567A">
            <w:pPr>
              <w:spacing w:line="220" w:lineRule="exact"/>
              <w:jc w:val="left"/>
              <w:rPr>
                <w:szCs w:val="21"/>
              </w:rPr>
            </w:pPr>
            <w:r>
              <w:rPr>
                <w:rFonts w:hint="eastAsia"/>
                <w:szCs w:val="21"/>
              </w:rPr>
              <w:t>不符合</w:t>
            </w:r>
          </w:p>
        </w:tc>
        <w:tc>
          <w:tcPr>
            <w:tcW w:w="1086" w:type="dxa"/>
            <w:tcBorders>
              <w:right w:val="single" w:sz="4" w:space="0" w:color="auto"/>
            </w:tcBorders>
            <w:vAlign w:val="center"/>
          </w:tcPr>
          <w:p w:rsidR="00D8632A" w:rsidRPr="005A72E8" w:rsidRDefault="00D8632A" w:rsidP="0062567A">
            <w:pPr>
              <w:spacing w:line="220" w:lineRule="exact"/>
              <w:jc w:val="left"/>
              <w:rPr>
                <w:szCs w:val="21"/>
              </w:rPr>
            </w:pPr>
            <w:r>
              <w:rPr>
                <w:rFonts w:hint="eastAsia"/>
                <w:szCs w:val="21"/>
              </w:rPr>
              <w:t>不合格</w:t>
            </w:r>
          </w:p>
        </w:tc>
      </w:tr>
      <w:tr w:rsidR="00D8632A" w:rsidRPr="004B2908" w:rsidTr="00D8632A">
        <w:trPr>
          <w:trHeight w:val="272"/>
          <w:jc w:val="center"/>
        </w:trPr>
        <w:tc>
          <w:tcPr>
            <w:tcW w:w="468" w:type="dxa"/>
            <w:vMerge/>
            <w:vAlign w:val="center"/>
          </w:tcPr>
          <w:p w:rsidR="00D8632A" w:rsidRPr="00F56AEA" w:rsidRDefault="00D8632A" w:rsidP="00F56AEA">
            <w:pPr>
              <w:rPr>
                <w:szCs w:val="21"/>
              </w:rPr>
            </w:pPr>
          </w:p>
        </w:tc>
        <w:tc>
          <w:tcPr>
            <w:tcW w:w="851" w:type="dxa"/>
            <w:vMerge/>
            <w:vAlign w:val="center"/>
          </w:tcPr>
          <w:p w:rsidR="00D8632A" w:rsidRPr="00F56AEA" w:rsidRDefault="00D8632A" w:rsidP="00F56AEA">
            <w:pPr>
              <w:rPr>
                <w:szCs w:val="21"/>
              </w:rPr>
            </w:pPr>
          </w:p>
        </w:tc>
        <w:tc>
          <w:tcPr>
            <w:tcW w:w="1701" w:type="dxa"/>
            <w:vMerge/>
            <w:vAlign w:val="center"/>
          </w:tcPr>
          <w:p w:rsidR="00D8632A" w:rsidRPr="00F56AEA" w:rsidRDefault="00D8632A" w:rsidP="0062567A">
            <w:pPr>
              <w:spacing w:line="220" w:lineRule="exact"/>
              <w:rPr>
                <w:szCs w:val="21"/>
              </w:rPr>
            </w:pPr>
          </w:p>
        </w:tc>
        <w:tc>
          <w:tcPr>
            <w:tcW w:w="1857" w:type="dxa"/>
            <w:vAlign w:val="bottom"/>
          </w:tcPr>
          <w:p w:rsidR="00D8632A" w:rsidRPr="00F56AEA" w:rsidRDefault="00D8632A" w:rsidP="0062567A">
            <w:pPr>
              <w:spacing w:line="220" w:lineRule="exact"/>
              <w:rPr>
                <w:szCs w:val="21"/>
              </w:rPr>
            </w:pPr>
            <w:r w:rsidRPr="00F56AEA">
              <w:rPr>
                <w:rFonts w:hint="eastAsia"/>
                <w:szCs w:val="21"/>
              </w:rPr>
              <w:t>乙醛</w:t>
            </w:r>
          </w:p>
        </w:tc>
        <w:tc>
          <w:tcPr>
            <w:tcW w:w="5896" w:type="dxa"/>
            <w:vAlign w:val="bottom"/>
          </w:tcPr>
          <w:p w:rsidR="00D8632A" w:rsidRPr="00F56AEA" w:rsidRDefault="00D8632A" w:rsidP="0062567A">
            <w:pPr>
              <w:spacing w:line="220" w:lineRule="exact"/>
              <w:rPr>
                <w:szCs w:val="21"/>
              </w:rPr>
            </w:pPr>
            <w:r w:rsidRPr="00F56AEA">
              <w:rPr>
                <w:rFonts w:hint="eastAsia"/>
                <w:szCs w:val="21"/>
              </w:rPr>
              <w:t>固定污染源排气中乙醛的测定</w:t>
            </w:r>
            <w:r w:rsidRPr="00F56AEA">
              <w:rPr>
                <w:rFonts w:hint="eastAsia"/>
                <w:szCs w:val="21"/>
              </w:rPr>
              <w:t xml:space="preserve">  </w:t>
            </w:r>
            <w:r w:rsidRPr="00F56AEA">
              <w:rPr>
                <w:rFonts w:hint="eastAsia"/>
                <w:szCs w:val="21"/>
              </w:rPr>
              <w:t>气相色谱法（</w:t>
            </w:r>
            <w:r w:rsidRPr="00F56AEA">
              <w:rPr>
                <w:rFonts w:hint="eastAsia"/>
                <w:szCs w:val="21"/>
              </w:rPr>
              <w:t>HJ/T 35-1999</w:t>
            </w:r>
            <w:r w:rsidRPr="00F56AEA">
              <w:rPr>
                <w:rFonts w:hint="eastAsia"/>
                <w:szCs w:val="21"/>
              </w:rPr>
              <w:t>）</w:t>
            </w:r>
          </w:p>
        </w:tc>
        <w:tc>
          <w:tcPr>
            <w:tcW w:w="993" w:type="dxa"/>
            <w:vMerge/>
            <w:tcBorders>
              <w:right w:val="single" w:sz="4" w:space="0" w:color="auto"/>
            </w:tcBorders>
            <w:vAlign w:val="center"/>
          </w:tcPr>
          <w:p w:rsidR="00D8632A" w:rsidRPr="00F56AEA" w:rsidRDefault="00D8632A" w:rsidP="0062567A">
            <w:pPr>
              <w:spacing w:line="220" w:lineRule="exact"/>
              <w:rPr>
                <w:szCs w:val="21"/>
              </w:rPr>
            </w:pPr>
          </w:p>
        </w:tc>
        <w:tc>
          <w:tcPr>
            <w:tcW w:w="962" w:type="dxa"/>
            <w:tcBorders>
              <w:top w:val="single" w:sz="4" w:space="0" w:color="auto"/>
              <w:bottom w:val="single" w:sz="4" w:space="0" w:color="auto"/>
              <w:right w:val="single" w:sz="4" w:space="0" w:color="auto"/>
            </w:tcBorders>
            <w:vAlign w:val="center"/>
          </w:tcPr>
          <w:p w:rsidR="00D8632A" w:rsidRPr="005A72E8" w:rsidRDefault="00D8632A" w:rsidP="0062567A">
            <w:pPr>
              <w:spacing w:line="220" w:lineRule="exact"/>
              <w:jc w:val="left"/>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D8632A" w:rsidRPr="005A72E8" w:rsidRDefault="00D8632A" w:rsidP="0062567A">
            <w:pPr>
              <w:spacing w:line="220" w:lineRule="exact"/>
              <w:jc w:val="left"/>
              <w:rPr>
                <w:szCs w:val="21"/>
              </w:rPr>
            </w:pPr>
            <w:r>
              <w:rPr>
                <w:rFonts w:hint="eastAsia"/>
                <w:szCs w:val="21"/>
              </w:rPr>
              <w:t>不符合</w:t>
            </w:r>
          </w:p>
        </w:tc>
        <w:tc>
          <w:tcPr>
            <w:tcW w:w="1086" w:type="dxa"/>
            <w:tcBorders>
              <w:right w:val="single" w:sz="4" w:space="0" w:color="auto"/>
            </w:tcBorders>
            <w:vAlign w:val="center"/>
          </w:tcPr>
          <w:p w:rsidR="00D8632A" w:rsidRPr="005A72E8" w:rsidRDefault="00D8632A" w:rsidP="0062567A">
            <w:pPr>
              <w:spacing w:line="220" w:lineRule="exact"/>
              <w:jc w:val="left"/>
              <w:rPr>
                <w:szCs w:val="21"/>
              </w:rPr>
            </w:pPr>
            <w:r>
              <w:rPr>
                <w:rFonts w:hint="eastAsia"/>
                <w:szCs w:val="21"/>
              </w:rPr>
              <w:t>不合格</w:t>
            </w:r>
          </w:p>
        </w:tc>
      </w:tr>
      <w:tr w:rsidR="00D8632A" w:rsidRPr="004B2908" w:rsidTr="00B12BE0">
        <w:trPr>
          <w:trHeight w:val="391"/>
          <w:jc w:val="center"/>
        </w:trPr>
        <w:tc>
          <w:tcPr>
            <w:tcW w:w="468" w:type="dxa"/>
            <w:vMerge/>
            <w:vAlign w:val="center"/>
          </w:tcPr>
          <w:p w:rsidR="00D8632A" w:rsidRPr="00F56AEA" w:rsidRDefault="00D8632A" w:rsidP="00F56AEA">
            <w:pPr>
              <w:rPr>
                <w:szCs w:val="21"/>
              </w:rPr>
            </w:pPr>
          </w:p>
        </w:tc>
        <w:tc>
          <w:tcPr>
            <w:tcW w:w="851" w:type="dxa"/>
            <w:vMerge/>
            <w:vAlign w:val="center"/>
          </w:tcPr>
          <w:p w:rsidR="00D8632A" w:rsidRPr="00F56AEA" w:rsidRDefault="00D8632A" w:rsidP="00F56AEA">
            <w:pPr>
              <w:rPr>
                <w:szCs w:val="21"/>
              </w:rPr>
            </w:pPr>
          </w:p>
        </w:tc>
        <w:tc>
          <w:tcPr>
            <w:tcW w:w="1701" w:type="dxa"/>
            <w:vMerge/>
            <w:vAlign w:val="center"/>
          </w:tcPr>
          <w:p w:rsidR="00D8632A" w:rsidRPr="00F56AEA" w:rsidRDefault="00D8632A" w:rsidP="0062567A">
            <w:pPr>
              <w:spacing w:line="220" w:lineRule="exact"/>
              <w:rPr>
                <w:szCs w:val="21"/>
              </w:rPr>
            </w:pPr>
          </w:p>
        </w:tc>
        <w:tc>
          <w:tcPr>
            <w:tcW w:w="1857" w:type="dxa"/>
            <w:vAlign w:val="bottom"/>
          </w:tcPr>
          <w:p w:rsidR="00D8632A" w:rsidRPr="00F56AEA" w:rsidRDefault="00D8632A" w:rsidP="0062567A">
            <w:pPr>
              <w:spacing w:line="220" w:lineRule="exact"/>
              <w:rPr>
                <w:szCs w:val="21"/>
              </w:rPr>
            </w:pPr>
            <w:r w:rsidRPr="00F56AEA">
              <w:rPr>
                <w:rFonts w:hint="eastAsia"/>
                <w:szCs w:val="21"/>
              </w:rPr>
              <w:t>总烃（非甲烷烃）</w:t>
            </w:r>
          </w:p>
        </w:tc>
        <w:tc>
          <w:tcPr>
            <w:tcW w:w="5896" w:type="dxa"/>
            <w:vAlign w:val="bottom"/>
          </w:tcPr>
          <w:p w:rsidR="00D8632A" w:rsidRPr="00F56AEA" w:rsidRDefault="00D8632A" w:rsidP="0062567A">
            <w:pPr>
              <w:spacing w:line="220" w:lineRule="exact"/>
              <w:rPr>
                <w:szCs w:val="21"/>
              </w:rPr>
            </w:pPr>
            <w:r w:rsidRPr="00F56AEA">
              <w:rPr>
                <w:rFonts w:hint="eastAsia"/>
                <w:szCs w:val="21"/>
              </w:rPr>
              <w:t>固定污染源排气中非甲烷总烃的测定</w:t>
            </w:r>
            <w:r w:rsidRPr="00F56AEA">
              <w:rPr>
                <w:rFonts w:hint="eastAsia"/>
                <w:szCs w:val="21"/>
              </w:rPr>
              <w:t xml:space="preserve">  </w:t>
            </w:r>
            <w:r w:rsidRPr="00F56AEA">
              <w:rPr>
                <w:rFonts w:hint="eastAsia"/>
                <w:szCs w:val="21"/>
              </w:rPr>
              <w:t>气相色谱法（</w:t>
            </w:r>
            <w:r w:rsidRPr="00F56AEA">
              <w:rPr>
                <w:rFonts w:hint="eastAsia"/>
                <w:szCs w:val="21"/>
              </w:rPr>
              <w:t>HJ/T 38-1999</w:t>
            </w:r>
            <w:r w:rsidRPr="00F56AEA">
              <w:rPr>
                <w:rFonts w:hint="eastAsia"/>
                <w:szCs w:val="21"/>
              </w:rPr>
              <w:t>）</w:t>
            </w:r>
          </w:p>
        </w:tc>
        <w:tc>
          <w:tcPr>
            <w:tcW w:w="993" w:type="dxa"/>
            <w:vMerge/>
            <w:tcBorders>
              <w:right w:val="single" w:sz="4" w:space="0" w:color="auto"/>
            </w:tcBorders>
            <w:vAlign w:val="center"/>
          </w:tcPr>
          <w:p w:rsidR="00D8632A" w:rsidRPr="00F56AEA" w:rsidRDefault="00D8632A" w:rsidP="0062567A">
            <w:pPr>
              <w:spacing w:line="220" w:lineRule="exact"/>
              <w:rPr>
                <w:szCs w:val="21"/>
              </w:rPr>
            </w:pPr>
          </w:p>
        </w:tc>
        <w:tc>
          <w:tcPr>
            <w:tcW w:w="962" w:type="dxa"/>
            <w:tcBorders>
              <w:top w:val="single" w:sz="4" w:space="0" w:color="auto"/>
              <w:bottom w:val="single" w:sz="4" w:space="0" w:color="auto"/>
              <w:right w:val="single" w:sz="4" w:space="0" w:color="auto"/>
            </w:tcBorders>
            <w:vAlign w:val="center"/>
          </w:tcPr>
          <w:p w:rsidR="00D8632A" w:rsidRPr="005A72E8" w:rsidRDefault="00D8632A" w:rsidP="0062567A">
            <w:pPr>
              <w:spacing w:line="220" w:lineRule="exact"/>
              <w:jc w:val="left"/>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D8632A" w:rsidRPr="005A72E8" w:rsidRDefault="00D8632A" w:rsidP="0062567A">
            <w:pPr>
              <w:spacing w:line="220" w:lineRule="exact"/>
              <w:jc w:val="left"/>
              <w:rPr>
                <w:szCs w:val="21"/>
              </w:rPr>
            </w:pPr>
            <w:r>
              <w:rPr>
                <w:rFonts w:hint="eastAsia"/>
                <w:szCs w:val="21"/>
              </w:rPr>
              <w:t>不符合</w:t>
            </w:r>
          </w:p>
        </w:tc>
        <w:tc>
          <w:tcPr>
            <w:tcW w:w="1086" w:type="dxa"/>
            <w:tcBorders>
              <w:right w:val="single" w:sz="4" w:space="0" w:color="auto"/>
            </w:tcBorders>
            <w:vAlign w:val="center"/>
          </w:tcPr>
          <w:p w:rsidR="00D8632A" w:rsidRPr="005A72E8" w:rsidRDefault="00D8632A" w:rsidP="0062567A">
            <w:pPr>
              <w:spacing w:line="220" w:lineRule="exact"/>
              <w:jc w:val="left"/>
              <w:rPr>
                <w:szCs w:val="21"/>
              </w:rPr>
            </w:pPr>
            <w:r>
              <w:rPr>
                <w:rFonts w:hint="eastAsia"/>
                <w:szCs w:val="21"/>
              </w:rPr>
              <w:t>不合格</w:t>
            </w:r>
          </w:p>
        </w:tc>
      </w:tr>
      <w:tr w:rsidR="00D8632A" w:rsidRPr="004B2908" w:rsidTr="00B12BE0">
        <w:trPr>
          <w:trHeight w:val="391"/>
          <w:jc w:val="center"/>
        </w:trPr>
        <w:tc>
          <w:tcPr>
            <w:tcW w:w="468" w:type="dxa"/>
            <w:vMerge/>
            <w:vAlign w:val="center"/>
          </w:tcPr>
          <w:p w:rsidR="00D8632A" w:rsidRPr="00F56AEA" w:rsidRDefault="00D8632A" w:rsidP="00F56AEA">
            <w:pPr>
              <w:rPr>
                <w:szCs w:val="21"/>
              </w:rPr>
            </w:pPr>
          </w:p>
        </w:tc>
        <w:tc>
          <w:tcPr>
            <w:tcW w:w="851" w:type="dxa"/>
            <w:vMerge/>
            <w:vAlign w:val="center"/>
          </w:tcPr>
          <w:p w:rsidR="00D8632A" w:rsidRPr="00F56AEA" w:rsidRDefault="00D8632A" w:rsidP="00F56AEA">
            <w:pPr>
              <w:rPr>
                <w:szCs w:val="21"/>
              </w:rPr>
            </w:pPr>
          </w:p>
        </w:tc>
        <w:tc>
          <w:tcPr>
            <w:tcW w:w="1701" w:type="dxa"/>
            <w:vAlign w:val="center"/>
          </w:tcPr>
          <w:p w:rsidR="00D8632A" w:rsidRPr="00F56AEA" w:rsidRDefault="00D8632A" w:rsidP="007B2560">
            <w:pPr>
              <w:ind w:leftChars="-51" w:left="-107" w:rightChars="-51" w:right="-107"/>
              <w:jc w:val="center"/>
              <w:rPr>
                <w:szCs w:val="21"/>
              </w:rPr>
            </w:pPr>
            <w:r w:rsidRPr="007B2560">
              <w:rPr>
                <w:rFonts w:ascii="宋体" w:hAnsi="宋体" w:cs="宋体" w:hint="eastAsia"/>
                <w:color w:val="000000"/>
                <w:kern w:val="0"/>
                <w:szCs w:val="21"/>
              </w:rPr>
              <w:t>土壤和水系沉积物</w:t>
            </w:r>
          </w:p>
        </w:tc>
        <w:tc>
          <w:tcPr>
            <w:tcW w:w="1857" w:type="dxa"/>
            <w:vAlign w:val="bottom"/>
          </w:tcPr>
          <w:p w:rsidR="00D8632A" w:rsidRPr="00F56AEA" w:rsidRDefault="00D8632A" w:rsidP="0062567A">
            <w:pPr>
              <w:spacing w:line="220" w:lineRule="exact"/>
              <w:rPr>
                <w:szCs w:val="21"/>
              </w:rPr>
            </w:pPr>
            <w:r w:rsidRPr="00F56AEA">
              <w:rPr>
                <w:rFonts w:hint="eastAsia"/>
                <w:szCs w:val="21"/>
              </w:rPr>
              <w:t>土壤采样</w:t>
            </w:r>
          </w:p>
        </w:tc>
        <w:tc>
          <w:tcPr>
            <w:tcW w:w="5896" w:type="dxa"/>
            <w:vAlign w:val="bottom"/>
          </w:tcPr>
          <w:p w:rsidR="00D8632A" w:rsidRPr="00F56AEA" w:rsidRDefault="00D8632A" w:rsidP="0062567A">
            <w:pPr>
              <w:spacing w:line="220" w:lineRule="exact"/>
              <w:rPr>
                <w:szCs w:val="21"/>
              </w:rPr>
            </w:pPr>
            <w:r w:rsidRPr="00F56AEA">
              <w:rPr>
                <w:rFonts w:hint="eastAsia"/>
                <w:szCs w:val="21"/>
              </w:rPr>
              <w:t>土壤环境监测技术规范（</w:t>
            </w:r>
            <w:r w:rsidRPr="00F56AEA">
              <w:rPr>
                <w:rFonts w:hint="eastAsia"/>
                <w:szCs w:val="21"/>
              </w:rPr>
              <w:t>HJ/T 166-2004</w:t>
            </w:r>
            <w:r w:rsidRPr="00F56AEA">
              <w:rPr>
                <w:rFonts w:hint="eastAsia"/>
                <w:szCs w:val="21"/>
              </w:rPr>
              <w:t>）</w:t>
            </w:r>
          </w:p>
        </w:tc>
        <w:tc>
          <w:tcPr>
            <w:tcW w:w="993" w:type="dxa"/>
            <w:vMerge/>
            <w:tcBorders>
              <w:right w:val="single" w:sz="4" w:space="0" w:color="auto"/>
            </w:tcBorders>
            <w:vAlign w:val="center"/>
          </w:tcPr>
          <w:p w:rsidR="00D8632A" w:rsidRPr="00F56AEA" w:rsidRDefault="00D8632A" w:rsidP="0062567A">
            <w:pPr>
              <w:spacing w:line="220" w:lineRule="exact"/>
              <w:rPr>
                <w:szCs w:val="21"/>
              </w:rPr>
            </w:pPr>
          </w:p>
        </w:tc>
        <w:tc>
          <w:tcPr>
            <w:tcW w:w="962" w:type="dxa"/>
            <w:tcBorders>
              <w:top w:val="single" w:sz="4" w:space="0" w:color="auto"/>
              <w:bottom w:val="single" w:sz="4" w:space="0" w:color="auto"/>
              <w:right w:val="single" w:sz="4" w:space="0" w:color="auto"/>
            </w:tcBorders>
            <w:vAlign w:val="center"/>
          </w:tcPr>
          <w:p w:rsidR="00D8632A" w:rsidRPr="005A72E8" w:rsidRDefault="00D8632A" w:rsidP="0062567A">
            <w:pPr>
              <w:spacing w:line="220" w:lineRule="exact"/>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D8632A" w:rsidRPr="005A72E8" w:rsidRDefault="00D8632A" w:rsidP="0062567A">
            <w:pPr>
              <w:spacing w:line="220" w:lineRule="exact"/>
              <w:rPr>
                <w:szCs w:val="21"/>
              </w:rPr>
            </w:pPr>
            <w:r>
              <w:rPr>
                <w:rFonts w:hint="eastAsia"/>
                <w:szCs w:val="21"/>
              </w:rPr>
              <w:t>不符合</w:t>
            </w:r>
          </w:p>
        </w:tc>
        <w:tc>
          <w:tcPr>
            <w:tcW w:w="1086" w:type="dxa"/>
            <w:tcBorders>
              <w:right w:val="single" w:sz="4" w:space="0" w:color="auto"/>
            </w:tcBorders>
            <w:vAlign w:val="center"/>
          </w:tcPr>
          <w:p w:rsidR="00D8632A" w:rsidRPr="005A72E8" w:rsidRDefault="00D8632A" w:rsidP="0062567A">
            <w:pPr>
              <w:spacing w:line="220" w:lineRule="exact"/>
              <w:rPr>
                <w:szCs w:val="21"/>
              </w:rPr>
            </w:pPr>
            <w:r>
              <w:rPr>
                <w:rFonts w:hint="eastAsia"/>
                <w:szCs w:val="21"/>
              </w:rPr>
              <w:t>不合格</w:t>
            </w:r>
          </w:p>
        </w:tc>
      </w:tr>
      <w:tr w:rsidR="00D8632A" w:rsidRPr="004B2908" w:rsidTr="00D8632A">
        <w:trPr>
          <w:trHeight w:val="263"/>
          <w:jc w:val="center"/>
        </w:trPr>
        <w:tc>
          <w:tcPr>
            <w:tcW w:w="468" w:type="dxa"/>
            <w:vMerge/>
            <w:vAlign w:val="center"/>
          </w:tcPr>
          <w:p w:rsidR="00D8632A" w:rsidRPr="00F56AEA" w:rsidRDefault="00D8632A" w:rsidP="00F56AEA">
            <w:pPr>
              <w:rPr>
                <w:szCs w:val="21"/>
              </w:rPr>
            </w:pPr>
          </w:p>
        </w:tc>
        <w:tc>
          <w:tcPr>
            <w:tcW w:w="851" w:type="dxa"/>
            <w:vMerge/>
            <w:vAlign w:val="center"/>
          </w:tcPr>
          <w:p w:rsidR="00D8632A" w:rsidRPr="00F56AEA" w:rsidRDefault="00D8632A" w:rsidP="00F56AEA">
            <w:pPr>
              <w:rPr>
                <w:szCs w:val="21"/>
              </w:rPr>
            </w:pPr>
          </w:p>
        </w:tc>
        <w:tc>
          <w:tcPr>
            <w:tcW w:w="1701" w:type="dxa"/>
            <w:vMerge w:val="restart"/>
            <w:vAlign w:val="center"/>
          </w:tcPr>
          <w:p w:rsidR="00D8632A" w:rsidRPr="00F56AEA" w:rsidRDefault="00D8632A" w:rsidP="0062567A">
            <w:pPr>
              <w:spacing w:line="220" w:lineRule="exact"/>
              <w:rPr>
                <w:szCs w:val="21"/>
              </w:rPr>
            </w:pPr>
            <w:r>
              <w:rPr>
                <w:rFonts w:hint="eastAsia"/>
                <w:szCs w:val="21"/>
              </w:rPr>
              <w:t>噪声</w:t>
            </w:r>
          </w:p>
        </w:tc>
        <w:tc>
          <w:tcPr>
            <w:tcW w:w="1857" w:type="dxa"/>
            <w:vAlign w:val="bottom"/>
          </w:tcPr>
          <w:p w:rsidR="00D8632A" w:rsidRPr="00F56AEA" w:rsidRDefault="00D8632A" w:rsidP="0062567A">
            <w:pPr>
              <w:spacing w:line="220" w:lineRule="exact"/>
              <w:rPr>
                <w:szCs w:val="21"/>
              </w:rPr>
            </w:pPr>
            <w:r w:rsidRPr="00F56AEA">
              <w:rPr>
                <w:rFonts w:hint="eastAsia"/>
                <w:szCs w:val="21"/>
              </w:rPr>
              <w:t>厂界环境噪声</w:t>
            </w:r>
          </w:p>
        </w:tc>
        <w:tc>
          <w:tcPr>
            <w:tcW w:w="5896" w:type="dxa"/>
            <w:vAlign w:val="bottom"/>
          </w:tcPr>
          <w:p w:rsidR="00D8632A" w:rsidRPr="00F56AEA" w:rsidRDefault="00D8632A" w:rsidP="0062567A">
            <w:pPr>
              <w:spacing w:line="220" w:lineRule="exact"/>
              <w:rPr>
                <w:szCs w:val="21"/>
              </w:rPr>
            </w:pPr>
            <w:r w:rsidRPr="00F56AEA">
              <w:rPr>
                <w:rFonts w:hint="eastAsia"/>
                <w:szCs w:val="21"/>
              </w:rPr>
              <w:t>工业企业厂界环境噪声排放标准（</w:t>
            </w:r>
            <w:r w:rsidRPr="00F56AEA">
              <w:rPr>
                <w:rFonts w:hint="eastAsia"/>
                <w:szCs w:val="21"/>
              </w:rPr>
              <w:t>GB 12348-2008</w:t>
            </w:r>
            <w:r w:rsidRPr="00F56AEA">
              <w:rPr>
                <w:rFonts w:hint="eastAsia"/>
                <w:szCs w:val="21"/>
              </w:rPr>
              <w:t>）</w:t>
            </w:r>
          </w:p>
        </w:tc>
        <w:tc>
          <w:tcPr>
            <w:tcW w:w="993" w:type="dxa"/>
            <w:vMerge/>
            <w:tcBorders>
              <w:right w:val="single" w:sz="4" w:space="0" w:color="auto"/>
            </w:tcBorders>
            <w:vAlign w:val="center"/>
          </w:tcPr>
          <w:p w:rsidR="00D8632A" w:rsidRPr="00F56AEA" w:rsidRDefault="00D8632A" w:rsidP="0062567A">
            <w:pPr>
              <w:spacing w:line="220" w:lineRule="exact"/>
              <w:rPr>
                <w:szCs w:val="21"/>
              </w:rPr>
            </w:pPr>
          </w:p>
        </w:tc>
        <w:tc>
          <w:tcPr>
            <w:tcW w:w="962" w:type="dxa"/>
            <w:tcBorders>
              <w:top w:val="single" w:sz="4" w:space="0" w:color="auto"/>
              <w:bottom w:val="single" w:sz="4" w:space="0" w:color="auto"/>
              <w:right w:val="single" w:sz="4" w:space="0" w:color="auto"/>
            </w:tcBorders>
            <w:vAlign w:val="center"/>
          </w:tcPr>
          <w:p w:rsidR="00D8632A" w:rsidRPr="005A72E8" w:rsidRDefault="00D8632A" w:rsidP="0062567A">
            <w:pPr>
              <w:spacing w:line="220" w:lineRule="exact"/>
              <w:jc w:val="left"/>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D8632A" w:rsidRPr="005A72E8" w:rsidRDefault="00D8632A" w:rsidP="0062567A">
            <w:pPr>
              <w:spacing w:line="220" w:lineRule="exact"/>
              <w:jc w:val="left"/>
              <w:rPr>
                <w:szCs w:val="21"/>
              </w:rPr>
            </w:pPr>
            <w:r>
              <w:rPr>
                <w:rFonts w:hint="eastAsia"/>
                <w:szCs w:val="21"/>
              </w:rPr>
              <w:t>不符合</w:t>
            </w:r>
          </w:p>
        </w:tc>
        <w:tc>
          <w:tcPr>
            <w:tcW w:w="1086" w:type="dxa"/>
            <w:tcBorders>
              <w:right w:val="single" w:sz="4" w:space="0" w:color="auto"/>
            </w:tcBorders>
            <w:vAlign w:val="center"/>
          </w:tcPr>
          <w:p w:rsidR="00D8632A" w:rsidRPr="005A72E8" w:rsidRDefault="00D8632A" w:rsidP="0062567A">
            <w:pPr>
              <w:spacing w:line="220" w:lineRule="exact"/>
              <w:jc w:val="left"/>
              <w:rPr>
                <w:szCs w:val="21"/>
              </w:rPr>
            </w:pPr>
            <w:r>
              <w:rPr>
                <w:rFonts w:hint="eastAsia"/>
                <w:szCs w:val="21"/>
              </w:rPr>
              <w:t>不合格</w:t>
            </w:r>
          </w:p>
        </w:tc>
      </w:tr>
      <w:tr w:rsidR="00D8632A" w:rsidRPr="004B2908" w:rsidTr="00D8632A">
        <w:trPr>
          <w:trHeight w:val="221"/>
          <w:jc w:val="center"/>
        </w:trPr>
        <w:tc>
          <w:tcPr>
            <w:tcW w:w="468" w:type="dxa"/>
            <w:vMerge/>
            <w:vAlign w:val="center"/>
          </w:tcPr>
          <w:p w:rsidR="00D8632A" w:rsidRPr="00F56AEA" w:rsidRDefault="00D8632A" w:rsidP="00F56AEA">
            <w:pPr>
              <w:rPr>
                <w:szCs w:val="21"/>
              </w:rPr>
            </w:pPr>
          </w:p>
        </w:tc>
        <w:tc>
          <w:tcPr>
            <w:tcW w:w="851" w:type="dxa"/>
            <w:vMerge/>
            <w:vAlign w:val="center"/>
          </w:tcPr>
          <w:p w:rsidR="00D8632A" w:rsidRPr="00F56AEA" w:rsidRDefault="00D8632A" w:rsidP="00F56AEA">
            <w:pPr>
              <w:rPr>
                <w:szCs w:val="21"/>
              </w:rPr>
            </w:pPr>
          </w:p>
        </w:tc>
        <w:tc>
          <w:tcPr>
            <w:tcW w:w="1701" w:type="dxa"/>
            <w:vMerge/>
            <w:vAlign w:val="center"/>
          </w:tcPr>
          <w:p w:rsidR="00D8632A" w:rsidRPr="00F56AEA" w:rsidRDefault="00D8632A" w:rsidP="0062567A">
            <w:pPr>
              <w:spacing w:line="220" w:lineRule="exact"/>
              <w:rPr>
                <w:szCs w:val="21"/>
              </w:rPr>
            </w:pPr>
          </w:p>
        </w:tc>
        <w:tc>
          <w:tcPr>
            <w:tcW w:w="1857" w:type="dxa"/>
            <w:vAlign w:val="bottom"/>
          </w:tcPr>
          <w:p w:rsidR="00D8632A" w:rsidRPr="00F56AEA" w:rsidRDefault="00D8632A" w:rsidP="0062567A">
            <w:pPr>
              <w:spacing w:line="220" w:lineRule="exact"/>
              <w:rPr>
                <w:szCs w:val="21"/>
              </w:rPr>
            </w:pPr>
            <w:r w:rsidRPr="00F56AEA">
              <w:rPr>
                <w:rFonts w:hint="eastAsia"/>
                <w:szCs w:val="21"/>
              </w:rPr>
              <w:t>环境噪声</w:t>
            </w:r>
          </w:p>
        </w:tc>
        <w:tc>
          <w:tcPr>
            <w:tcW w:w="5896" w:type="dxa"/>
            <w:vAlign w:val="bottom"/>
          </w:tcPr>
          <w:p w:rsidR="00D8632A" w:rsidRPr="00F56AEA" w:rsidRDefault="00D8632A" w:rsidP="0062567A">
            <w:pPr>
              <w:spacing w:line="220" w:lineRule="exact"/>
              <w:rPr>
                <w:szCs w:val="21"/>
              </w:rPr>
            </w:pPr>
            <w:r w:rsidRPr="00F56AEA">
              <w:rPr>
                <w:rFonts w:hint="eastAsia"/>
                <w:szCs w:val="21"/>
              </w:rPr>
              <w:t>声环境质量标准（</w:t>
            </w:r>
            <w:r w:rsidRPr="00F56AEA">
              <w:rPr>
                <w:rFonts w:hint="eastAsia"/>
                <w:szCs w:val="21"/>
              </w:rPr>
              <w:t>GB 3096-2008</w:t>
            </w:r>
            <w:r w:rsidRPr="00F56AEA">
              <w:rPr>
                <w:rFonts w:hint="eastAsia"/>
                <w:szCs w:val="21"/>
              </w:rPr>
              <w:t>）</w:t>
            </w:r>
          </w:p>
        </w:tc>
        <w:tc>
          <w:tcPr>
            <w:tcW w:w="993" w:type="dxa"/>
            <w:vMerge/>
            <w:tcBorders>
              <w:right w:val="single" w:sz="4" w:space="0" w:color="auto"/>
            </w:tcBorders>
            <w:vAlign w:val="center"/>
          </w:tcPr>
          <w:p w:rsidR="00D8632A" w:rsidRPr="00F56AEA" w:rsidRDefault="00D8632A" w:rsidP="0062567A">
            <w:pPr>
              <w:spacing w:line="220" w:lineRule="exact"/>
              <w:rPr>
                <w:szCs w:val="21"/>
              </w:rPr>
            </w:pPr>
          </w:p>
        </w:tc>
        <w:tc>
          <w:tcPr>
            <w:tcW w:w="962" w:type="dxa"/>
            <w:tcBorders>
              <w:top w:val="single" w:sz="4" w:space="0" w:color="auto"/>
              <w:bottom w:val="single" w:sz="4" w:space="0" w:color="auto"/>
              <w:right w:val="single" w:sz="4" w:space="0" w:color="auto"/>
            </w:tcBorders>
            <w:vAlign w:val="center"/>
          </w:tcPr>
          <w:p w:rsidR="00D8632A" w:rsidRPr="005A72E8" w:rsidRDefault="00D8632A" w:rsidP="0062567A">
            <w:pPr>
              <w:spacing w:line="220" w:lineRule="exact"/>
              <w:jc w:val="left"/>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D8632A" w:rsidRPr="005A72E8" w:rsidRDefault="00D8632A" w:rsidP="0062567A">
            <w:pPr>
              <w:spacing w:line="220" w:lineRule="exact"/>
              <w:jc w:val="left"/>
              <w:rPr>
                <w:szCs w:val="21"/>
              </w:rPr>
            </w:pPr>
            <w:r>
              <w:rPr>
                <w:rFonts w:hint="eastAsia"/>
                <w:szCs w:val="21"/>
              </w:rPr>
              <w:t>不符合</w:t>
            </w:r>
          </w:p>
        </w:tc>
        <w:tc>
          <w:tcPr>
            <w:tcW w:w="1086" w:type="dxa"/>
            <w:tcBorders>
              <w:right w:val="single" w:sz="4" w:space="0" w:color="auto"/>
            </w:tcBorders>
            <w:vAlign w:val="center"/>
          </w:tcPr>
          <w:p w:rsidR="00D8632A" w:rsidRPr="005A72E8" w:rsidRDefault="00D8632A" w:rsidP="0062567A">
            <w:pPr>
              <w:spacing w:line="220" w:lineRule="exact"/>
              <w:jc w:val="left"/>
              <w:rPr>
                <w:szCs w:val="21"/>
              </w:rPr>
            </w:pPr>
            <w:r>
              <w:rPr>
                <w:rFonts w:hint="eastAsia"/>
                <w:szCs w:val="21"/>
              </w:rPr>
              <w:t>不合格</w:t>
            </w:r>
          </w:p>
        </w:tc>
      </w:tr>
      <w:tr w:rsidR="00D8632A" w:rsidRPr="004B2908" w:rsidTr="00D8632A">
        <w:trPr>
          <w:trHeight w:val="391"/>
          <w:jc w:val="center"/>
        </w:trPr>
        <w:tc>
          <w:tcPr>
            <w:tcW w:w="468" w:type="dxa"/>
            <w:vMerge/>
            <w:vAlign w:val="center"/>
          </w:tcPr>
          <w:p w:rsidR="00D8632A" w:rsidRPr="00F56AEA" w:rsidRDefault="00D8632A" w:rsidP="00F56AEA">
            <w:pPr>
              <w:rPr>
                <w:szCs w:val="21"/>
              </w:rPr>
            </w:pPr>
          </w:p>
        </w:tc>
        <w:tc>
          <w:tcPr>
            <w:tcW w:w="851" w:type="dxa"/>
            <w:vMerge/>
            <w:vAlign w:val="center"/>
          </w:tcPr>
          <w:p w:rsidR="00D8632A" w:rsidRPr="00F56AEA" w:rsidRDefault="00D8632A" w:rsidP="00F56AEA">
            <w:pPr>
              <w:rPr>
                <w:szCs w:val="21"/>
              </w:rPr>
            </w:pPr>
          </w:p>
        </w:tc>
        <w:tc>
          <w:tcPr>
            <w:tcW w:w="1701" w:type="dxa"/>
            <w:vAlign w:val="center"/>
          </w:tcPr>
          <w:p w:rsidR="00D8632A" w:rsidRPr="00F56AEA" w:rsidRDefault="00D8632A" w:rsidP="0062567A">
            <w:pPr>
              <w:spacing w:line="220" w:lineRule="exact"/>
              <w:rPr>
                <w:szCs w:val="21"/>
              </w:rPr>
            </w:pPr>
            <w:r>
              <w:rPr>
                <w:rFonts w:hint="eastAsia"/>
                <w:szCs w:val="21"/>
              </w:rPr>
              <w:t>振动</w:t>
            </w:r>
          </w:p>
        </w:tc>
        <w:tc>
          <w:tcPr>
            <w:tcW w:w="1857" w:type="dxa"/>
            <w:vAlign w:val="bottom"/>
          </w:tcPr>
          <w:p w:rsidR="00D8632A" w:rsidRPr="00F56AEA" w:rsidRDefault="00D8632A" w:rsidP="0062567A">
            <w:pPr>
              <w:spacing w:line="220" w:lineRule="exact"/>
              <w:rPr>
                <w:szCs w:val="21"/>
              </w:rPr>
            </w:pPr>
            <w:r w:rsidRPr="00F56AEA">
              <w:rPr>
                <w:rFonts w:hint="eastAsia"/>
                <w:szCs w:val="21"/>
              </w:rPr>
              <w:t>城市区域环境振动</w:t>
            </w:r>
          </w:p>
        </w:tc>
        <w:tc>
          <w:tcPr>
            <w:tcW w:w="5896" w:type="dxa"/>
            <w:vAlign w:val="bottom"/>
          </w:tcPr>
          <w:p w:rsidR="00D8632A" w:rsidRPr="00F56AEA" w:rsidRDefault="00D8632A" w:rsidP="0062567A">
            <w:pPr>
              <w:spacing w:line="220" w:lineRule="exact"/>
              <w:rPr>
                <w:szCs w:val="21"/>
              </w:rPr>
            </w:pPr>
            <w:r w:rsidRPr="00F56AEA">
              <w:rPr>
                <w:rFonts w:hint="eastAsia"/>
                <w:szCs w:val="21"/>
              </w:rPr>
              <w:t>城市区域环境振动测量方法</w:t>
            </w:r>
            <w:r w:rsidRPr="00F56AEA">
              <w:rPr>
                <w:rFonts w:hint="eastAsia"/>
                <w:szCs w:val="21"/>
              </w:rPr>
              <w:t>(GB/T 10071-88)</w:t>
            </w:r>
          </w:p>
        </w:tc>
        <w:tc>
          <w:tcPr>
            <w:tcW w:w="993" w:type="dxa"/>
            <w:vMerge/>
            <w:tcBorders>
              <w:right w:val="single" w:sz="4" w:space="0" w:color="auto"/>
            </w:tcBorders>
            <w:vAlign w:val="center"/>
          </w:tcPr>
          <w:p w:rsidR="00D8632A" w:rsidRPr="00F56AEA" w:rsidRDefault="00D8632A" w:rsidP="0062567A">
            <w:pPr>
              <w:spacing w:line="220" w:lineRule="exact"/>
              <w:rPr>
                <w:szCs w:val="21"/>
              </w:rPr>
            </w:pPr>
          </w:p>
        </w:tc>
        <w:tc>
          <w:tcPr>
            <w:tcW w:w="962" w:type="dxa"/>
            <w:tcBorders>
              <w:top w:val="single" w:sz="4" w:space="0" w:color="auto"/>
              <w:bottom w:val="single" w:sz="4" w:space="0" w:color="auto"/>
              <w:right w:val="single" w:sz="4" w:space="0" w:color="auto"/>
            </w:tcBorders>
            <w:vAlign w:val="center"/>
          </w:tcPr>
          <w:p w:rsidR="00D8632A" w:rsidRPr="005A72E8" w:rsidRDefault="00D8632A" w:rsidP="0062567A">
            <w:pPr>
              <w:spacing w:line="220" w:lineRule="exact"/>
              <w:jc w:val="left"/>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D8632A" w:rsidRPr="005A72E8" w:rsidRDefault="00D8632A" w:rsidP="0062567A">
            <w:pPr>
              <w:spacing w:line="220" w:lineRule="exact"/>
              <w:jc w:val="left"/>
              <w:rPr>
                <w:szCs w:val="21"/>
              </w:rPr>
            </w:pPr>
            <w:r>
              <w:rPr>
                <w:rFonts w:hint="eastAsia"/>
                <w:szCs w:val="21"/>
              </w:rPr>
              <w:t>不符合</w:t>
            </w:r>
          </w:p>
        </w:tc>
        <w:tc>
          <w:tcPr>
            <w:tcW w:w="1086" w:type="dxa"/>
            <w:tcBorders>
              <w:right w:val="single" w:sz="4" w:space="0" w:color="auto"/>
            </w:tcBorders>
            <w:vAlign w:val="center"/>
          </w:tcPr>
          <w:p w:rsidR="00D8632A" w:rsidRPr="005A72E8" w:rsidRDefault="00D8632A" w:rsidP="0062567A">
            <w:pPr>
              <w:spacing w:line="220" w:lineRule="exact"/>
              <w:jc w:val="left"/>
              <w:rPr>
                <w:szCs w:val="21"/>
              </w:rPr>
            </w:pPr>
            <w:r>
              <w:rPr>
                <w:rFonts w:hint="eastAsia"/>
                <w:szCs w:val="21"/>
              </w:rPr>
              <w:t>不合格</w:t>
            </w:r>
          </w:p>
        </w:tc>
      </w:tr>
      <w:tr w:rsidR="00AE615D" w:rsidRPr="004B2908" w:rsidTr="00D8632A">
        <w:trPr>
          <w:trHeight w:val="391"/>
          <w:jc w:val="center"/>
        </w:trPr>
        <w:tc>
          <w:tcPr>
            <w:tcW w:w="468" w:type="dxa"/>
            <w:vMerge w:val="restart"/>
            <w:vAlign w:val="center"/>
          </w:tcPr>
          <w:p w:rsidR="00AE615D" w:rsidRPr="00F56AEA" w:rsidRDefault="001B329A" w:rsidP="00F56AEA">
            <w:pPr>
              <w:rPr>
                <w:szCs w:val="21"/>
              </w:rPr>
            </w:pPr>
            <w:r>
              <w:rPr>
                <w:rFonts w:hint="eastAsia"/>
                <w:szCs w:val="21"/>
              </w:rPr>
              <w:t>11</w:t>
            </w:r>
          </w:p>
        </w:tc>
        <w:tc>
          <w:tcPr>
            <w:tcW w:w="851" w:type="dxa"/>
            <w:vMerge w:val="restart"/>
            <w:vAlign w:val="center"/>
          </w:tcPr>
          <w:p w:rsidR="00AE615D" w:rsidRPr="00F56AEA" w:rsidRDefault="00AE615D" w:rsidP="00F56AEA">
            <w:pPr>
              <w:rPr>
                <w:szCs w:val="21"/>
              </w:rPr>
            </w:pPr>
            <w:r w:rsidRPr="00F56AEA">
              <w:rPr>
                <w:rFonts w:hint="eastAsia"/>
                <w:szCs w:val="21"/>
              </w:rPr>
              <w:t>王宇</w:t>
            </w:r>
          </w:p>
        </w:tc>
        <w:tc>
          <w:tcPr>
            <w:tcW w:w="1701" w:type="dxa"/>
            <w:vAlign w:val="center"/>
          </w:tcPr>
          <w:p w:rsidR="00AE615D" w:rsidRPr="00F56AEA" w:rsidRDefault="00AE615D" w:rsidP="005B3BD1">
            <w:pPr>
              <w:spacing w:line="220" w:lineRule="exact"/>
              <w:rPr>
                <w:szCs w:val="21"/>
              </w:rPr>
            </w:pPr>
            <w:r w:rsidRPr="00A917B8">
              <w:rPr>
                <w:rFonts w:hint="eastAsia"/>
                <w:szCs w:val="21"/>
              </w:rPr>
              <w:t>水（含大气降水）和废水</w:t>
            </w:r>
          </w:p>
        </w:tc>
        <w:tc>
          <w:tcPr>
            <w:tcW w:w="1857" w:type="dxa"/>
            <w:vAlign w:val="bottom"/>
          </w:tcPr>
          <w:p w:rsidR="00AE615D" w:rsidRPr="00F56AEA" w:rsidRDefault="00AE615D" w:rsidP="005B3BD1">
            <w:pPr>
              <w:spacing w:line="220" w:lineRule="exact"/>
              <w:rPr>
                <w:szCs w:val="21"/>
              </w:rPr>
            </w:pPr>
            <w:r w:rsidRPr="00F56AEA">
              <w:rPr>
                <w:rFonts w:hint="eastAsia"/>
                <w:szCs w:val="21"/>
              </w:rPr>
              <w:t>水质采样</w:t>
            </w:r>
          </w:p>
        </w:tc>
        <w:tc>
          <w:tcPr>
            <w:tcW w:w="5896" w:type="dxa"/>
            <w:vAlign w:val="bottom"/>
          </w:tcPr>
          <w:p w:rsidR="00AE615D" w:rsidRPr="00F56AEA" w:rsidRDefault="00AE615D" w:rsidP="005B3BD1">
            <w:pPr>
              <w:spacing w:line="220" w:lineRule="exact"/>
              <w:rPr>
                <w:szCs w:val="21"/>
              </w:rPr>
            </w:pPr>
            <w:r w:rsidRPr="00F56AEA">
              <w:rPr>
                <w:rFonts w:hint="eastAsia"/>
                <w:szCs w:val="21"/>
              </w:rPr>
              <w:t>水质采样</w:t>
            </w:r>
            <w:r w:rsidRPr="00F56AEA">
              <w:rPr>
                <w:rFonts w:hint="eastAsia"/>
                <w:szCs w:val="21"/>
              </w:rPr>
              <w:t xml:space="preserve"> </w:t>
            </w:r>
            <w:r w:rsidRPr="00F56AEA">
              <w:rPr>
                <w:rFonts w:hint="eastAsia"/>
                <w:szCs w:val="21"/>
              </w:rPr>
              <w:t>样品的保存和管理技术规定（</w:t>
            </w:r>
            <w:r w:rsidRPr="00F56AEA">
              <w:rPr>
                <w:rFonts w:hint="eastAsia"/>
                <w:szCs w:val="21"/>
              </w:rPr>
              <w:t>HJ 493</w:t>
            </w:r>
            <w:r w:rsidRPr="00F56AEA">
              <w:rPr>
                <w:rFonts w:hint="eastAsia"/>
                <w:szCs w:val="21"/>
              </w:rPr>
              <w:t>—</w:t>
            </w:r>
            <w:r w:rsidRPr="00F56AEA">
              <w:rPr>
                <w:rFonts w:hint="eastAsia"/>
                <w:szCs w:val="21"/>
              </w:rPr>
              <w:t>2009</w:t>
            </w:r>
            <w:r w:rsidRPr="00F56AEA">
              <w:rPr>
                <w:rFonts w:hint="eastAsia"/>
                <w:szCs w:val="21"/>
              </w:rPr>
              <w:t>）</w:t>
            </w:r>
          </w:p>
        </w:tc>
        <w:tc>
          <w:tcPr>
            <w:tcW w:w="993" w:type="dxa"/>
            <w:vMerge w:val="restart"/>
            <w:tcBorders>
              <w:right w:val="single" w:sz="4" w:space="0" w:color="auto"/>
            </w:tcBorders>
            <w:vAlign w:val="center"/>
          </w:tcPr>
          <w:p w:rsidR="00AE615D" w:rsidRPr="00F56AEA" w:rsidRDefault="007F2AFE" w:rsidP="005B3BD1">
            <w:pPr>
              <w:spacing w:line="220" w:lineRule="exact"/>
              <w:rPr>
                <w:szCs w:val="21"/>
              </w:rPr>
            </w:pPr>
            <w:r>
              <w:rPr>
                <w:rFonts w:hint="eastAsia"/>
                <w:szCs w:val="21"/>
              </w:rPr>
              <w:t>27</w:t>
            </w:r>
          </w:p>
        </w:tc>
        <w:tc>
          <w:tcPr>
            <w:tcW w:w="962" w:type="dxa"/>
            <w:tcBorders>
              <w:top w:val="single" w:sz="4" w:space="0" w:color="auto"/>
              <w:bottom w:val="single" w:sz="4" w:space="0" w:color="auto"/>
              <w:right w:val="single" w:sz="4" w:space="0" w:color="auto"/>
            </w:tcBorders>
            <w:vAlign w:val="center"/>
          </w:tcPr>
          <w:p w:rsidR="00AE615D" w:rsidRPr="005A72E8" w:rsidRDefault="00AE615D" w:rsidP="005B3BD1">
            <w:pPr>
              <w:spacing w:line="220" w:lineRule="exact"/>
              <w:jc w:val="left"/>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AE615D" w:rsidRPr="005A72E8" w:rsidRDefault="00AE615D" w:rsidP="005B3BD1">
            <w:pPr>
              <w:spacing w:line="220" w:lineRule="exact"/>
              <w:jc w:val="left"/>
              <w:rPr>
                <w:szCs w:val="21"/>
              </w:rPr>
            </w:pPr>
            <w:r>
              <w:rPr>
                <w:rFonts w:hint="eastAsia"/>
                <w:szCs w:val="21"/>
              </w:rPr>
              <w:t>不符合</w:t>
            </w:r>
          </w:p>
        </w:tc>
        <w:tc>
          <w:tcPr>
            <w:tcW w:w="1086" w:type="dxa"/>
            <w:tcBorders>
              <w:right w:val="single" w:sz="4" w:space="0" w:color="auto"/>
            </w:tcBorders>
            <w:vAlign w:val="center"/>
          </w:tcPr>
          <w:p w:rsidR="00AE615D" w:rsidRPr="005A72E8" w:rsidRDefault="00AE615D" w:rsidP="005B3BD1">
            <w:pPr>
              <w:spacing w:line="220" w:lineRule="exact"/>
              <w:jc w:val="left"/>
              <w:rPr>
                <w:szCs w:val="21"/>
              </w:rPr>
            </w:pPr>
            <w:r>
              <w:rPr>
                <w:rFonts w:hint="eastAsia"/>
                <w:szCs w:val="21"/>
              </w:rPr>
              <w:t>不合格</w:t>
            </w:r>
          </w:p>
        </w:tc>
      </w:tr>
      <w:tr w:rsidR="00AE615D" w:rsidRPr="004B2908" w:rsidTr="00D8632A">
        <w:trPr>
          <w:trHeight w:val="285"/>
          <w:jc w:val="center"/>
        </w:trPr>
        <w:tc>
          <w:tcPr>
            <w:tcW w:w="468" w:type="dxa"/>
            <w:vMerge/>
            <w:vAlign w:val="center"/>
          </w:tcPr>
          <w:p w:rsidR="00AE615D" w:rsidRPr="00F56AEA" w:rsidRDefault="00AE615D" w:rsidP="00F56AEA">
            <w:pPr>
              <w:rPr>
                <w:szCs w:val="21"/>
              </w:rPr>
            </w:pPr>
          </w:p>
        </w:tc>
        <w:tc>
          <w:tcPr>
            <w:tcW w:w="851" w:type="dxa"/>
            <w:vMerge/>
            <w:vAlign w:val="center"/>
          </w:tcPr>
          <w:p w:rsidR="00AE615D" w:rsidRPr="00F56AEA" w:rsidRDefault="00AE615D" w:rsidP="00F56AEA">
            <w:pPr>
              <w:rPr>
                <w:szCs w:val="21"/>
              </w:rPr>
            </w:pPr>
          </w:p>
        </w:tc>
        <w:tc>
          <w:tcPr>
            <w:tcW w:w="1701" w:type="dxa"/>
            <w:vMerge w:val="restart"/>
            <w:vAlign w:val="center"/>
          </w:tcPr>
          <w:p w:rsidR="00AE615D" w:rsidRPr="00F56AEA" w:rsidRDefault="00AE615D" w:rsidP="005B3BD1">
            <w:pPr>
              <w:spacing w:line="220" w:lineRule="exact"/>
              <w:rPr>
                <w:szCs w:val="21"/>
              </w:rPr>
            </w:pPr>
            <w:r w:rsidRPr="00A917B8">
              <w:rPr>
                <w:rFonts w:hint="eastAsia"/>
                <w:szCs w:val="21"/>
              </w:rPr>
              <w:t>环境空气和废气</w:t>
            </w:r>
          </w:p>
        </w:tc>
        <w:tc>
          <w:tcPr>
            <w:tcW w:w="1857" w:type="dxa"/>
            <w:vAlign w:val="bottom"/>
          </w:tcPr>
          <w:p w:rsidR="00AE615D" w:rsidRPr="00F56AEA" w:rsidRDefault="00AE615D" w:rsidP="005B3BD1">
            <w:pPr>
              <w:spacing w:line="220" w:lineRule="exact"/>
              <w:rPr>
                <w:szCs w:val="21"/>
              </w:rPr>
            </w:pPr>
            <w:r w:rsidRPr="00F56AEA">
              <w:rPr>
                <w:rFonts w:hint="eastAsia"/>
                <w:szCs w:val="21"/>
              </w:rPr>
              <w:t>废气采样</w:t>
            </w:r>
          </w:p>
        </w:tc>
        <w:tc>
          <w:tcPr>
            <w:tcW w:w="5896" w:type="dxa"/>
            <w:vAlign w:val="bottom"/>
          </w:tcPr>
          <w:p w:rsidR="00AE615D" w:rsidRPr="00F56AEA" w:rsidRDefault="00AE615D" w:rsidP="005B3BD1">
            <w:pPr>
              <w:spacing w:line="220" w:lineRule="exact"/>
              <w:rPr>
                <w:szCs w:val="21"/>
              </w:rPr>
            </w:pPr>
            <w:r w:rsidRPr="00F56AEA">
              <w:rPr>
                <w:rFonts w:hint="eastAsia"/>
                <w:szCs w:val="21"/>
              </w:rPr>
              <w:t>大气污染物综合排放标准（</w:t>
            </w:r>
            <w:r w:rsidRPr="00F56AEA">
              <w:rPr>
                <w:rFonts w:hint="eastAsia"/>
                <w:szCs w:val="21"/>
              </w:rPr>
              <w:t>GB 16297</w:t>
            </w:r>
            <w:r w:rsidRPr="00F56AEA">
              <w:rPr>
                <w:rFonts w:hint="eastAsia"/>
                <w:szCs w:val="21"/>
              </w:rPr>
              <w:t>—</w:t>
            </w:r>
            <w:r w:rsidRPr="00F56AEA">
              <w:rPr>
                <w:rFonts w:hint="eastAsia"/>
                <w:szCs w:val="21"/>
              </w:rPr>
              <w:t>1996</w:t>
            </w:r>
            <w:r w:rsidRPr="00F56AEA">
              <w:rPr>
                <w:rFonts w:hint="eastAsia"/>
                <w:szCs w:val="21"/>
              </w:rPr>
              <w:t>）</w:t>
            </w:r>
          </w:p>
        </w:tc>
        <w:tc>
          <w:tcPr>
            <w:tcW w:w="993" w:type="dxa"/>
            <w:vMerge/>
            <w:tcBorders>
              <w:right w:val="single" w:sz="4" w:space="0" w:color="auto"/>
            </w:tcBorders>
            <w:vAlign w:val="center"/>
          </w:tcPr>
          <w:p w:rsidR="00AE615D" w:rsidRPr="00F56AEA" w:rsidRDefault="00AE615D" w:rsidP="005B3BD1">
            <w:pPr>
              <w:spacing w:line="220" w:lineRule="exact"/>
              <w:rPr>
                <w:szCs w:val="21"/>
              </w:rPr>
            </w:pPr>
          </w:p>
        </w:tc>
        <w:tc>
          <w:tcPr>
            <w:tcW w:w="962" w:type="dxa"/>
            <w:tcBorders>
              <w:top w:val="single" w:sz="4" w:space="0" w:color="auto"/>
              <w:bottom w:val="single" w:sz="4" w:space="0" w:color="auto"/>
              <w:right w:val="single" w:sz="4" w:space="0" w:color="auto"/>
            </w:tcBorders>
            <w:vAlign w:val="center"/>
          </w:tcPr>
          <w:p w:rsidR="00AE615D" w:rsidRPr="005A72E8" w:rsidRDefault="00AE615D" w:rsidP="005B3BD1">
            <w:pPr>
              <w:spacing w:line="220" w:lineRule="exact"/>
              <w:jc w:val="left"/>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AE615D" w:rsidRPr="005A72E8" w:rsidRDefault="00AE615D" w:rsidP="005B3BD1">
            <w:pPr>
              <w:spacing w:line="220" w:lineRule="exact"/>
              <w:jc w:val="left"/>
              <w:rPr>
                <w:szCs w:val="21"/>
              </w:rPr>
            </w:pPr>
            <w:r>
              <w:rPr>
                <w:rFonts w:hint="eastAsia"/>
                <w:szCs w:val="21"/>
              </w:rPr>
              <w:t>不符合</w:t>
            </w:r>
          </w:p>
        </w:tc>
        <w:tc>
          <w:tcPr>
            <w:tcW w:w="1086" w:type="dxa"/>
            <w:tcBorders>
              <w:right w:val="single" w:sz="4" w:space="0" w:color="auto"/>
            </w:tcBorders>
            <w:vAlign w:val="center"/>
          </w:tcPr>
          <w:p w:rsidR="00AE615D" w:rsidRPr="005A72E8" w:rsidRDefault="00AE615D" w:rsidP="005B3BD1">
            <w:pPr>
              <w:spacing w:line="220" w:lineRule="exact"/>
              <w:jc w:val="left"/>
              <w:rPr>
                <w:szCs w:val="21"/>
              </w:rPr>
            </w:pPr>
            <w:r>
              <w:rPr>
                <w:rFonts w:hint="eastAsia"/>
                <w:szCs w:val="21"/>
              </w:rPr>
              <w:t>不合格</w:t>
            </w:r>
          </w:p>
        </w:tc>
      </w:tr>
      <w:tr w:rsidR="00AE615D" w:rsidRPr="004B2908" w:rsidTr="00D8632A">
        <w:trPr>
          <w:trHeight w:val="261"/>
          <w:jc w:val="center"/>
        </w:trPr>
        <w:tc>
          <w:tcPr>
            <w:tcW w:w="468" w:type="dxa"/>
            <w:vMerge/>
            <w:vAlign w:val="center"/>
          </w:tcPr>
          <w:p w:rsidR="00AE615D" w:rsidRPr="00F56AEA" w:rsidRDefault="00AE615D" w:rsidP="00F56AEA">
            <w:pPr>
              <w:rPr>
                <w:szCs w:val="21"/>
              </w:rPr>
            </w:pPr>
          </w:p>
        </w:tc>
        <w:tc>
          <w:tcPr>
            <w:tcW w:w="851" w:type="dxa"/>
            <w:vMerge/>
            <w:vAlign w:val="center"/>
          </w:tcPr>
          <w:p w:rsidR="00AE615D" w:rsidRPr="00F56AEA" w:rsidRDefault="00AE615D" w:rsidP="00F56AEA">
            <w:pPr>
              <w:rPr>
                <w:szCs w:val="21"/>
              </w:rPr>
            </w:pPr>
          </w:p>
        </w:tc>
        <w:tc>
          <w:tcPr>
            <w:tcW w:w="1701" w:type="dxa"/>
            <w:vMerge/>
            <w:vAlign w:val="center"/>
          </w:tcPr>
          <w:p w:rsidR="00AE615D" w:rsidRPr="00F56AEA" w:rsidRDefault="00AE615D" w:rsidP="005B3BD1">
            <w:pPr>
              <w:spacing w:line="220" w:lineRule="exact"/>
              <w:rPr>
                <w:szCs w:val="21"/>
              </w:rPr>
            </w:pPr>
          </w:p>
        </w:tc>
        <w:tc>
          <w:tcPr>
            <w:tcW w:w="1857" w:type="dxa"/>
            <w:vAlign w:val="bottom"/>
          </w:tcPr>
          <w:p w:rsidR="00AE615D" w:rsidRPr="00F56AEA" w:rsidRDefault="00AE615D" w:rsidP="005B3BD1">
            <w:pPr>
              <w:spacing w:line="220" w:lineRule="exact"/>
              <w:rPr>
                <w:szCs w:val="21"/>
              </w:rPr>
            </w:pPr>
            <w:r w:rsidRPr="00F56AEA">
              <w:rPr>
                <w:rFonts w:hint="eastAsia"/>
                <w:szCs w:val="21"/>
              </w:rPr>
              <w:t>环境空气采样</w:t>
            </w:r>
          </w:p>
        </w:tc>
        <w:tc>
          <w:tcPr>
            <w:tcW w:w="5896" w:type="dxa"/>
            <w:vAlign w:val="bottom"/>
          </w:tcPr>
          <w:p w:rsidR="00AE615D" w:rsidRPr="00F56AEA" w:rsidRDefault="00AE615D" w:rsidP="005B3BD1">
            <w:pPr>
              <w:spacing w:line="220" w:lineRule="exact"/>
              <w:rPr>
                <w:szCs w:val="21"/>
              </w:rPr>
            </w:pPr>
            <w:r w:rsidRPr="00F56AEA">
              <w:rPr>
                <w:rFonts w:hint="eastAsia"/>
                <w:szCs w:val="21"/>
              </w:rPr>
              <w:t>环境空气质量手工监测技术规范（</w:t>
            </w:r>
            <w:r w:rsidRPr="00F56AEA">
              <w:rPr>
                <w:rFonts w:hint="eastAsia"/>
                <w:szCs w:val="21"/>
              </w:rPr>
              <w:t>HJ/T 194</w:t>
            </w:r>
            <w:r w:rsidRPr="00F56AEA">
              <w:rPr>
                <w:rFonts w:hint="eastAsia"/>
                <w:szCs w:val="21"/>
              </w:rPr>
              <w:t>—</w:t>
            </w:r>
            <w:r w:rsidRPr="00F56AEA">
              <w:rPr>
                <w:rFonts w:hint="eastAsia"/>
                <w:szCs w:val="21"/>
              </w:rPr>
              <w:t>2005</w:t>
            </w:r>
            <w:r w:rsidRPr="00F56AEA">
              <w:rPr>
                <w:rFonts w:hint="eastAsia"/>
                <w:szCs w:val="21"/>
              </w:rPr>
              <w:t>）</w:t>
            </w:r>
          </w:p>
        </w:tc>
        <w:tc>
          <w:tcPr>
            <w:tcW w:w="993" w:type="dxa"/>
            <w:vMerge/>
            <w:tcBorders>
              <w:right w:val="single" w:sz="4" w:space="0" w:color="auto"/>
            </w:tcBorders>
            <w:vAlign w:val="center"/>
          </w:tcPr>
          <w:p w:rsidR="00AE615D" w:rsidRPr="00F56AEA" w:rsidRDefault="00AE615D" w:rsidP="005B3BD1">
            <w:pPr>
              <w:spacing w:line="220" w:lineRule="exact"/>
              <w:rPr>
                <w:szCs w:val="21"/>
              </w:rPr>
            </w:pPr>
          </w:p>
        </w:tc>
        <w:tc>
          <w:tcPr>
            <w:tcW w:w="962" w:type="dxa"/>
            <w:tcBorders>
              <w:top w:val="single" w:sz="4" w:space="0" w:color="auto"/>
              <w:bottom w:val="single" w:sz="4" w:space="0" w:color="auto"/>
              <w:right w:val="single" w:sz="4" w:space="0" w:color="auto"/>
            </w:tcBorders>
            <w:vAlign w:val="center"/>
          </w:tcPr>
          <w:p w:rsidR="00AE615D" w:rsidRPr="005A72E8" w:rsidRDefault="00AE615D" w:rsidP="005B3BD1">
            <w:pPr>
              <w:spacing w:line="220" w:lineRule="exact"/>
              <w:jc w:val="left"/>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AE615D" w:rsidRPr="005A72E8" w:rsidRDefault="00AE615D" w:rsidP="005B3BD1">
            <w:pPr>
              <w:spacing w:line="220" w:lineRule="exact"/>
              <w:jc w:val="left"/>
              <w:rPr>
                <w:szCs w:val="21"/>
              </w:rPr>
            </w:pPr>
            <w:r>
              <w:rPr>
                <w:rFonts w:hint="eastAsia"/>
                <w:szCs w:val="21"/>
              </w:rPr>
              <w:t>不符合</w:t>
            </w:r>
          </w:p>
        </w:tc>
        <w:tc>
          <w:tcPr>
            <w:tcW w:w="1086" w:type="dxa"/>
            <w:tcBorders>
              <w:right w:val="single" w:sz="4" w:space="0" w:color="auto"/>
            </w:tcBorders>
            <w:vAlign w:val="center"/>
          </w:tcPr>
          <w:p w:rsidR="00AE615D" w:rsidRPr="005A72E8" w:rsidRDefault="00AE615D" w:rsidP="005B3BD1">
            <w:pPr>
              <w:spacing w:line="220" w:lineRule="exact"/>
              <w:jc w:val="left"/>
              <w:rPr>
                <w:szCs w:val="21"/>
              </w:rPr>
            </w:pPr>
            <w:r>
              <w:rPr>
                <w:rFonts w:hint="eastAsia"/>
                <w:szCs w:val="21"/>
              </w:rPr>
              <w:t>不合格</w:t>
            </w:r>
          </w:p>
        </w:tc>
      </w:tr>
      <w:tr w:rsidR="00AE615D" w:rsidRPr="004B2908" w:rsidTr="00D8632A">
        <w:trPr>
          <w:trHeight w:val="391"/>
          <w:jc w:val="center"/>
        </w:trPr>
        <w:tc>
          <w:tcPr>
            <w:tcW w:w="468" w:type="dxa"/>
            <w:vMerge/>
            <w:vAlign w:val="center"/>
          </w:tcPr>
          <w:p w:rsidR="00AE615D" w:rsidRPr="00F56AEA" w:rsidRDefault="00AE615D" w:rsidP="00F56AEA">
            <w:pPr>
              <w:rPr>
                <w:szCs w:val="21"/>
              </w:rPr>
            </w:pPr>
          </w:p>
        </w:tc>
        <w:tc>
          <w:tcPr>
            <w:tcW w:w="851" w:type="dxa"/>
            <w:vMerge/>
            <w:vAlign w:val="center"/>
          </w:tcPr>
          <w:p w:rsidR="00AE615D" w:rsidRPr="00F56AEA" w:rsidRDefault="00AE615D" w:rsidP="00F56AEA">
            <w:pPr>
              <w:rPr>
                <w:szCs w:val="21"/>
              </w:rPr>
            </w:pPr>
          </w:p>
        </w:tc>
        <w:tc>
          <w:tcPr>
            <w:tcW w:w="1701" w:type="dxa"/>
            <w:vMerge/>
            <w:vAlign w:val="center"/>
          </w:tcPr>
          <w:p w:rsidR="00AE615D" w:rsidRPr="00F56AEA" w:rsidRDefault="00AE615D" w:rsidP="005B3BD1">
            <w:pPr>
              <w:spacing w:line="220" w:lineRule="exact"/>
              <w:rPr>
                <w:szCs w:val="21"/>
              </w:rPr>
            </w:pPr>
          </w:p>
        </w:tc>
        <w:tc>
          <w:tcPr>
            <w:tcW w:w="1857" w:type="dxa"/>
            <w:vAlign w:val="bottom"/>
          </w:tcPr>
          <w:p w:rsidR="00AE615D" w:rsidRPr="00F56AEA" w:rsidRDefault="00AE615D" w:rsidP="005B3BD1">
            <w:pPr>
              <w:spacing w:line="220" w:lineRule="exact"/>
              <w:rPr>
                <w:szCs w:val="21"/>
              </w:rPr>
            </w:pPr>
            <w:r w:rsidRPr="00F56AEA">
              <w:rPr>
                <w:rFonts w:hint="eastAsia"/>
                <w:szCs w:val="21"/>
              </w:rPr>
              <w:t>烟（粉）尘</w:t>
            </w:r>
          </w:p>
        </w:tc>
        <w:tc>
          <w:tcPr>
            <w:tcW w:w="5896" w:type="dxa"/>
            <w:vAlign w:val="bottom"/>
          </w:tcPr>
          <w:p w:rsidR="00AE615D" w:rsidRPr="00F56AEA" w:rsidRDefault="00AE615D" w:rsidP="005B3BD1">
            <w:pPr>
              <w:spacing w:line="220" w:lineRule="exact"/>
              <w:rPr>
                <w:szCs w:val="21"/>
              </w:rPr>
            </w:pPr>
            <w:r w:rsidRPr="00F56AEA">
              <w:rPr>
                <w:rFonts w:hint="eastAsia"/>
                <w:szCs w:val="21"/>
              </w:rPr>
              <w:t>固定污染源排气中颗粒物测定与气态污染物采样方法（</w:t>
            </w:r>
            <w:r w:rsidRPr="00F56AEA">
              <w:rPr>
                <w:rFonts w:hint="eastAsia"/>
                <w:szCs w:val="21"/>
              </w:rPr>
              <w:t>GB/T 16157</w:t>
            </w:r>
            <w:r w:rsidRPr="00F56AEA">
              <w:rPr>
                <w:rFonts w:hint="eastAsia"/>
                <w:szCs w:val="21"/>
              </w:rPr>
              <w:t>—</w:t>
            </w:r>
            <w:r w:rsidRPr="00F56AEA">
              <w:rPr>
                <w:rFonts w:hint="eastAsia"/>
                <w:szCs w:val="21"/>
              </w:rPr>
              <w:t>1996</w:t>
            </w:r>
            <w:r w:rsidRPr="00F56AEA">
              <w:rPr>
                <w:rFonts w:hint="eastAsia"/>
                <w:szCs w:val="21"/>
              </w:rPr>
              <w:t>）</w:t>
            </w:r>
          </w:p>
        </w:tc>
        <w:tc>
          <w:tcPr>
            <w:tcW w:w="993" w:type="dxa"/>
            <w:vMerge/>
            <w:tcBorders>
              <w:right w:val="single" w:sz="4" w:space="0" w:color="auto"/>
            </w:tcBorders>
            <w:vAlign w:val="center"/>
          </w:tcPr>
          <w:p w:rsidR="00AE615D" w:rsidRPr="00F56AEA" w:rsidRDefault="00AE615D" w:rsidP="005B3BD1">
            <w:pPr>
              <w:spacing w:line="220" w:lineRule="exact"/>
              <w:rPr>
                <w:szCs w:val="21"/>
              </w:rPr>
            </w:pPr>
          </w:p>
        </w:tc>
        <w:tc>
          <w:tcPr>
            <w:tcW w:w="962" w:type="dxa"/>
            <w:tcBorders>
              <w:top w:val="single" w:sz="4" w:space="0" w:color="auto"/>
              <w:bottom w:val="single" w:sz="4" w:space="0" w:color="auto"/>
              <w:right w:val="single" w:sz="4" w:space="0" w:color="auto"/>
            </w:tcBorders>
            <w:vAlign w:val="center"/>
          </w:tcPr>
          <w:p w:rsidR="00AE615D" w:rsidRPr="005A72E8" w:rsidRDefault="00AE615D" w:rsidP="005B3BD1">
            <w:pPr>
              <w:spacing w:line="220" w:lineRule="exact"/>
              <w:jc w:val="left"/>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AE615D" w:rsidRPr="005A72E8" w:rsidRDefault="00AE615D" w:rsidP="005B3BD1">
            <w:pPr>
              <w:spacing w:line="220" w:lineRule="exact"/>
              <w:jc w:val="left"/>
              <w:rPr>
                <w:szCs w:val="21"/>
              </w:rPr>
            </w:pPr>
            <w:r>
              <w:rPr>
                <w:rFonts w:hint="eastAsia"/>
                <w:szCs w:val="21"/>
              </w:rPr>
              <w:t>不符合</w:t>
            </w:r>
          </w:p>
        </w:tc>
        <w:tc>
          <w:tcPr>
            <w:tcW w:w="1086" w:type="dxa"/>
            <w:tcBorders>
              <w:right w:val="single" w:sz="4" w:space="0" w:color="auto"/>
            </w:tcBorders>
            <w:vAlign w:val="center"/>
          </w:tcPr>
          <w:p w:rsidR="00AE615D" w:rsidRPr="005A72E8" w:rsidRDefault="00AE615D" w:rsidP="005B3BD1">
            <w:pPr>
              <w:spacing w:line="220" w:lineRule="exact"/>
              <w:jc w:val="left"/>
              <w:rPr>
                <w:szCs w:val="21"/>
              </w:rPr>
            </w:pPr>
            <w:r>
              <w:rPr>
                <w:rFonts w:hint="eastAsia"/>
                <w:szCs w:val="21"/>
              </w:rPr>
              <w:t>不合格</w:t>
            </w:r>
          </w:p>
        </w:tc>
      </w:tr>
      <w:tr w:rsidR="00AE615D" w:rsidRPr="004B2908" w:rsidTr="00D8632A">
        <w:trPr>
          <w:trHeight w:val="391"/>
          <w:jc w:val="center"/>
        </w:trPr>
        <w:tc>
          <w:tcPr>
            <w:tcW w:w="468" w:type="dxa"/>
            <w:vMerge/>
            <w:vAlign w:val="center"/>
          </w:tcPr>
          <w:p w:rsidR="00AE615D" w:rsidRPr="00F56AEA" w:rsidRDefault="00AE615D" w:rsidP="00F56AEA">
            <w:pPr>
              <w:rPr>
                <w:szCs w:val="21"/>
              </w:rPr>
            </w:pPr>
          </w:p>
        </w:tc>
        <w:tc>
          <w:tcPr>
            <w:tcW w:w="851" w:type="dxa"/>
            <w:vMerge/>
            <w:vAlign w:val="center"/>
          </w:tcPr>
          <w:p w:rsidR="00AE615D" w:rsidRPr="00F56AEA" w:rsidRDefault="00AE615D" w:rsidP="00F56AEA">
            <w:pPr>
              <w:rPr>
                <w:szCs w:val="21"/>
              </w:rPr>
            </w:pPr>
          </w:p>
        </w:tc>
        <w:tc>
          <w:tcPr>
            <w:tcW w:w="1701" w:type="dxa"/>
            <w:vAlign w:val="center"/>
          </w:tcPr>
          <w:p w:rsidR="00AE615D" w:rsidRPr="00F56AEA" w:rsidRDefault="00AE615D" w:rsidP="007B2560">
            <w:pPr>
              <w:ind w:leftChars="-51" w:left="-107" w:rightChars="-51" w:right="-107"/>
              <w:jc w:val="center"/>
              <w:rPr>
                <w:szCs w:val="21"/>
              </w:rPr>
            </w:pPr>
            <w:r w:rsidRPr="007B2560">
              <w:rPr>
                <w:rFonts w:ascii="宋体" w:hAnsi="宋体" w:cs="宋体" w:hint="eastAsia"/>
                <w:color w:val="000000"/>
                <w:kern w:val="0"/>
                <w:szCs w:val="21"/>
              </w:rPr>
              <w:t>土壤和水系沉积物</w:t>
            </w:r>
          </w:p>
        </w:tc>
        <w:tc>
          <w:tcPr>
            <w:tcW w:w="1857" w:type="dxa"/>
            <w:vAlign w:val="bottom"/>
          </w:tcPr>
          <w:p w:rsidR="00AE615D" w:rsidRPr="00F56AEA" w:rsidRDefault="00AE615D" w:rsidP="005B3BD1">
            <w:pPr>
              <w:spacing w:line="220" w:lineRule="exact"/>
              <w:rPr>
                <w:szCs w:val="21"/>
              </w:rPr>
            </w:pPr>
            <w:r w:rsidRPr="00F56AEA">
              <w:rPr>
                <w:rFonts w:hint="eastAsia"/>
                <w:szCs w:val="21"/>
              </w:rPr>
              <w:t>土壤采样</w:t>
            </w:r>
          </w:p>
        </w:tc>
        <w:tc>
          <w:tcPr>
            <w:tcW w:w="5896" w:type="dxa"/>
            <w:vAlign w:val="bottom"/>
          </w:tcPr>
          <w:p w:rsidR="00AE615D" w:rsidRPr="00F56AEA" w:rsidRDefault="00AE615D" w:rsidP="005B3BD1">
            <w:pPr>
              <w:spacing w:line="220" w:lineRule="exact"/>
              <w:rPr>
                <w:szCs w:val="21"/>
              </w:rPr>
            </w:pPr>
            <w:r w:rsidRPr="00F56AEA">
              <w:rPr>
                <w:rFonts w:hint="eastAsia"/>
                <w:szCs w:val="21"/>
              </w:rPr>
              <w:t>土壤环境监测技术规范（</w:t>
            </w:r>
            <w:r w:rsidRPr="00F56AEA">
              <w:rPr>
                <w:rFonts w:hint="eastAsia"/>
                <w:szCs w:val="21"/>
              </w:rPr>
              <w:t>HJ/T 166-2004</w:t>
            </w:r>
            <w:r w:rsidRPr="00F56AEA">
              <w:rPr>
                <w:rFonts w:hint="eastAsia"/>
                <w:szCs w:val="21"/>
              </w:rPr>
              <w:t>）</w:t>
            </w:r>
          </w:p>
        </w:tc>
        <w:tc>
          <w:tcPr>
            <w:tcW w:w="993" w:type="dxa"/>
            <w:vMerge/>
            <w:tcBorders>
              <w:right w:val="single" w:sz="4" w:space="0" w:color="auto"/>
            </w:tcBorders>
            <w:vAlign w:val="center"/>
          </w:tcPr>
          <w:p w:rsidR="00AE615D" w:rsidRPr="00F56AEA" w:rsidRDefault="00AE615D" w:rsidP="005B3BD1">
            <w:pPr>
              <w:spacing w:line="220" w:lineRule="exact"/>
              <w:rPr>
                <w:szCs w:val="21"/>
              </w:rPr>
            </w:pPr>
          </w:p>
        </w:tc>
        <w:tc>
          <w:tcPr>
            <w:tcW w:w="962" w:type="dxa"/>
            <w:tcBorders>
              <w:top w:val="single" w:sz="4" w:space="0" w:color="auto"/>
              <w:bottom w:val="single" w:sz="4" w:space="0" w:color="auto"/>
              <w:right w:val="single" w:sz="4" w:space="0" w:color="auto"/>
            </w:tcBorders>
            <w:vAlign w:val="center"/>
          </w:tcPr>
          <w:p w:rsidR="00AE615D" w:rsidRPr="005A72E8" w:rsidRDefault="00AE615D" w:rsidP="005B3BD1">
            <w:pPr>
              <w:spacing w:line="220" w:lineRule="exact"/>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AE615D" w:rsidRPr="005A72E8" w:rsidRDefault="00AE615D" w:rsidP="005B3BD1">
            <w:pPr>
              <w:spacing w:line="220" w:lineRule="exact"/>
              <w:rPr>
                <w:szCs w:val="21"/>
              </w:rPr>
            </w:pPr>
            <w:r>
              <w:rPr>
                <w:rFonts w:hint="eastAsia"/>
                <w:szCs w:val="21"/>
              </w:rPr>
              <w:t>不符合</w:t>
            </w:r>
          </w:p>
        </w:tc>
        <w:tc>
          <w:tcPr>
            <w:tcW w:w="1086" w:type="dxa"/>
            <w:tcBorders>
              <w:right w:val="single" w:sz="4" w:space="0" w:color="auto"/>
            </w:tcBorders>
            <w:vAlign w:val="center"/>
          </w:tcPr>
          <w:p w:rsidR="00AE615D" w:rsidRPr="005A72E8" w:rsidRDefault="00AE615D" w:rsidP="005B3BD1">
            <w:pPr>
              <w:spacing w:line="220" w:lineRule="exact"/>
              <w:rPr>
                <w:szCs w:val="21"/>
              </w:rPr>
            </w:pPr>
            <w:r>
              <w:rPr>
                <w:rFonts w:hint="eastAsia"/>
                <w:szCs w:val="21"/>
              </w:rPr>
              <w:t>不合格</w:t>
            </w:r>
          </w:p>
        </w:tc>
      </w:tr>
      <w:tr w:rsidR="00AE615D" w:rsidRPr="004B2908" w:rsidTr="00D8632A">
        <w:trPr>
          <w:trHeight w:val="330"/>
          <w:jc w:val="center"/>
        </w:trPr>
        <w:tc>
          <w:tcPr>
            <w:tcW w:w="468" w:type="dxa"/>
            <w:vMerge/>
            <w:vAlign w:val="center"/>
          </w:tcPr>
          <w:p w:rsidR="00AE615D" w:rsidRPr="00F56AEA" w:rsidRDefault="00AE615D" w:rsidP="00F56AEA">
            <w:pPr>
              <w:rPr>
                <w:szCs w:val="21"/>
              </w:rPr>
            </w:pPr>
          </w:p>
        </w:tc>
        <w:tc>
          <w:tcPr>
            <w:tcW w:w="851" w:type="dxa"/>
            <w:vMerge/>
            <w:vAlign w:val="center"/>
          </w:tcPr>
          <w:p w:rsidR="00AE615D" w:rsidRPr="00F56AEA" w:rsidRDefault="00AE615D" w:rsidP="00F56AEA">
            <w:pPr>
              <w:rPr>
                <w:szCs w:val="21"/>
              </w:rPr>
            </w:pPr>
          </w:p>
        </w:tc>
        <w:tc>
          <w:tcPr>
            <w:tcW w:w="1701" w:type="dxa"/>
            <w:vMerge w:val="restart"/>
            <w:vAlign w:val="center"/>
          </w:tcPr>
          <w:p w:rsidR="00AE615D" w:rsidRDefault="00AE615D" w:rsidP="0062567A">
            <w:pPr>
              <w:spacing w:line="220" w:lineRule="exact"/>
              <w:rPr>
                <w:szCs w:val="21"/>
              </w:rPr>
            </w:pPr>
            <w:r>
              <w:rPr>
                <w:rFonts w:hint="eastAsia"/>
                <w:szCs w:val="21"/>
              </w:rPr>
              <w:t>噪声</w:t>
            </w:r>
          </w:p>
        </w:tc>
        <w:tc>
          <w:tcPr>
            <w:tcW w:w="1857" w:type="dxa"/>
            <w:vAlign w:val="bottom"/>
          </w:tcPr>
          <w:p w:rsidR="00AE615D" w:rsidRPr="00F56AEA" w:rsidRDefault="00AE615D" w:rsidP="005B3BD1">
            <w:pPr>
              <w:spacing w:line="220" w:lineRule="exact"/>
              <w:rPr>
                <w:szCs w:val="21"/>
              </w:rPr>
            </w:pPr>
            <w:r w:rsidRPr="00F56AEA">
              <w:rPr>
                <w:rFonts w:hint="eastAsia"/>
                <w:szCs w:val="21"/>
              </w:rPr>
              <w:t>厂界环境噪声</w:t>
            </w:r>
          </w:p>
        </w:tc>
        <w:tc>
          <w:tcPr>
            <w:tcW w:w="5896" w:type="dxa"/>
            <w:vAlign w:val="bottom"/>
          </w:tcPr>
          <w:p w:rsidR="00AE615D" w:rsidRPr="00F56AEA" w:rsidRDefault="00AE615D" w:rsidP="005B3BD1">
            <w:pPr>
              <w:spacing w:line="220" w:lineRule="exact"/>
              <w:rPr>
                <w:szCs w:val="21"/>
              </w:rPr>
            </w:pPr>
            <w:r w:rsidRPr="00F56AEA">
              <w:rPr>
                <w:rFonts w:hint="eastAsia"/>
                <w:szCs w:val="21"/>
              </w:rPr>
              <w:t>工业企业厂界环境噪声排放标准（</w:t>
            </w:r>
            <w:r w:rsidRPr="00F56AEA">
              <w:rPr>
                <w:rFonts w:hint="eastAsia"/>
                <w:szCs w:val="21"/>
              </w:rPr>
              <w:t>GB 12348-2008</w:t>
            </w:r>
            <w:r w:rsidRPr="00F56AEA">
              <w:rPr>
                <w:rFonts w:hint="eastAsia"/>
                <w:szCs w:val="21"/>
              </w:rPr>
              <w:t>）</w:t>
            </w:r>
          </w:p>
        </w:tc>
        <w:tc>
          <w:tcPr>
            <w:tcW w:w="993" w:type="dxa"/>
            <w:vMerge/>
            <w:tcBorders>
              <w:right w:val="single" w:sz="4" w:space="0" w:color="auto"/>
            </w:tcBorders>
            <w:vAlign w:val="center"/>
          </w:tcPr>
          <w:p w:rsidR="00AE615D" w:rsidRPr="00F56AEA" w:rsidRDefault="00AE615D" w:rsidP="005B3BD1">
            <w:pPr>
              <w:spacing w:line="220" w:lineRule="exact"/>
              <w:rPr>
                <w:szCs w:val="21"/>
              </w:rPr>
            </w:pPr>
          </w:p>
        </w:tc>
        <w:tc>
          <w:tcPr>
            <w:tcW w:w="962" w:type="dxa"/>
            <w:tcBorders>
              <w:top w:val="single" w:sz="4" w:space="0" w:color="auto"/>
              <w:bottom w:val="single" w:sz="4" w:space="0" w:color="auto"/>
              <w:right w:val="single" w:sz="4" w:space="0" w:color="auto"/>
            </w:tcBorders>
            <w:vAlign w:val="center"/>
          </w:tcPr>
          <w:p w:rsidR="00AE615D" w:rsidRPr="005A72E8" w:rsidRDefault="00AE615D" w:rsidP="005B3BD1">
            <w:pPr>
              <w:spacing w:line="220" w:lineRule="exact"/>
              <w:jc w:val="left"/>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AE615D" w:rsidRPr="005A72E8" w:rsidRDefault="00AE615D" w:rsidP="005B3BD1">
            <w:pPr>
              <w:spacing w:line="220" w:lineRule="exact"/>
              <w:jc w:val="left"/>
              <w:rPr>
                <w:szCs w:val="21"/>
              </w:rPr>
            </w:pPr>
            <w:r>
              <w:rPr>
                <w:rFonts w:hint="eastAsia"/>
                <w:szCs w:val="21"/>
              </w:rPr>
              <w:t>不符合</w:t>
            </w:r>
          </w:p>
        </w:tc>
        <w:tc>
          <w:tcPr>
            <w:tcW w:w="1086" w:type="dxa"/>
            <w:tcBorders>
              <w:right w:val="single" w:sz="4" w:space="0" w:color="auto"/>
            </w:tcBorders>
            <w:vAlign w:val="center"/>
          </w:tcPr>
          <w:p w:rsidR="00AE615D" w:rsidRPr="005A72E8" w:rsidRDefault="00AE615D" w:rsidP="005B3BD1">
            <w:pPr>
              <w:spacing w:line="220" w:lineRule="exact"/>
              <w:jc w:val="left"/>
              <w:rPr>
                <w:szCs w:val="21"/>
              </w:rPr>
            </w:pPr>
            <w:r>
              <w:rPr>
                <w:rFonts w:hint="eastAsia"/>
                <w:szCs w:val="21"/>
              </w:rPr>
              <w:t>不合格</w:t>
            </w:r>
          </w:p>
        </w:tc>
      </w:tr>
      <w:tr w:rsidR="00AE615D" w:rsidRPr="004B2908" w:rsidTr="00D8632A">
        <w:trPr>
          <w:trHeight w:val="419"/>
          <w:jc w:val="center"/>
        </w:trPr>
        <w:tc>
          <w:tcPr>
            <w:tcW w:w="468" w:type="dxa"/>
            <w:vMerge/>
            <w:vAlign w:val="center"/>
          </w:tcPr>
          <w:p w:rsidR="00AE615D" w:rsidRPr="00F56AEA" w:rsidRDefault="00AE615D" w:rsidP="00F56AEA">
            <w:pPr>
              <w:rPr>
                <w:szCs w:val="21"/>
              </w:rPr>
            </w:pPr>
          </w:p>
        </w:tc>
        <w:tc>
          <w:tcPr>
            <w:tcW w:w="851" w:type="dxa"/>
            <w:vMerge/>
            <w:vAlign w:val="center"/>
          </w:tcPr>
          <w:p w:rsidR="00AE615D" w:rsidRPr="00F56AEA" w:rsidRDefault="00AE615D" w:rsidP="00F56AEA">
            <w:pPr>
              <w:rPr>
                <w:szCs w:val="21"/>
              </w:rPr>
            </w:pPr>
          </w:p>
        </w:tc>
        <w:tc>
          <w:tcPr>
            <w:tcW w:w="1701" w:type="dxa"/>
            <w:vMerge/>
            <w:vAlign w:val="center"/>
          </w:tcPr>
          <w:p w:rsidR="00AE615D" w:rsidRDefault="00AE615D" w:rsidP="0062567A">
            <w:pPr>
              <w:spacing w:line="220" w:lineRule="exact"/>
              <w:rPr>
                <w:szCs w:val="21"/>
              </w:rPr>
            </w:pPr>
          </w:p>
        </w:tc>
        <w:tc>
          <w:tcPr>
            <w:tcW w:w="1857" w:type="dxa"/>
            <w:vAlign w:val="bottom"/>
          </w:tcPr>
          <w:p w:rsidR="00AE615D" w:rsidRPr="00F56AEA" w:rsidRDefault="00AE615D" w:rsidP="005B3BD1">
            <w:pPr>
              <w:spacing w:line="220" w:lineRule="exact"/>
              <w:rPr>
                <w:szCs w:val="21"/>
              </w:rPr>
            </w:pPr>
            <w:r w:rsidRPr="00F56AEA">
              <w:rPr>
                <w:rFonts w:hint="eastAsia"/>
                <w:szCs w:val="21"/>
              </w:rPr>
              <w:t>社会生活环境噪声</w:t>
            </w:r>
          </w:p>
        </w:tc>
        <w:tc>
          <w:tcPr>
            <w:tcW w:w="5896" w:type="dxa"/>
            <w:vAlign w:val="bottom"/>
          </w:tcPr>
          <w:p w:rsidR="00AE615D" w:rsidRPr="00F56AEA" w:rsidRDefault="00AE615D" w:rsidP="005B3BD1">
            <w:pPr>
              <w:spacing w:line="220" w:lineRule="exact"/>
              <w:rPr>
                <w:szCs w:val="21"/>
              </w:rPr>
            </w:pPr>
            <w:r w:rsidRPr="00F56AEA">
              <w:rPr>
                <w:rFonts w:hint="eastAsia"/>
                <w:szCs w:val="21"/>
              </w:rPr>
              <w:t>社会生活环境噪声排放标准（</w:t>
            </w:r>
            <w:r w:rsidRPr="00F56AEA">
              <w:rPr>
                <w:rFonts w:hint="eastAsia"/>
                <w:szCs w:val="21"/>
              </w:rPr>
              <w:t>GB 22337-2008</w:t>
            </w:r>
            <w:r w:rsidRPr="00F56AEA">
              <w:rPr>
                <w:rFonts w:hint="eastAsia"/>
                <w:szCs w:val="21"/>
              </w:rPr>
              <w:t>）</w:t>
            </w:r>
          </w:p>
        </w:tc>
        <w:tc>
          <w:tcPr>
            <w:tcW w:w="993" w:type="dxa"/>
            <w:vMerge/>
            <w:tcBorders>
              <w:right w:val="single" w:sz="4" w:space="0" w:color="auto"/>
            </w:tcBorders>
            <w:vAlign w:val="center"/>
          </w:tcPr>
          <w:p w:rsidR="00AE615D" w:rsidRPr="00F56AEA" w:rsidRDefault="00AE615D" w:rsidP="005B3BD1">
            <w:pPr>
              <w:spacing w:line="220" w:lineRule="exact"/>
              <w:rPr>
                <w:szCs w:val="21"/>
              </w:rPr>
            </w:pPr>
          </w:p>
        </w:tc>
        <w:tc>
          <w:tcPr>
            <w:tcW w:w="962" w:type="dxa"/>
            <w:tcBorders>
              <w:top w:val="single" w:sz="4" w:space="0" w:color="auto"/>
              <w:bottom w:val="single" w:sz="4" w:space="0" w:color="auto"/>
              <w:right w:val="single" w:sz="4" w:space="0" w:color="auto"/>
            </w:tcBorders>
            <w:vAlign w:val="center"/>
          </w:tcPr>
          <w:p w:rsidR="00AE615D" w:rsidRPr="005A72E8" w:rsidRDefault="00AE615D" w:rsidP="005B3BD1">
            <w:pPr>
              <w:spacing w:line="220" w:lineRule="exact"/>
              <w:jc w:val="left"/>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AE615D" w:rsidRPr="005A72E8" w:rsidRDefault="00AE615D" w:rsidP="005B3BD1">
            <w:pPr>
              <w:spacing w:line="220" w:lineRule="exact"/>
              <w:jc w:val="left"/>
              <w:rPr>
                <w:szCs w:val="21"/>
              </w:rPr>
            </w:pPr>
            <w:r>
              <w:rPr>
                <w:rFonts w:hint="eastAsia"/>
                <w:szCs w:val="21"/>
              </w:rPr>
              <w:t>不符合</w:t>
            </w:r>
          </w:p>
        </w:tc>
        <w:tc>
          <w:tcPr>
            <w:tcW w:w="1086" w:type="dxa"/>
            <w:tcBorders>
              <w:right w:val="single" w:sz="4" w:space="0" w:color="auto"/>
            </w:tcBorders>
            <w:vAlign w:val="center"/>
          </w:tcPr>
          <w:p w:rsidR="00AE615D" w:rsidRPr="005A72E8" w:rsidRDefault="00AE615D" w:rsidP="005B3BD1">
            <w:pPr>
              <w:spacing w:line="220" w:lineRule="exact"/>
              <w:jc w:val="left"/>
              <w:rPr>
                <w:szCs w:val="21"/>
              </w:rPr>
            </w:pPr>
            <w:r>
              <w:rPr>
                <w:rFonts w:hint="eastAsia"/>
                <w:szCs w:val="21"/>
              </w:rPr>
              <w:t>不合格</w:t>
            </w:r>
          </w:p>
        </w:tc>
      </w:tr>
      <w:tr w:rsidR="00AE615D" w:rsidRPr="004B2908" w:rsidTr="00D8632A">
        <w:trPr>
          <w:trHeight w:val="249"/>
          <w:jc w:val="center"/>
        </w:trPr>
        <w:tc>
          <w:tcPr>
            <w:tcW w:w="468" w:type="dxa"/>
            <w:vMerge/>
            <w:vAlign w:val="center"/>
          </w:tcPr>
          <w:p w:rsidR="00AE615D" w:rsidRPr="00F56AEA" w:rsidRDefault="00AE615D" w:rsidP="00F56AEA">
            <w:pPr>
              <w:rPr>
                <w:szCs w:val="21"/>
              </w:rPr>
            </w:pPr>
          </w:p>
        </w:tc>
        <w:tc>
          <w:tcPr>
            <w:tcW w:w="851" w:type="dxa"/>
            <w:vMerge/>
            <w:vAlign w:val="center"/>
          </w:tcPr>
          <w:p w:rsidR="00AE615D" w:rsidRPr="00F56AEA" w:rsidRDefault="00AE615D" w:rsidP="00F56AEA">
            <w:pPr>
              <w:rPr>
                <w:szCs w:val="21"/>
              </w:rPr>
            </w:pPr>
          </w:p>
        </w:tc>
        <w:tc>
          <w:tcPr>
            <w:tcW w:w="1701" w:type="dxa"/>
            <w:vAlign w:val="center"/>
          </w:tcPr>
          <w:p w:rsidR="00AE615D" w:rsidRPr="00F56AEA" w:rsidRDefault="00AE615D" w:rsidP="005B3BD1">
            <w:pPr>
              <w:spacing w:line="220" w:lineRule="exact"/>
              <w:rPr>
                <w:szCs w:val="21"/>
              </w:rPr>
            </w:pPr>
            <w:r>
              <w:rPr>
                <w:rFonts w:hint="eastAsia"/>
                <w:szCs w:val="21"/>
              </w:rPr>
              <w:t>振动</w:t>
            </w:r>
          </w:p>
        </w:tc>
        <w:tc>
          <w:tcPr>
            <w:tcW w:w="1857" w:type="dxa"/>
            <w:vAlign w:val="bottom"/>
          </w:tcPr>
          <w:p w:rsidR="00AE615D" w:rsidRPr="00F56AEA" w:rsidRDefault="00AE615D" w:rsidP="005B3BD1">
            <w:pPr>
              <w:spacing w:line="220" w:lineRule="exact"/>
              <w:rPr>
                <w:szCs w:val="21"/>
              </w:rPr>
            </w:pPr>
            <w:r w:rsidRPr="00F56AEA">
              <w:rPr>
                <w:rFonts w:hint="eastAsia"/>
                <w:szCs w:val="21"/>
              </w:rPr>
              <w:t>城市区域环境振动</w:t>
            </w:r>
          </w:p>
        </w:tc>
        <w:tc>
          <w:tcPr>
            <w:tcW w:w="5896" w:type="dxa"/>
            <w:vAlign w:val="bottom"/>
          </w:tcPr>
          <w:p w:rsidR="00AE615D" w:rsidRPr="00F56AEA" w:rsidRDefault="00AE615D" w:rsidP="005B3BD1">
            <w:pPr>
              <w:spacing w:line="220" w:lineRule="exact"/>
              <w:rPr>
                <w:szCs w:val="21"/>
              </w:rPr>
            </w:pPr>
            <w:r w:rsidRPr="00F56AEA">
              <w:rPr>
                <w:rFonts w:hint="eastAsia"/>
                <w:szCs w:val="21"/>
              </w:rPr>
              <w:t>城市区域环境振动测量方法</w:t>
            </w:r>
            <w:r w:rsidRPr="00F56AEA">
              <w:rPr>
                <w:rFonts w:hint="eastAsia"/>
                <w:szCs w:val="21"/>
              </w:rPr>
              <w:t>(GB/T 10071-88)</w:t>
            </w:r>
          </w:p>
        </w:tc>
        <w:tc>
          <w:tcPr>
            <w:tcW w:w="993" w:type="dxa"/>
            <w:vMerge/>
            <w:tcBorders>
              <w:bottom w:val="single" w:sz="4" w:space="0" w:color="auto"/>
              <w:right w:val="single" w:sz="4" w:space="0" w:color="auto"/>
            </w:tcBorders>
            <w:vAlign w:val="center"/>
          </w:tcPr>
          <w:p w:rsidR="00AE615D" w:rsidRPr="00F56AEA" w:rsidRDefault="00AE615D" w:rsidP="005B3BD1">
            <w:pPr>
              <w:spacing w:line="220" w:lineRule="exact"/>
              <w:rPr>
                <w:szCs w:val="21"/>
              </w:rPr>
            </w:pPr>
          </w:p>
        </w:tc>
        <w:tc>
          <w:tcPr>
            <w:tcW w:w="962" w:type="dxa"/>
            <w:tcBorders>
              <w:top w:val="single" w:sz="4" w:space="0" w:color="auto"/>
              <w:bottom w:val="single" w:sz="4" w:space="0" w:color="auto"/>
              <w:right w:val="single" w:sz="4" w:space="0" w:color="auto"/>
            </w:tcBorders>
            <w:vAlign w:val="center"/>
          </w:tcPr>
          <w:p w:rsidR="00AE615D" w:rsidRPr="005A72E8" w:rsidRDefault="00AE615D" w:rsidP="005B3BD1">
            <w:pPr>
              <w:spacing w:line="220" w:lineRule="exact"/>
              <w:jc w:val="left"/>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AE615D" w:rsidRPr="005A72E8" w:rsidRDefault="00AE615D" w:rsidP="005B3BD1">
            <w:pPr>
              <w:spacing w:line="220" w:lineRule="exact"/>
              <w:jc w:val="left"/>
              <w:rPr>
                <w:szCs w:val="21"/>
              </w:rPr>
            </w:pPr>
            <w:r>
              <w:rPr>
                <w:rFonts w:hint="eastAsia"/>
                <w:szCs w:val="21"/>
              </w:rPr>
              <w:t>不符合</w:t>
            </w:r>
          </w:p>
        </w:tc>
        <w:tc>
          <w:tcPr>
            <w:tcW w:w="1086" w:type="dxa"/>
            <w:tcBorders>
              <w:right w:val="single" w:sz="4" w:space="0" w:color="auto"/>
            </w:tcBorders>
            <w:vAlign w:val="center"/>
          </w:tcPr>
          <w:p w:rsidR="00AE615D" w:rsidRPr="005A72E8" w:rsidRDefault="00AE615D" w:rsidP="005B3BD1">
            <w:pPr>
              <w:spacing w:line="220" w:lineRule="exact"/>
              <w:jc w:val="left"/>
              <w:rPr>
                <w:szCs w:val="21"/>
              </w:rPr>
            </w:pPr>
            <w:r>
              <w:rPr>
                <w:rFonts w:hint="eastAsia"/>
                <w:szCs w:val="21"/>
              </w:rPr>
              <w:t>不合格</w:t>
            </w:r>
          </w:p>
        </w:tc>
      </w:tr>
    </w:tbl>
    <w:p w:rsidR="00B12BE0" w:rsidRPr="004B2908" w:rsidRDefault="00B12BE0" w:rsidP="00B12BE0">
      <w:pPr>
        <w:ind w:leftChars="-51" w:left="-107" w:rightChars="-51" w:right="-107"/>
        <w:jc w:val="center"/>
        <w:rPr>
          <w:rFonts w:ascii="宋体" w:hAnsi="宋体"/>
          <w:b/>
          <w:sz w:val="28"/>
          <w:szCs w:val="28"/>
        </w:rPr>
      </w:pPr>
      <w:r w:rsidRPr="004B2908">
        <w:rPr>
          <w:rFonts w:ascii="宋体" w:hAnsi="宋体" w:hint="eastAsia"/>
          <w:b/>
          <w:sz w:val="28"/>
          <w:szCs w:val="28"/>
        </w:rPr>
        <w:lastRenderedPageBreak/>
        <w:t>表</w:t>
      </w:r>
      <w:r w:rsidRPr="004B2908">
        <w:rPr>
          <w:rFonts w:ascii="宋体" w:hAnsi="宋体"/>
          <w:b/>
          <w:sz w:val="28"/>
          <w:szCs w:val="28"/>
        </w:rPr>
        <w:t xml:space="preserve">2  </w:t>
      </w:r>
      <w:r w:rsidRPr="004B2908">
        <w:rPr>
          <w:rFonts w:ascii="宋体" w:hAnsi="宋体" w:hint="eastAsia"/>
          <w:b/>
          <w:sz w:val="28"/>
          <w:szCs w:val="28"/>
        </w:rPr>
        <w:t>现场考核项目一览表</w:t>
      </w:r>
    </w:p>
    <w:p w:rsidR="00B12BE0" w:rsidRDefault="009465B7" w:rsidP="00B12BE0">
      <w:r w:rsidRPr="009465B7">
        <w:rPr>
          <w:rFonts w:ascii="宋体" w:hAnsi="宋体" w:hint="eastAsia"/>
          <w:b/>
          <w:szCs w:val="21"/>
        </w:rPr>
        <w:t>新疆水清清环境监测技术服务有限公司</w:t>
      </w:r>
      <w:r w:rsidR="00B12BE0" w:rsidRPr="004B2908">
        <w:rPr>
          <w:rFonts w:ascii="宋体" w:hAnsi="宋体" w:hint="eastAsia"/>
          <w:b/>
          <w:szCs w:val="21"/>
        </w:rPr>
        <w:t xml:space="preserve">                                                   </w:t>
      </w:r>
      <w:r w:rsidR="00B12BE0">
        <w:rPr>
          <w:rFonts w:ascii="宋体" w:hAnsi="宋体" w:hint="eastAsia"/>
          <w:b/>
          <w:szCs w:val="21"/>
        </w:rPr>
        <w:t xml:space="preserve">                          </w:t>
      </w:r>
      <w:r w:rsidR="00B12BE0" w:rsidRPr="004B2908">
        <w:rPr>
          <w:rFonts w:ascii="宋体" w:hAnsi="宋体" w:hint="eastAsia"/>
          <w:b/>
          <w:szCs w:val="21"/>
        </w:rPr>
        <w:t xml:space="preserve">  </w:t>
      </w:r>
      <w:r w:rsidR="00B12BE0" w:rsidRPr="00315441">
        <w:rPr>
          <w:rFonts w:ascii="宋体" w:hAnsi="宋体" w:hint="eastAsia"/>
          <w:b/>
          <w:szCs w:val="21"/>
        </w:rPr>
        <w:t xml:space="preserve">第 </w:t>
      </w:r>
      <w:r w:rsidR="008E7664">
        <w:rPr>
          <w:rFonts w:ascii="宋体" w:hAnsi="宋体" w:hint="eastAsia"/>
          <w:b/>
          <w:szCs w:val="21"/>
        </w:rPr>
        <w:t>8</w:t>
      </w:r>
      <w:r w:rsidR="00B12BE0" w:rsidRPr="00315441">
        <w:rPr>
          <w:rFonts w:ascii="宋体" w:hAnsi="宋体" w:hint="eastAsia"/>
          <w:b/>
          <w:szCs w:val="21"/>
        </w:rPr>
        <w:t>页</w:t>
      </w:r>
      <w:r w:rsidR="00B12BE0">
        <w:rPr>
          <w:rFonts w:ascii="宋体" w:hAnsi="宋体" w:hint="eastAsia"/>
          <w:b/>
          <w:szCs w:val="21"/>
        </w:rPr>
        <w:t xml:space="preserve">  </w:t>
      </w:r>
      <w:r w:rsidR="00B12BE0" w:rsidRPr="00315441">
        <w:rPr>
          <w:rFonts w:ascii="宋体" w:hAnsi="宋体" w:hint="eastAsia"/>
          <w:b/>
          <w:szCs w:val="21"/>
        </w:rPr>
        <w:t>共</w:t>
      </w:r>
      <w:r w:rsidR="008E7664">
        <w:rPr>
          <w:rFonts w:ascii="宋体" w:hAnsi="宋体" w:hint="eastAsia"/>
          <w:b/>
          <w:szCs w:val="21"/>
        </w:rPr>
        <w:t>12</w:t>
      </w:r>
      <w:r w:rsidR="00B12BE0" w:rsidRPr="00315441">
        <w:rPr>
          <w:rFonts w:ascii="宋体" w:hAnsi="宋体" w:hint="eastAsia"/>
          <w:b/>
          <w:szCs w:val="21"/>
        </w:rPr>
        <w:t xml:space="preserve"> 页</w:t>
      </w:r>
    </w:p>
    <w:tbl>
      <w:tblPr>
        <w:tblW w:w="14894" w:type="dxa"/>
        <w:jc w:val="center"/>
        <w:tblInd w:w="-312" w:type="dxa"/>
        <w:tblBorders>
          <w:left w:val="single" w:sz="6" w:space="0" w:color="auto"/>
          <w:bottom w:val="single" w:sz="6" w:space="0" w:color="auto"/>
          <w:right w:val="single" w:sz="6" w:space="0" w:color="auto"/>
          <w:insideH w:val="single" w:sz="6" w:space="0" w:color="000000"/>
          <w:insideV w:val="single" w:sz="6" w:space="0" w:color="000000"/>
        </w:tblBorders>
        <w:tblLayout w:type="fixed"/>
        <w:tblCellMar>
          <w:left w:w="85" w:type="dxa"/>
          <w:right w:w="85" w:type="dxa"/>
        </w:tblCellMar>
        <w:tblLook w:val="0000"/>
      </w:tblPr>
      <w:tblGrid>
        <w:gridCol w:w="468"/>
        <w:gridCol w:w="851"/>
        <w:gridCol w:w="1701"/>
        <w:gridCol w:w="1857"/>
        <w:gridCol w:w="5896"/>
        <w:gridCol w:w="993"/>
        <w:gridCol w:w="962"/>
        <w:gridCol w:w="1080"/>
        <w:gridCol w:w="1086"/>
      </w:tblGrid>
      <w:tr w:rsidR="00B12BE0" w:rsidRPr="004B2908" w:rsidTr="00B12BE0">
        <w:trPr>
          <w:trHeight w:val="340"/>
          <w:jc w:val="center"/>
        </w:trPr>
        <w:tc>
          <w:tcPr>
            <w:tcW w:w="468" w:type="dxa"/>
            <w:vMerge w:val="restart"/>
            <w:tcBorders>
              <w:top w:val="single" w:sz="4" w:space="0" w:color="auto"/>
            </w:tcBorders>
            <w:vAlign w:val="center"/>
          </w:tcPr>
          <w:p w:rsidR="00B12BE0" w:rsidRPr="004B2908" w:rsidRDefault="00B12BE0" w:rsidP="00B12BE0">
            <w:pPr>
              <w:ind w:leftChars="-51" w:left="-107" w:rightChars="-51" w:right="-107"/>
              <w:jc w:val="center"/>
              <w:rPr>
                <w:rFonts w:ascii="宋体" w:hAnsi="宋体"/>
                <w:b/>
                <w:color w:val="000000" w:themeColor="text1"/>
                <w:szCs w:val="21"/>
              </w:rPr>
            </w:pPr>
            <w:r w:rsidRPr="004B2908">
              <w:rPr>
                <w:rFonts w:ascii="宋体" w:hAnsi="宋体" w:hint="eastAsia"/>
                <w:b/>
                <w:color w:val="000000" w:themeColor="text1"/>
                <w:szCs w:val="21"/>
              </w:rPr>
              <w:t>序号</w:t>
            </w:r>
          </w:p>
        </w:tc>
        <w:tc>
          <w:tcPr>
            <w:tcW w:w="851" w:type="dxa"/>
            <w:vMerge w:val="restart"/>
            <w:tcBorders>
              <w:top w:val="single" w:sz="4" w:space="0" w:color="auto"/>
            </w:tcBorders>
            <w:vAlign w:val="center"/>
          </w:tcPr>
          <w:p w:rsidR="00B12BE0" w:rsidRPr="004B2908" w:rsidRDefault="00B12BE0" w:rsidP="00B12BE0">
            <w:pPr>
              <w:ind w:leftChars="-51" w:left="-107" w:rightChars="-51" w:right="-107"/>
              <w:jc w:val="center"/>
              <w:rPr>
                <w:rFonts w:ascii="宋体" w:hAnsi="宋体"/>
                <w:b/>
                <w:color w:val="000000" w:themeColor="text1"/>
                <w:szCs w:val="21"/>
              </w:rPr>
            </w:pPr>
            <w:r w:rsidRPr="004B2908">
              <w:rPr>
                <w:rFonts w:ascii="宋体" w:hAnsi="宋体" w:hint="eastAsia"/>
                <w:b/>
                <w:color w:val="000000" w:themeColor="text1"/>
                <w:szCs w:val="21"/>
              </w:rPr>
              <w:t>姓名</w:t>
            </w:r>
          </w:p>
        </w:tc>
        <w:tc>
          <w:tcPr>
            <w:tcW w:w="1701" w:type="dxa"/>
            <w:vMerge w:val="restart"/>
            <w:tcBorders>
              <w:top w:val="single" w:sz="4" w:space="0" w:color="auto"/>
            </w:tcBorders>
            <w:vAlign w:val="center"/>
          </w:tcPr>
          <w:p w:rsidR="00B12BE0" w:rsidRPr="004B2908" w:rsidRDefault="00B12BE0" w:rsidP="00B12BE0">
            <w:pPr>
              <w:ind w:leftChars="-51" w:left="-107" w:rightChars="-51" w:right="-107"/>
              <w:jc w:val="center"/>
              <w:rPr>
                <w:rFonts w:ascii="宋体" w:hAnsi="宋体"/>
                <w:b/>
                <w:color w:val="000000" w:themeColor="text1"/>
                <w:szCs w:val="21"/>
              </w:rPr>
            </w:pPr>
            <w:r w:rsidRPr="004B2908">
              <w:rPr>
                <w:rFonts w:ascii="宋体" w:hAnsi="宋体" w:hint="eastAsia"/>
                <w:b/>
                <w:color w:val="000000" w:themeColor="text1"/>
                <w:szCs w:val="21"/>
              </w:rPr>
              <w:t>考核</w:t>
            </w:r>
          </w:p>
          <w:p w:rsidR="00B12BE0" w:rsidRPr="004B2908" w:rsidRDefault="00B12BE0" w:rsidP="00B12BE0">
            <w:pPr>
              <w:ind w:leftChars="-51" w:left="-107" w:rightChars="-51" w:right="-107"/>
              <w:jc w:val="center"/>
              <w:rPr>
                <w:rFonts w:ascii="宋体" w:hAnsi="宋体"/>
                <w:b/>
                <w:color w:val="000000" w:themeColor="text1"/>
                <w:szCs w:val="21"/>
              </w:rPr>
            </w:pPr>
            <w:r w:rsidRPr="004B2908">
              <w:rPr>
                <w:rFonts w:ascii="宋体" w:hAnsi="宋体" w:hint="eastAsia"/>
                <w:b/>
                <w:color w:val="000000" w:themeColor="text1"/>
                <w:szCs w:val="21"/>
              </w:rPr>
              <w:t>类别</w:t>
            </w:r>
          </w:p>
        </w:tc>
        <w:tc>
          <w:tcPr>
            <w:tcW w:w="1857" w:type="dxa"/>
            <w:vMerge w:val="restart"/>
            <w:tcBorders>
              <w:top w:val="single" w:sz="4" w:space="0" w:color="auto"/>
            </w:tcBorders>
            <w:vAlign w:val="center"/>
          </w:tcPr>
          <w:p w:rsidR="00B12BE0" w:rsidRPr="004B2908" w:rsidRDefault="00B12BE0" w:rsidP="00B12BE0">
            <w:pPr>
              <w:ind w:leftChars="-51" w:left="-107" w:rightChars="-51" w:right="-107"/>
              <w:jc w:val="center"/>
              <w:rPr>
                <w:rFonts w:ascii="宋体" w:hAnsi="宋体"/>
                <w:b/>
                <w:color w:val="000000" w:themeColor="text1"/>
                <w:szCs w:val="21"/>
              </w:rPr>
            </w:pPr>
            <w:r w:rsidRPr="004B2908">
              <w:rPr>
                <w:rFonts w:ascii="宋体" w:hAnsi="宋体" w:hint="eastAsia"/>
                <w:b/>
                <w:color w:val="000000" w:themeColor="text1"/>
                <w:szCs w:val="21"/>
              </w:rPr>
              <w:t>考核项目</w:t>
            </w:r>
          </w:p>
        </w:tc>
        <w:tc>
          <w:tcPr>
            <w:tcW w:w="5896" w:type="dxa"/>
            <w:vMerge w:val="restart"/>
            <w:tcBorders>
              <w:top w:val="single" w:sz="4" w:space="0" w:color="auto"/>
            </w:tcBorders>
            <w:vAlign w:val="center"/>
          </w:tcPr>
          <w:p w:rsidR="00B12BE0" w:rsidRPr="004B2908" w:rsidRDefault="00B12BE0" w:rsidP="00B12BE0">
            <w:pPr>
              <w:ind w:leftChars="-51" w:left="-107" w:rightChars="-51" w:right="-107"/>
              <w:jc w:val="center"/>
              <w:rPr>
                <w:rFonts w:ascii="宋体" w:hAnsi="宋体"/>
                <w:b/>
                <w:color w:val="000000" w:themeColor="text1"/>
                <w:szCs w:val="21"/>
              </w:rPr>
            </w:pPr>
            <w:r w:rsidRPr="004B2908">
              <w:rPr>
                <w:rFonts w:ascii="宋体" w:hAnsi="宋体"/>
                <w:b/>
                <w:color w:val="000000" w:themeColor="text1"/>
                <w:szCs w:val="21"/>
              </w:rPr>
              <w:t>分析方法</w:t>
            </w:r>
            <w:r w:rsidRPr="004B2908">
              <w:rPr>
                <w:rFonts w:ascii="宋体" w:hAnsi="宋体" w:hint="eastAsia"/>
                <w:b/>
                <w:color w:val="000000" w:themeColor="text1"/>
                <w:szCs w:val="21"/>
              </w:rPr>
              <w:t>名称、代号及来源</w:t>
            </w:r>
          </w:p>
        </w:tc>
        <w:tc>
          <w:tcPr>
            <w:tcW w:w="3035" w:type="dxa"/>
            <w:gridSpan w:val="3"/>
            <w:tcBorders>
              <w:top w:val="single" w:sz="4" w:space="0" w:color="auto"/>
              <w:bottom w:val="single" w:sz="6" w:space="0" w:color="000000"/>
              <w:right w:val="single" w:sz="4" w:space="0" w:color="auto"/>
            </w:tcBorders>
            <w:vAlign w:val="center"/>
          </w:tcPr>
          <w:p w:rsidR="00B12BE0" w:rsidRPr="004B2908" w:rsidRDefault="00B12BE0" w:rsidP="00B12BE0">
            <w:pPr>
              <w:ind w:leftChars="-51" w:left="-107" w:rightChars="-51" w:right="-107"/>
              <w:jc w:val="center"/>
              <w:rPr>
                <w:rFonts w:ascii="宋体" w:hAnsi="宋体"/>
                <w:b/>
                <w:color w:val="000000" w:themeColor="text1"/>
                <w:szCs w:val="21"/>
              </w:rPr>
            </w:pPr>
            <w:r w:rsidRPr="004B2908">
              <w:rPr>
                <w:rFonts w:ascii="宋体" w:hAnsi="宋体" w:hint="eastAsia"/>
                <w:b/>
                <w:color w:val="000000" w:themeColor="text1"/>
                <w:szCs w:val="21"/>
              </w:rPr>
              <w:t>考核结果</w:t>
            </w:r>
          </w:p>
        </w:tc>
        <w:tc>
          <w:tcPr>
            <w:tcW w:w="1086" w:type="dxa"/>
            <w:vMerge w:val="restart"/>
            <w:tcBorders>
              <w:top w:val="single" w:sz="4" w:space="0" w:color="auto"/>
              <w:right w:val="single" w:sz="4" w:space="0" w:color="auto"/>
            </w:tcBorders>
            <w:vAlign w:val="center"/>
          </w:tcPr>
          <w:p w:rsidR="00B12BE0" w:rsidRPr="004B2908" w:rsidRDefault="00B12BE0" w:rsidP="00B12BE0">
            <w:pPr>
              <w:ind w:leftChars="-51" w:left="-107" w:rightChars="-51" w:right="-107"/>
              <w:jc w:val="center"/>
              <w:rPr>
                <w:rFonts w:ascii="宋体" w:hAnsi="宋体"/>
                <w:b/>
                <w:color w:val="000000" w:themeColor="text1"/>
                <w:szCs w:val="21"/>
              </w:rPr>
            </w:pPr>
            <w:r w:rsidRPr="004B2908">
              <w:rPr>
                <w:rFonts w:ascii="宋体" w:hAnsi="宋体" w:hint="eastAsia"/>
                <w:b/>
                <w:color w:val="000000" w:themeColor="text1"/>
                <w:szCs w:val="21"/>
              </w:rPr>
              <w:t>考核结论</w:t>
            </w:r>
          </w:p>
        </w:tc>
      </w:tr>
      <w:tr w:rsidR="00B12BE0" w:rsidRPr="004B2908" w:rsidTr="00B12BE0">
        <w:trPr>
          <w:trHeight w:val="391"/>
          <w:jc w:val="center"/>
        </w:trPr>
        <w:tc>
          <w:tcPr>
            <w:tcW w:w="468" w:type="dxa"/>
            <w:vMerge/>
            <w:vAlign w:val="center"/>
          </w:tcPr>
          <w:p w:rsidR="00B12BE0" w:rsidRPr="004B2908" w:rsidRDefault="00B12BE0" w:rsidP="00B12BE0">
            <w:pPr>
              <w:ind w:leftChars="-51" w:left="-107" w:rightChars="-51" w:right="-107"/>
              <w:jc w:val="center"/>
              <w:rPr>
                <w:rFonts w:ascii="宋体" w:hAnsi="宋体"/>
                <w:b/>
                <w:color w:val="000000" w:themeColor="text1"/>
                <w:szCs w:val="21"/>
              </w:rPr>
            </w:pPr>
          </w:p>
        </w:tc>
        <w:tc>
          <w:tcPr>
            <w:tcW w:w="851" w:type="dxa"/>
            <w:vMerge/>
            <w:vAlign w:val="center"/>
          </w:tcPr>
          <w:p w:rsidR="00B12BE0" w:rsidRPr="004B2908" w:rsidRDefault="00B12BE0" w:rsidP="00B12BE0">
            <w:pPr>
              <w:ind w:leftChars="-51" w:left="-107" w:rightChars="-51" w:right="-107"/>
              <w:jc w:val="center"/>
              <w:rPr>
                <w:rFonts w:ascii="宋体" w:hAnsi="宋体"/>
                <w:b/>
                <w:color w:val="000000" w:themeColor="text1"/>
                <w:szCs w:val="21"/>
              </w:rPr>
            </w:pPr>
          </w:p>
        </w:tc>
        <w:tc>
          <w:tcPr>
            <w:tcW w:w="1701" w:type="dxa"/>
            <w:vMerge/>
            <w:vAlign w:val="center"/>
          </w:tcPr>
          <w:p w:rsidR="00B12BE0" w:rsidRPr="004B2908" w:rsidRDefault="00B12BE0" w:rsidP="00B12BE0">
            <w:pPr>
              <w:ind w:leftChars="-51" w:left="-107" w:rightChars="-51" w:right="-107"/>
              <w:jc w:val="center"/>
              <w:rPr>
                <w:rFonts w:ascii="宋体" w:hAnsi="宋体"/>
                <w:b/>
                <w:color w:val="000000" w:themeColor="text1"/>
                <w:szCs w:val="21"/>
              </w:rPr>
            </w:pPr>
          </w:p>
        </w:tc>
        <w:tc>
          <w:tcPr>
            <w:tcW w:w="1857" w:type="dxa"/>
            <w:vMerge/>
            <w:vAlign w:val="center"/>
          </w:tcPr>
          <w:p w:rsidR="00B12BE0" w:rsidRPr="004B2908" w:rsidRDefault="00B12BE0" w:rsidP="00B12BE0">
            <w:pPr>
              <w:ind w:leftChars="-51" w:left="-107" w:rightChars="-51" w:right="-107"/>
              <w:jc w:val="center"/>
              <w:rPr>
                <w:rFonts w:ascii="宋体" w:hAnsi="宋体"/>
                <w:b/>
                <w:color w:val="000000" w:themeColor="text1"/>
                <w:szCs w:val="21"/>
              </w:rPr>
            </w:pPr>
          </w:p>
        </w:tc>
        <w:tc>
          <w:tcPr>
            <w:tcW w:w="5896" w:type="dxa"/>
            <w:vMerge/>
            <w:vAlign w:val="center"/>
          </w:tcPr>
          <w:p w:rsidR="00B12BE0" w:rsidRPr="004B2908" w:rsidRDefault="00B12BE0" w:rsidP="00B12BE0">
            <w:pPr>
              <w:ind w:leftChars="-51" w:left="-107" w:rightChars="-51" w:right="-107"/>
              <w:jc w:val="center"/>
              <w:rPr>
                <w:rFonts w:ascii="宋体" w:hAnsi="宋体"/>
                <w:b/>
                <w:color w:val="000000" w:themeColor="text1"/>
                <w:szCs w:val="21"/>
              </w:rPr>
            </w:pPr>
          </w:p>
        </w:tc>
        <w:tc>
          <w:tcPr>
            <w:tcW w:w="993" w:type="dxa"/>
            <w:tcBorders>
              <w:top w:val="single" w:sz="4" w:space="0" w:color="auto"/>
              <w:bottom w:val="single" w:sz="4" w:space="0" w:color="auto"/>
              <w:right w:val="single" w:sz="4" w:space="0" w:color="auto"/>
            </w:tcBorders>
            <w:vAlign w:val="center"/>
          </w:tcPr>
          <w:p w:rsidR="00B12BE0" w:rsidRPr="004B2908" w:rsidRDefault="00B12BE0" w:rsidP="00B12BE0">
            <w:pPr>
              <w:ind w:leftChars="-51" w:left="-107" w:rightChars="-51" w:right="-107"/>
              <w:jc w:val="center"/>
              <w:rPr>
                <w:rFonts w:ascii="宋体" w:hAnsi="宋体"/>
                <w:b/>
                <w:color w:val="000000" w:themeColor="text1"/>
                <w:szCs w:val="21"/>
              </w:rPr>
            </w:pPr>
            <w:r w:rsidRPr="004B2908">
              <w:rPr>
                <w:rFonts w:ascii="宋体" w:hAnsi="宋体" w:hint="eastAsia"/>
                <w:b/>
                <w:color w:val="000000" w:themeColor="text1"/>
                <w:szCs w:val="21"/>
              </w:rPr>
              <w:t>理论考核</w:t>
            </w:r>
          </w:p>
        </w:tc>
        <w:tc>
          <w:tcPr>
            <w:tcW w:w="962" w:type="dxa"/>
            <w:tcBorders>
              <w:top w:val="single" w:sz="4" w:space="0" w:color="auto"/>
              <w:bottom w:val="single" w:sz="4" w:space="0" w:color="auto"/>
              <w:right w:val="single" w:sz="4" w:space="0" w:color="auto"/>
            </w:tcBorders>
            <w:vAlign w:val="center"/>
          </w:tcPr>
          <w:p w:rsidR="00B12BE0" w:rsidRPr="004B2908" w:rsidRDefault="00B12BE0" w:rsidP="00B12BE0">
            <w:pPr>
              <w:ind w:leftChars="-51" w:left="-107" w:rightChars="-51" w:right="-107"/>
              <w:jc w:val="center"/>
              <w:rPr>
                <w:rFonts w:ascii="宋体" w:hAnsi="宋体"/>
                <w:b/>
                <w:color w:val="000000" w:themeColor="text1"/>
                <w:szCs w:val="21"/>
              </w:rPr>
            </w:pPr>
            <w:r w:rsidRPr="004B2908">
              <w:rPr>
                <w:rFonts w:ascii="宋体" w:hAnsi="宋体" w:hint="eastAsia"/>
                <w:b/>
                <w:color w:val="000000" w:themeColor="text1"/>
                <w:szCs w:val="21"/>
              </w:rPr>
              <w:t>盲样考核</w:t>
            </w:r>
          </w:p>
        </w:tc>
        <w:tc>
          <w:tcPr>
            <w:tcW w:w="1080" w:type="dxa"/>
            <w:tcBorders>
              <w:top w:val="single" w:sz="4" w:space="0" w:color="auto"/>
              <w:bottom w:val="single" w:sz="4" w:space="0" w:color="auto"/>
              <w:right w:val="single" w:sz="4" w:space="0" w:color="auto"/>
            </w:tcBorders>
            <w:vAlign w:val="center"/>
          </w:tcPr>
          <w:p w:rsidR="00B12BE0" w:rsidRPr="004B2908" w:rsidRDefault="00B12BE0" w:rsidP="00B12BE0">
            <w:pPr>
              <w:ind w:leftChars="-51" w:left="-107" w:rightChars="-51" w:right="-107"/>
              <w:jc w:val="center"/>
              <w:rPr>
                <w:rFonts w:ascii="宋体" w:hAnsi="宋体"/>
                <w:b/>
                <w:color w:val="000000" w:themeColor="text1"/>
                <w:szCs w:val="21"/>
              </w:rPr>
            </w:pPr>
            <w:r w:rsidRPr="004B2908">
              <w:rPr>
                <w:rFonts w:ascii="宋体" w:hAnsi="宋体" w:hint="eastAsia"/>
                <w:b/>
                <w:color w:val="000000" w:themeColor="text1"/>
                <w:szCs w:val="21"/>
              </w:rPr>
              <w:t>基本技能/见证实验</w:t>
            </w:r>
          </w:p>
        </w:tc>
        <w:tc>
          <w:tcPr>
            <w:tcW w:w="1086" w:type="dxa"/>
            <w:vMerge/>
            <w:tcBorders>
              <w:right w:val="single" w:sz="4" w:space="0" w:color="auto"/>
            </w:tcBorders>
            <w:vAlign w:val="center"/>
          </w:tcPr>
          <w:p w:rsidR="00B12BE0" w:rsidRPr="004B2908" w:rsidRDefault="00B12BE0" w:rsidP="00B12BE0">
            <w:pPr>
              <w:ind w:leftChars="-51" w:left="-107" w:rightChars="-51" w:right="-107"/>
              <w:jc w:val="center"/>
              <w:rPr>
                <w:rFonts w:ascii="宋体" w:hAnsi="宋体"/>
                <w:b/>
                <w:color w:val="000000" w:themeColor="text1"/>
                <w:szCs w:val="21"/>
              </w:rPr>
            </w:pPr>
          </w:p>
        </w:tc>
      </w:tr>
      <w:tr w:rsidR="00AE615D" w:rsidRPr="004B2908" w:rsidTr="00A25980">
        <w:trPr>
          <w:trHeight w:val="391"/>
          <w:jc w:val="center"/>
        </w:trPr>
        <w:tc>
          <w:tcPr>
            <w:tcW w:w="468" w:type="dxa"/>
            <w:vMerge w:val="restart"/>
            <w:vAlign w:val="center"/>
          </w:tcPr>
          <w:p w:rsidR="00AE615D" w:rsidRPr="00F56AEA" w:rsidRDefault="001B329A" w:rsidP="00F56AEA">
            <w:pPr>
              <w:rPr>
                <w:szCs w:val="21"/>
              </w:rPr>
            </w:pPr>
            <w:r>
              <w:rPr>
                <w:rFonts w:hint="eastAsia"/>
                <w:szCs w:val="21"/>
              </w:rPr>
              <w:t>12</w:t>
            </w:r>
          </w:p>
        </w:tc>
        <w:tc>
          <w:tcPr>
            <w:tcW w:w="851" w:type="dxa"/>
            <w:vMerge w:val="restart"/>
            <w:vAlign w:val="center"/>
          </w:tcPr>
          <w:p w:rsidR="00AE615D" w:rsidRPr="00F56AEA" w:rsidRDefault="00AE615D" w:rsidP="0000703B">
            <w:pPr>
              <w:rPr>
                <w:szCs w:val="21"/>
              </w:rPr>
            </w:pPr>
            <w:r>
              <w:rPr>
                <w:rFonts w:hint="eastAsia"/>
                <w:szCs w:val="21"/>
              </w:rPr>
              <w:t>夏克拉</w:t>
            </w:r>
            <w:r>
              <w:rPr>
                <w:rFonts w:hint="eastAsia"/>
                <w:szCs w:val="21"/>
              </w:rPr>
              <w:t>.</w:t>
            </w:r>
            <w:r>
              <w:rPr>
                <w:rFonts w:hint="eastAsia"/>
                <w:szCs w:val="21"/>
              </w:rPr>
              <w:t>艾尔肯</w:t>
            </w:r>
            <w:r>
              <w:rPr>
                <w:rFonts w:hint="eastAsia"/>
                <w:szCs w:val="21"/>
              </w:rPr>
              <w:t xml:space="preserve"> </w:t>
            </w:r>
          </w:p>
        </w:tc>
        <w:tc>
          <w:tcPr>
            <w:tcW w:w="1701" w:type="dxa"/>
            <w:vAlign w:val="center"/>
          </w:tcPr>
          <w:p w:rsidR="00AE615D" w:rsidRPr="00F56AEA" w:rsidRDefault="00AE615D" w:rsidP="0062567A">
            <w:pPr>
              <w:spacing w:line="220" w:lineRule="exact"/>
              <w:rPr>
                <w:szCs w:val="21"/>
              </w:rPr>
            </w:pPr>
            <w:r w:rsidRPr="00A917B8">
              <w:rPr>
                <w:rFonts w:hint="eastAsia"/>
                <w:szCs w:val="21"/>
              </w:rPr>
              <w:t>水（含大气降水）和废水</w:t>
            </w:r>
          </w:p>
        </w:tc>
        <w:tc>
          <w:tcPr>
            <w:tcW w:w="1857" w:type="dxa"/>
            <w:vAlign w:val="bottom"/>
          </w:tcPr>
          <w:p w:rsidR="00AE615D" w:rsidRPr="00F56AEA" w:rsidRDefault="00AE615D" w:rsidP="0062567A">
            <w:pPr>
              <w:spacing w:line="220" w:lineRule="exact"/>
              <w:rPr>
                <w:szCs w:val="21"/>
              </w:rPr>
            </w:pPr>
            <w:r w:rsidRPr="00F56AEA">
              <w:rPr>
                <w:rFonts w:hint="eastAsia"/>
                <w:szCs w:val="21"/>
              </w:rPr>
              <w:t>烷基汞（甲基汞）</w:t>
            </w:r>
          </w:p>
        </w:tc>
        <w:tc>
          <w:tcPr>
            <w:tcW w:w="5896" w:type="dxa"/>
            <w:vAlign w:val="bottom"/>
          </w:tcPr>
          <w:p w:rsidR="00AE615D" w:rsidRPr="00F56AEA" w:rsidRDefault="00AE615D" w:rsidP="0062567A">
            <w:pPr>
              <w:spacing w:line="220" w:lineRule="exact"/>
              <w:rPr>
                <w:szCs w:val="21"/>
              </w:rPr>
            </w:pPr>
            <w:r w:rsidRPr="00F56AEA">
              <w:rPr>
                <w:rFonts w:hint="eastAsia"/>
                <w:szCs w:val="21"/>
              </w:rPr>
              <w:t>水质</w:t>
            </w:r>
            <w:r w:rsidRPr="00F56AEA">
              <w:rPr>
                <w:rFonts w:hint="eastAsia"/>
                <w:szCs w:val="21"/>
              </w:rPr>
              <w:t xml:space="preserve"> </w:t>
            </w:r>
            <w:r w:rsidRPr="00F56AEA">
              <w:rPr>
                <w:rFonts w:hint="eastAsia"/>
                <w:szCs w:val="21"/>
              </w:rPr>
              <w:t>烷基汞的测定</w:t>
            </w:r>
            <w:r w:rsidRPr="00F56AEA">
              <w:rPr>
                <w:rFonts w:hint="eastAsia"/>
                <w:szCs w:val="21"/>
              </w:rPr>
              <w:t xml:space="preserve"> </w:t>
            </w:r>
            <w:r w:rsidRPr="00F56AEA">
              <w:rPr>
                <w:rFonts w:hint="eastAsia"/>
                <w:szCs w:val="21"/>
              </w:rPr>
              <w:t>气相色谱法（</w:t>
            </w:r>
            <w:r w:rsidRPr="00F56AEA">
              <w:rPr>
                <w:rFonts w:hint="eastAsia"/>
                <w:szCs w:val="21"/>
              </w:rPr>
              <w:t>GB/T 14204-93</w:t>
            </w:r>
            <w:r w:rsidRPr="00F56AEA">
              <w:rPr>
                <w:rFonts w:hint="eastAsia"/>
                <w:szCs w:val="21"/>
              </w:rPr>
              <w:t>）</w:t>
            </w:r>
          </w:p>
        </w:tc>
        <w:tc>
          <w:tcPr>
            <w:tcW w:w="993" w:type="dxa"/>
            <w:vMerge w:val="restart"/>
            <w:tcBorders>
              <w:top w:val="single" w:sz="4" w:space="0" w:color="auto"/>
              <w:right w:val="single" w:sz="4" w:space="0" w:color="auto"/>
            </w:tcBorders>
            <w:vAlign w:val="center"/>
          </w:tcPr>
          <w:p w:rsidR="00AE615D" w:rsidRPr="00F56AEA" w:rsidRDefault="007F2AFE" w:rsidP="0062567A">
            <w:pPr>
              <w:spacing w:line="220" w:lineRule="exact"/>
              <w:rPr>
                <w:szCs w:val="21"/>
              </w:rPr>
            </w:pPr>
            <w:r>
              <w:rPr>
                <w:rFonts w:hint="eastAsia"/>
                <w:szCs w:val="21"/>
              </w:rPr>
              <w:t>60</w:t>
            </w:r>
          </w:p>
        </w:tc>
        <w:tc>
          <w:tcPr>
            <w:tcW w:w="962" w:type="dxa"/>
            <w:tcBorders>
              <w:top w:val="single" w:sz="4" w:space="0" w:color="auto"/>
              <w:bottom w:val="single" w:sz="4" w:space="0" w:color="auto"/>
              <w:right w:val="single" w:sz="4" w:space="0" w:color="auto"/>
            </w:tcBorders>
            <w:vAlign w:val="center"/>
          </w:tcPr>
          <w:p w:rsidR="00AE615D" w:rsidRPr="005A72E8" w:rsidRDefault="00AE615D" w:rsidP="00AE615D">
            <w:pPr>
              <w:spacing w:line="220" w:lineRule="exact"/>
              <w:jc w:val="center"/>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AE615D" w:rsidRPr="005A72E8" w:rsidRDefault="00AE615D" w:rsidP="00AE615D">
            <w:pPr>
              <w:spacing w:line="220" w:lineRule="exact"/>
              <w:jc w:val="center"/>
              <w:rPr>
                <w:szCs w:val="21"/>
              </w:rPr>
            </w:pPr>
            <w:r>
              <w:rPr>
                <w:rFonts w:hint="eastAsia"/>
                <w:szCs w:val="21"/>
              </w:rPr>
              <w:t>不符合</w:t>
            </w:r>
          </w:p>
        </w:tc>
        <w:tc>
          <w:tcPr>
            <w:tcW w:w="1086" w:type="dxa"/>
            <w:tcBorders>
              <w:right w:val="single" w:sz="4" w:space="0" w:color="auto"/>
            </w:tcBorders>
            <w:vAlign w:val="center"/>
          </w:tcPr>
          <w:p w:rsidR="00AE615D" w:rsidRPr="005A72E8" w:rsidRDefault="00AE615D" w:rsidP="00AE615D">
            <w:pPr>
              <w:spacing w:line="220" w:lineRule="exact"/>
              <w:jc w:val="center"/>
              <w:rPr>
                <w:szCs w:val="21"/>
              </w:rPr>
            </w:pPr>
            <w:r>
              <w:rPr>
                <w:rFonts w:hint="eastAsia"/>
                <w:szCs w:val="21"/>
              </w:rPr>
              <w:t>不合格</w:t>
            </w:r>
          </w:p>
        </w:tc>
      </w:tr>
      <w:tr w:rsidR="00AE615D" w:rsidRPr="004B2908" w:rsidTr="00A25980">
        <w:trPr>
          <w:trHeight w:val="391"/>
          <w:jc w:val="center"/>
        </w:trPr>
        <w:tc>
          <w:tcPr>
            <w:tcW w:w="468" w:type="dxa"/>
            <w:vMerge/>
            <w:vAlign w:val="center"/>
          </w:tcPr>
          <w:p w:rsidR="00AE615D" w:rsidRPr="004B2908" w:rsidRDefault="00AE615D" w:rsidP="008A530E">
            <w:pPr>
              <w:ind w:leftChars="-51" w:left="-107" w:rightChars="-51" w:right="-107"/>
              <w:jc w:val="center"/>
              <w:rPr>
                <w:rFonts w:ascii="宋体" w:hAnsi="宋体"/>
                <w:b/>
                <w:color w:val="000000" w:themeColor="text1"/>
                <w:szCs w:val="21"/>
              </w:rPr>
            </w:pPr>
          </w:p>
        </w:tc>
        <w:tc>
          <w:tcPr>
            <w:tcW w:w="851" w:type="dxa"/>
            <w:vMerge/>
            <w:vAlign w:val="center"/>
          </w:tcPr>
          <w:p w:rsidR="00AE615D" w:rsidRPr="004B2908" w:rsidRDefault="00AE615D" w:rsidP="008A530E">
            <w:pPr>
              <w:ind w:leftChars="-51" w:left="-107" w:rightChars="-51" w:right="-107"/>
              <w:jc w:val="center"/>
              <w:rPr>
                <w:rFonts w:ascii="宋体" w:hAnsi="宋体"/>
                <w:b/>
                <w:color w:val="000000" w:themeColor="text1"/>
                <w:szCs w:val="21"/>
              </w:rPr>
            </w:pPr>
          </w:p>
        </w:tc>
        <w:tc>
          <w:tcPr>
            <w:tcW w:w="1701" w:type="dxa"/>
            <w:vMerge w:val="restart"/>
            <w:vAlign w:val="center"/>
          </w:tcPr>
          <w:p w:rsidR="00AE615D" w:rsidRPr="0062567A" w:rsidRDefault="00AE615D" w:rsidP="005B3BD1">
            <w:pPr>
              <w:spacing w:line="220" w:lineRule="exact"/>
              <w:rPr>
                <w:szCs w:val="21"/>
              </w:rPr>
            </w:pPr>
            <w:r w:rsidRPr="00A917B8">
              <w:rPr>
                <w:rFonts w:hint="eastAsia"/>
                <w:szCs w:val="21"/>
              </w:rPr>
              <w:t>环境空气和废气</w:t>
            </w:r>
          </w:p>
        </w:tc>
        <w:tc>
          <w:tcPr>
            <w:tcW w:w="1857" w:type="dxa"/>
            <w:vAlign w:val="bottom"/>
          </w:tcPr>
          <w:p w:rsidR="00AE615D" w:rsidRPr="0062567A" w:rsidRDefault="00AE615D" w:rsidP="0062567A">
            <w:pPr>
              <w:spacing w:line="220" w:lineRule="exact"/>
              <w:rPr>
                <w:szCs w:val="21"/>
              </w:rPr>
            </w:pPr>
            <w:r w:rsidRPr="0062567A">
              <w:rPr>
                <w:rFonts w:hint="eastAsia"/>
                <w:szCs w:val="21"/>
              </w:rPr>
              <w:t>铍</w:t>
            </w:r>
          </w:p>
        </w:tc>
        <w:tc>
          <w:tcPr>
            <w:tcW w:w="5896" w:type="dxa"/>
            <w:vAlign w:val="bottom"/>
          </w:tcPr>
          <w:p w:rsidR="00AE615D" w:rsidRPr="0062567A" w:rsidRDefault="00AE615D" w:rsidP="0062567A">
            <w:pPr>
              <w:spacing w:line="220" w:lineRule="exact"/>
              <w:rPr>
                <w:szCs w:val="21"/>
              </w:rPr>
            </w:pPr>
            <w:r w:rsidRPr="0062567A">
              <w:rPr>
                <w:rFonts w:hint="eastAsia"/>
                <w:szCs w:val="21"/>
              </w:rPr>
              <w:t>固定污染源废气</w:t>
            </w:r>
            <w:r w:rsidRPr="0062567A">
              <w:rPr>
                <w:rFonts w:hint="eastAsia"/>
                <w:szCs w:val="21"/>
              </w:rPr>
              <w:t xml:space="preserve"> </w:t>
            </w:r>
            <w:r w:rsidRPr="0062567A">
              <w:rPr>
                <w:rFonts w:hint="eastAsia"/>
                <w:szCs w:val="21"/>
              </w:rPr>
              <w:t>铍的测定</w:t>
            </w:r>
            <w:r w:rsidRPr="0062567A">
              <w:rPr>
                <w:rFonts w:hint="eastAsia"/>
                <w:szCs w:val="21"/>
              </w:rPr>
              <w:t xml:space="preserve"> </w:t>
            </w:r>
            <w:r w:rsidRPr="0062567A">
              <w:rPr>
                <w:rFonts w:hint="eastAsia"/>
                <w:szCs w:val="21"/>
              </w:rPr>
              <w:t>石墨炉原子吸收分光光度法</w:t>
            </w:r>
            <w:r w:rsidRPr="0062567A">
              <w:rPr>
                <w:rFonts w:hint="eastAsia"/>
                <w:szCs w:val="21"/>
              </w:rPr>
              <w:t xml:space="preserve">  HJ684-2014</w:t>
            </w:r>
          </w:p>
        </w:tc>
        <w:tc>
          <w:tcPr>
            <w:tcW w:w="993" w:type="dxa"/>
            <w:vMerge/>
            <w:tcBorders>
              <w:right w:val="single" w:sz="4" w:space="0" w:color="auto"/>
            </w:tcBorders>
            <w:vAlign w:val="center"/>
          </w:tcPr>
          <w:p w:rsidR="00AE615D" w:rsidRPr="0062567A" w:rsidRDefault="00AE615D" w:rsidP="0062567A">
            <w:pPr>
              <w:spacing w:line="220" w:lineRule="exact"/>
              <w:rPr>
                <w:szCs w:val="21"/>
              </w:rPr>
            </w:pPr>
          </w:p>
        </w:tc>
        <w:tc>
          <w:tcPr>
            <w:tcW w:w="962" w:type="dxa"/>
            <w:tcBorders>
              <w:top w:val="single" w:sz="4" w:space="0" w:color="auto"/>
              <w:bottom w:val="single" w:sz="4" w:space="0" w:color="auto"/>
              <w:right w:val="single" w:sz="4" w:space="0" w:color="auto"/>
            </w:tcBorders>
            <w:vAlign w:val="center"/>
          </w:tcPr>
          <w:p w:rsidR="00AE615D" w:rsidRPr="005A72E8" w:rsidRDefault="00AE615D" w:rsidP="00AE615D">
            <w:pPr>
              <w:spacing w:line="220" w:lineRule="exact"/>
              <w:jc w:val="center"/>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AE615D" w:rsidRPr="005A72E8" w:rsidRDefault="00AE615D" w:rsidP="00AE615D">
            <w:pPr>
              <w:spacing w:line="220" w:lineRule="exact"/>
              <w:jc w:val="center"/>
              <w:rPr>
                <w:szCs w:val="21"/>
              </w:rPr>
            </w:pPr>
            <w:r>
              <w:rPr>
                <w:rFonts w:hint="eastAsia"/>
                <w:szCs w:val="21"/>
              </w:rPr>
              <w:t>不符合</w:t>
            </w:r>
          </w:p>
        </w:tc>
        <w:tc>
          <w:tcPr>
            <w:tcW w:w="1086" w:type="dxa"/>
            <w:tcBorders>
              <w:right w:val="single" w:sz="4" w:space="0" w:color="auto"/>
            </w:tcBorders>
            <w:vAlign w:val="center"/>
          </w:tcPr>
          <w:p w:rsidR="00AE615D" w:rsidRPr="005A72E8" w:rsidRDefault="00AE615D" w:rsidP="00AE615D">
            <w:pPr>
              <w:spacing w:line="220" w:lineRule="exact"/>
              <w:jc w:val="center"/>
              <w:rPr>
                <w:szCs w:val="21"/>
              </w:rPr>
            </w:pPr>
            <w:r>
              <w:rPr>
                <w:rFonts w:hint="eastAsia"/>
                <w:szCs w:val="21"/>
              </w:rPr>
              <w:t>不合格</w:t>
            </w:r>
          </w:p>
        </w:tc>
      </w:tr>
      <w:tr w:rsidR="00AE615D" w:rsidRPr="004B2908" w:rsidTr="00A25980">
        <w:trPr>
          <w:trHeight w:val="391"/>
          <w:jc w:val="center"/>
        </w:trPr>
        <w:tc>
          <w:tcPr>
            <w:tcW w:w="468" w:type="dxa"/>
            <w:vMerge/>
            <w:vAlign w:val="center"/>
          </w:tcPr>
          <w:p w:rsidR="00AE615D" w:rsidRPr="004B2908" w:rsidRDefault="00AE615D" w:rsidP="008A530E">
            <w:pPr>
              <w:ind w:leftChars="-51" w:left="-107" w:rightChars="-51" w:right="-107"/>
              <w:jc w:val="center"/>
              <w:rPr>
                <w:rFonts w:ascii="宋体" w:hAnsi="宋体"/>
                <w:b/>
                <w:color w:val="000000" w:themeColor="text1"/>
                <w:szCs w:val="21"/>
              </w:rPr>
            </w:pPr>
          </w:p>
        </w:tc>
        <w:tc>
          <w:tcPr>
            <w:tcW w:w="851" w:type="dxa"/>
            <w:vMerge/>
            <w:vAlign w:val="center"/>
          </w:tcPr>
          <w:p w:rsidR="00AE615D" w:rsidRPr="004B2908" w:rsidRDefault="00AE615D" w:rsidP="008A530E">
            <w:pPr>
              <w:ind w:leftChars="-51" w:left="-107" w:rightChars="-51" w:right="-107"/>
              <w:jc w:val="center"/>
              <w:rPr>
                <w:rFonts w:ascii="宋体" w:hAnsi="宋体"/>
                <w:b/>
                <w:color w:val="000000" w:themeColor="text1"/>
                <w:szCs w:val="21"/>
              </w:rPr>
            </w:pPr>
          </w:p>
        </w:tc>
        <w:tc>
          <w:tcPr>
            <w:tcW w:w="1701" w:type="dxa"/>
            <w:vMerge/>
            <w:vAlign w:val="center"/>
          </w:tcPr>
          <w:p w:rsidR="00AE615D" w:rsidRPr="0062567A" w:rsidRDefault="00AE615D" w:rsidP="0062567A">
            <w:pPr>
              <w:spacing w:line="220" w:lineRule="exact"/>
              <w:rPr>
                <w:szCs w:val="21"/>
              </w:rPr>
            </w:pPr>
          </w:p>
        </w:tc>
        <w:tc>
          <w:tcPr>
            <w:tcW w:w="1857" w:type="dxa"/>
            <w:vAlign w:val="bottom"/>
          </w:tcPr>
          <w:p w:rsidR="00AE615D" w:rsidRPr="0062567A" w:rsidRDefault="00AE615D" w:rsidP="0062567A">
            <w:pPr>
              <w:spacing w:line="220" w:lineRule="exact"/>
              <w:rPr>
                <w:szCs w:val="21"/>
              </w:rPr>
            </w:pPr>
            <w:r w:rsidRPr="0062567A">
              <w:rPr>
                <w:rFonts w:hint="eastAsia"/>
                <w:szCs w:val="21"/>
              </w:rPr>
              <w:t>镉</w:t>
            </w:r>
          </w:p>
        </w:tc>
        <w:tc>
          <w:tcPr>
            <w:tcW w:w="5896" w:type="dxa"/>
            <w:vAlign w:val="bottom"/>
          </w:tcPr>
          <w:p w:rsidR="00AE615D" w:rsidRPr="0062567A" w:rsidRDefault="00AE615D" w:rsidP="0062567A">
            <w:pPr>
              <w:spacing w:line="220" w:lineRule="exact"/>
              <w:rPr>
                <w:szCs w:val="21"/>
              </w:rPr>
            </w:pPr>
            <w:r w:rsidRPr="0062567A">
              <w:rPr>
                <w:rFonts w:hint="eastAsia"/>
                <w:szCs w:val="21"/>
              </w:rPr>
              <w:t>大气固定污染源</w:t>
            </w:r>
            <w:r w:rsidRPr="0062567A">
              <w:rPr>
                <w:rFonts w:hint="eastAsia"/>
                <w:szCs w:val="21"/>
              </w:rPr>
              <w:t xml:space="preserve">  </w:t>
            </w:r>
            <w:r w:rsidRPr="0062567A">
              <w:rPr>
                <w:rFonts w:hint="eastAsia"/>
                <w:szCs w:val="21"/>
              </w:rPr>
              <w:t>镉的测定</w:t>
            </w:r>
            <w:r w:rsidRPr="0062567A">
              <w:rPr>
                <w:rFonts w:hint="eastAsia"/>
                <w:szCs w:val="21"/>
              </w:rPr>
              <w:t xml:space="preserve">  </w:t>
            </w:r>
            <w:r w:rsidRPr="0062567A">
              <w:rPr>
                <w:rFonts w:hint="eastAsia"/>
                <w:szCs w:val="21"/>
              </w:rPr>
              <w:t>石墨炉原子吸收分光光度法（</w:t>
            </w:r>
            <w:r w:rsidRPr="0062567A">
              <w:rPr>
                <w:rFonts w:hint="eastAsia"/>
                <w:szCs w:val="21"/>
              </w:rPr>
              <w:t>HJ/T 64.2-2001</w:t>
            </w:r>
            <w:r w:rsidRPr="0062567A">
              <w:rPr>
                <w:rFonts w:hint="eastAsia"/>
                <w:szCs w:val="21"/>
              </w:rPr>
              <w:t>）</w:t>
            </w:r>
          </w:p>
        </w:tc>
        <w:tc>
          <w:tcPr>
            <w:tcW w:w="993" w:type="dxa"/>
            <w:vMerge/>
            <w:tcBorders>
              <w:right w:val="single" w:sz="4" w:space="0" w:color="auto"/>
            </w:tcBorders>
            <w:vAlign w:val="center"/>
          </w:tcPr>
          <w:p w:rsidR="00AE615D" w:rsidRPr="0062567A" w:rsidRDefault="00AE615D" w:rsidP="0062567A">
            <w:pPr>
              <w:spacing w:line="220" w:lineRule="exact"/>
              <w:rPr>
                <w:szCs w:val="21"/>
              </w:rPr>
            </w:pPr>
          </w:p>
        </w:tc>
        <w:tc>
          <w:tcPr>
            <w:tcW w:w="962" w:type="dxa"/>
            <w:tcBorders>
              <w:top w:val="single" w:sz="4" w:space="0" w:color="auto"/>
              <w:bottom w:val="single" w:sz="4" w:space="0" w:color="auto"/>
              <w:right w:val="single" w:sz="4" w:space="0" w:color="auto"/>
            </w:tcBorders>
            <w:vAlign w:val="center"/>
          </w:tcPr>
          <w:p w:rsidR="00AE615D" w:rsidRPr="005A72E8" w:rsidRDefault="00AE615D" w:rsidP="00AE615D">
            <w:pPr>
              <w:spacing w:line="220" w:lineRule="exact"/>
              <w:jc w:val="center"/>
              <w:rPr>
                <w:szCs w:val="21"/>
              </w:rPr>
            </w:pPr>
            <w:r>
              <w:rPr>
                <w:rFonts w:hint="eastAsia"/>
                <w:szCs w:val="21"/>
              </w:rPr>
              <w:t>合格</w:t>
            </w:r>
          </w:p>
        </w:tc>
        <w:tc>
          <w:tcPr>
            <w:tcW w:w="1080" w:type="dxa"/>
            <w:tcBorders>
              <w:top w:val="single" w:sz="4" w:space="0" w:color="auto"/>
              <w:bottom w:val="single" w:sz="4" w:space="0" w:color="auto"/>
              <w:right w:val="single" w:sz="4" w:space="0" w:color="auto"/>
            </w:tcBorders>
            <w:vAlign w:val="center"/>
          </w:tcPr>
          <w:p w:rsidR="00AE615D" w:rsidRPr="005A72E8" w:rsidRDefault="00AE615D" w:rsidP="00AE615D">
            <w:pPr>
              <w:spacing w:line="220" w:lineRule="exact"/>
              <w:jc w:val="center"/>
              <w:rPr>
                <w:szCs w:val="21"/>
              </w:rPr>
            </w:pPr>
            <w:r>
              <w:rPr>
                <w:rFonts w:hint="eastAsia"/>
                <w:szCs w:val="21"/>
              </w:rPr>
              <w:t>/</w:t>
            </w:r>
          </w:p>
        </w:tc>
        <w:tc>
          <w:tcPr>
            <w:tcW w:w="1086" w:type="dxa"/>
            <w:tcBorders>
              <w:right w:val="single" w:sz="4" w:space="0" w:color="auto"/>
            </w:tcBorders>
            <w:vAlign w:val="center"/>
          </w:tcPr>
          <w:p w:rsidR="00AE615D" w:rsidRPr="005A72E8" w:rsidRDefault="00AE615D" w:rsidP="00AE615D">
            <w:pPr>
              <w:spacing w:line="220" w:lineRule="exact"/>
              <w:jc w:val="center"/>
              <w:rPr>
                <w:szCs w:val="21"/>
              </w:rPr>
            </w:pPr>
            <w:r>
              <w:rPr>
                <w:rFonts w:hint="eastAsia"/>
                <w:szCs w:val="21"/>
              </w:rPr>
              <w:t>合格</w:t>
            </w:r>
          </w:p>
        </w:tc>
      </w:tr>
      <w:tr w:rsidR="00AE615D" w:rsidRPr="004B2908" w:rsidTr="00D8632A">
        <w:trPr>
          <w:trHeight w:val="391"/>
          <w:jc w:val="center"/>
        </w:trPr>
        <w:tc>
          <w:tcPr>
            <w:tcW w:w="468" w:type="dxa"/>
            <w:vMerge/>
            <w:vAlign w:val="center"/>
          </w:tcPr>
          <w:p w:rsidR="00AE615D" w:rsidRPr="004B2908" w:rsidRDefault="00AE615D" w:rsidP="008A530E">
            <w:pPr>
              <w:ind w:leftChars="-51" w:left="-107" w:rightChars="-51" w:right="-107"/>
              <w:jc w:val="center"/>
              <w:rPr>
                <w:rFonts w:ascii="宋体" w:hAnsi="宋体"/>
                <w:b/>
                <w:color w:val="000000" w:themeColor="text1"/>
                <w:szCs w:val="21"/>
              </w:rPr>
            </w:pPr>
          </w:p>
        </w:tc>
        <w:tc>
          <w:tcPr>
            <w:tcW w:w="851" w:type="dxa"/>
            <w:vMerge/>
            <w:vAlign w:val="center"/>
          </w:tcPr>
          <w:p w:rsidR="00AE615D" w:rsidRPr="004B2908" w:rsidRDefault="00AE615D" w:rsidP="008A530E">
            <w:pPr>
              <w:ind w:leftChars="-51" w:left="-107" w:rightChars="-51" w:right="-107"/>
              <w:jc w:val="center"/>
              <w:rPr>
                <w:rFonts w:ascii="宋体" w:hAnsi="宋体"/>
                <w:b/>
                <w:color w:val="000000" w:themeColor="text1"/>
                <w:szCs w:val="21"/>
              </w:rPr>
            </w:pPr>
          </w:p>
        </w:tc>
        <w:tc>
          <w:tcPr>
            <w:tcW w:w="1701" w:type="dxa"/>
            <w:vMerge/>
            <w:vAlign w:val="center"/>
          </w:tcPr>
          <w:p w:rsidR="00AE615D" w:rsidRPr="0062567A" w:rsidRDefault="00AE615D" w:rsidP="0062567A">
            <w:pPr>
              <w:spacing w:line="220" w:lineRule="exact"/>
              <w:rPr>
                <w:szCs w:val="21"/>
              </w:rPr>
            </w:pPr>
          </w:p>
        </w:tc>
        <w:tc>
          <w:tcPr>
            <w:tcW w:w="1857" w:type="dxa"/>
            <w:vAlign w:val="bottom"/>
          </w:tcPr>
          <w:p w:rsidR="00AE615D" w:rsidRPr="0062567A" w:rsidRDefault="00AE615D" w:rsidP="0062567A">
            <w:pPr>
              <w:spacing w:line="220" w:lineRule="exact"/>
              <w:rPr>
                <w:szCs w:val="21"/>
              </w:rPr>
            </w:pPr>
            <w:r w:rsidRPr="0062567A">
              <w:rPr>
                <w:rFonts w:hint="eastAsia"/>
                <w:szCs w:val="21"/>
              </w:rPr>
              <w:t>镉</w:t>
            </w:r>
          </w:p>
        </w:tc>
        <w:tc>
          <w:tcPr>
            <w:tcW w:w="5896" w:type="dxa"/>
            <w:vAlign w:val="bottom"/>
          </w:tcPr>
          <w:p w:rsidR="00AE615D" w:rsidRPr="0062567A" w:rsidRDefault="00AE615D" w:rsidP="0062567A">
            <w:pPr>
              <w:spacing w:line="220" w:lineRule="exact"/>
              <w:rPr>
                <w:szCs w:val="21"/>
              </w:rPr>
            </w:pPr>
            <w:r w:rsidRPr="0062567A">
              <w:rPr>
                <w:rFonts w:hint="eastAsia"/>
                <w:szCs w:val="21"/>
              </w:rPr>
              <w:t>大气固定污染源</w:t>
            </w:r>
            <w:r w:rsidRPr="0062567A">
              <w:rPr>
                <w:rFonts w:hint="eastAsia"/>
                <w:szCs w:val="21"/>
              </w:rPr>
              <w:t xml:space="preserve">  </w:t>
            </w:r>
            <w:r w:rsidRPr="0062567A">
              <w:rPr>
                <w:rFonts w:hint="eastAsia"/>
                <w:szCs w:val="21"/>
              </w:rPr>
              <w:t>镉的测定</w:t>
            </w:r>
            <w:r w:rsidRPr="0062567A">
              <w:rPr>
                <w:rFonts w:hint="eastAsia"/>
                <w:szCs w:val="21"/>
              </w:rPr>
              <w:t xml:space="preserve">  </w:t>
            </w:r>
            <w:r w:rsidRPr="0062567A">
              <w:rPr>
                <w:rFonts w:hint="eastAsia"/>
                <w:szCs w:val="21"/>
              </w:rPr>
              <w:t>火焰原子吸收分光光度法（</w:t>
            </w:r>
            <w:r w:rsidRPr="0062567A">
              <w:rPr>
                <w:rFonts w:hint="eastAsia"/>
                <w:szCs w:val="21"/>
              </w:rPr>
              <w:t>HJ/T 64.1-2001</w:t>
            </w:r>
            <w:r w:rsidRPr="0062567A">
              <w:rPr>
                <w:rFonts w:hint="eastAsia"/>
                <w:szCs w:val="21"/>
              </w:rPr>
              <w:t>）</w:t>
            </w:r>
          </w:p>
        </w:tc>
        <w:tc>
          <w:tcPr>
            <w:tcW w:w="993" w:type="dxa"/>
            <w:vMerge/>
            <w:tcBorders>
              <w:right w:val="single" w:sz="4" w:space="0" w:color="auto"/>
            </w:tcBorders>
            <w:vAlign w:val="center"/>
          </w:tcPr>
          <w:p w:rsidR="00AE615D" w:rsidRPr="0062567A" w:rsidRDefault="00AE615D" w:rsidP="0062567A">
            <w:pPr>
              <w:spacing w:line="220" w:lineRule="exact"/>
              <w:rPr>
                <w:szCs w:val="21"/>
              </w:rPr>
            </w:pPr>
          </w:p>
        </w:tc>
        <w:tc>
          <w:tcPr>
            <w:tcW w:w="962" w:type="dxa"/>
            <w:tcBorders>
              <w:top w:val="single" w:sz="4" w:space="0" w:color="auto"/>
              <w:bottom w:val="single" w:sz="4" w:space="0" w:color="auto"/>
              <w:right w:val="single" w:sz="4" w:space="0" w:color="auto"/>
            </w:tcBorders>
            <w:vAlign w:val="center"/>
          </w:tcPr>
          <w:p w:rsidR="00AE615D" w:rsidRPr="005A72E8" w:rsidRDefault="00AE615D" w:rsidP="00AE615D">
            <w:pPr>
              <w:spacing w:line="220" w:lineRule="exact"/>
              <w:jc w:val="center"/>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AE615D" w:rsidRPr="005A72E8" w:rsidRDefault="00AE615D" w:rsidP="00AE615D">
            <w:pPr>
              <w:spacing w:line="220" w:lineRule="exact"/>
              <w:jc w:val="center"/>
              <w:rPr>
                <w:szCs w:val="21"/>
              </w:rPr>
            </w:pPr>
            <w:r>
              <w:rPr>
                <w:rFonts w:hint="eastAsia"/>
                <w:szCs w:val="21"/>
              </w:rPr>
              <w:t>符合</w:t>
            </w:r>
          </w:p>
        </w:tc>
        <w:tc>
          <w:tcPr>
            <w:tcW w:w="1086" w:type="dxa"/>
            <w:tcBorders>
              <w:right w:val="single" w:sz="4" w:space="0" w:color="auto"/>
            </w:tcBorders>
            <w:vAlign w:val="center"/>
          </w:tcPr>
          <w:p w:rsidR="00AE615D" w:rsidRPr="005A72E8" w:rsidRDefault="00AE615D" w:rsidP="00AE615D">
            <w:pPr>
              <w:spacing w:line="220" w:lineRule="exact"/>
              <w:jc w:val="center"/>
              <w:rPr>
                <w:szCs w:val="21"/>
              </w:rPr>
            </w:pPr>
            <w:r>
              <w:rPr>
                <w:rFonts w:hint="eastAsia"/>
                <w:szCs w:val="21"/>
              </w:rPr>
              <w:t>合格</w:t>
            </w:r>
          </w:p>
        </w:tc>
      </w:tr>
      <w:tr w:rsidR="00AE615D" w:rsidRPr="004B2908" w:rsidTr="00D8632A">
        <w:trPr>
          <w:trHeight w:val="391"/>
          <w:jc w:val="center"/>
        </w:trPr>
        <w:tc>
          <w:tcPr>
            <w:tcW w:w="468" w:type="dxa"/>
            <w:vMerge/>
            <w:vAlign w:val="center"/>
          </w:tcPr>
          <w:p w:rsidR="00AE615D" w:rsidRPr="004B2908" w:rsidRDefault="00AE615D" w:rsidP="008A530E">
            <w:pPr>
              <w:ind w:leftChars="-51" w:left="-107" w:rightChars="-51" w:right="-107"/>
              <w:jc w:val="center"/>
              <w:rPr>
                <w:rFonts w:ascii="宋体" w:hAnsi="宋体"/>
                <w:b/>
                <w:color w:val="000000" w:themeColor="text1"/>
                <w:szCs w:val="21"/>
              </w:rPr>
            </w:pPr>
          </w:p>
        </w:tc>
        <w:tc>
          <w:tcPr>
            <w:tcW w:w="851" w:type="dxa"/>
            <w:vMerge/>
            <w:vAlign w:val="center"/>
          </w:tcPr>
          <w:p w:rsidR="00AE615D" w:rsidRPr="004B2908" w:rsidRDefault="00AE615D" w:rsidP="008A530E">
            <w:pPr>
              <w:ind w:leftChars="-51" w:left="-107" w:rightChars="-51" w:right="-107"/>
              <w:jc w:val="center"/>
              <w:rPr>
                <w:rFonts w:ascii="宋体" w:hAnsi="宋体"/>
                <w:b/>
                <w:color w:val="000000" w:themeColor="text1"/>
                <w:szCs w:val="21"/>
              </w:rPr>
            </w:pPr>
          </w:p>
        </w:tc>
        <w:tc>
          <w:tcPr>
            <w:tcW w:w="1701" w:type="dxa"/>
            <w:vMerge/>
            <w:vAlign w:val="center"/>
          </w:tcPr>
          <w:p w:rsidR="00AE615D" w:rsidRPr="0062567A" w:rsidRDefault="00AE615D" w:rsidP="0062567A">
            <w:pPr>
              <w:spacing w:line="220" w:lineRule="exact"/>
              <w:rPr>
                <w:szCs w:val="21"/>
              </w:rPr>
            </w:pPr>
          </w:p>
        </w:tc>
        <w:tc>
          <w:tcPr>
            <w:tcW w:w="1857" w:type="dxa"/>
            <w:vAlign w:val="bottom"/>
          </w:tcPr>
          <w:p w:rsidR="00AE615D" w:rsidRPr="0062567A" w:rsidRDefault="00AE615D" w:rsidP="005B3BD1">
            <w:pPr>
              <w:spacing w:line="220" w:lineRule="exact"/>
              <w:rPr>
                <w:szCs w:val="21"/>
              </w:rPr>
            </w:pPr>
            <w:r w:rsidRPr="0062567A">
              <w:rPr>
                <w:rFonts w:hint="eastAsia"/>
                <w:szCs w:val="21"/>
              </w:rPr>
              <w:t>苯胺类化合物</w:t>
            </w:r>
          </w:p>
        </w:tc>
        <w:tc>
          <w:tcPr>
            <w:tcW w:w="5896" w:type="dxa"/>
            <w:vAlign w:val="bottom"/>
          </w:tcPr>
          <w:p w:rsidR="00AE615D" w:rsidRPr="0062567A" w:rsidRDefault="00AE615D" w:rsidP="005B3BD1">
            <w:pPr>
              <w:spacing w:line="220" w:lineRule="exact"/>
              <w:rPr>
                <w:szCs w:val="21"/>
              </w:rPr>
            </w:pPr>
            <w:r w:rsidRPr="0062567A">
              <w:rPr>
                <w:rFonts w:hint="eastAsia"/>
                <w:szCs w:val="21"/>
              </w:rPr>
              <w:t>大气固定污染源</w:t>
            </w:r>
            <w:r w:rsidRPr="0062567A">
              <w:rPr>
                <w:rFonts w:hint="eastAsia"/>
                <w:szCs w:val="21"/>
              </w:rPr>
              <w:t xml:space="preserve">  </w:t>
            </w:r>
            <w:r w:rsidRPr="0062567A">
              <w:rPr>
                <w:rFonts w:hint="eastAsia"/>
                <w:szCs w:val="21"/>
              </w:rPr>
              <w:t>苯胺类的测定</w:t>
            </w:r>
            <w:r w:rsidRPr="0062567A">
              <w:rPr>
                <w:rFonts w:hint="eastAsia"/>
                <w:szCs w:val="21"/>
              </w:rPr>
              <w:t xml:space="preserve">  </w:t>
            </w:r>
            <w:r w:rsidRPr="0062567A">
              <w:rPr>
                <w:rFonts w:hint="eastAsia"/>
                <w:szCs w:val="21"/>
              </w:rPr>
              <w:t>气相色谱法</w:t>
            </w:r>
            <w:r w:rsidRPr="0062567A">
              <w:rPr>
                <w:rFonts w:hint="eastAsia"/>
                <w:szCs w:val="21"/>
              </w:rPr>
              <w:t xml:space="preserve"> </w:t>
            </w:r>
            <w:r w:rsidRPr="0062567A">
              <w:rPr>
                <w:rFonts w:hint="eastAsia"/>
                <w:szCs w:val="21"/>
              </w:rPr>
              <w:t>（</w:t>
            </w:r>
            <w:r w:rsidRPr="0062567A">
              <w:rPr>
                <w:rFonts w:hint="eastAsia"/>
                <w:szCs w:val="21"/>
              </w:rPr>
              <w:t>HJ/T 68-2001</w:t>
            </w:r>
            <w:r w:rsidRPr="0062567A">
              <w:rPr>
                <w:rFonts w:hint="eastAsia"/>
                <w:szCs w:val="21"/>
              </w:rPr>
              <w:t>）</w:t>
            </w:r>
          </w:p>
        </w:tc>
        <w:tc>
          <w:tcPr>
            <w:tcW w:w="993" w:type="dxa"/>
            <w:vMerge/>
            <w:tcBorders>
              <w:right w:val="single" w:sz="4" w:space="0" w:color="auto"/>
            </w:tcBorders>
            <w:vAlign w:val="center"/>
          </w:tcPr>
          <w:p w:rsidR="00AE615D" w:rsidRPr="0062567A" w:rsidRDefault="00AE615D" w:rsidP="005B3BD1">
            <w:pPr>
              <w:spacing w:line="220" w:lineRule="exact"/>
              <w:ind w:leftChars="-51" w:left="-107" w:rightChars="-51" w:right="-107"/>
              <w:jc w:val="center"/>
              <w:rPr>
                <w:szCs w:val="21"/>
              </w:rPr>
            </w:pPr>
          </w:p>
        </w:tc>
        <w:tc>
          <w:tcPr>
            <w:tcW w:w="962" w:type="dxa"/>
            <w:tcBorders>
              <w:top w:val="single" w:sz="4" w:space="0" w:color="auto"/>
              <w:bottom w:val="single" w:sz="4" w:space="0" w:color="auto"/>
              <w:right w:val="single" w:sz="4" w:space="0" w:color="auto"/>
            </w:tcBorders>
            <w:vAlign w:val="center"/>
          </w:tcPr>
          <w:p w:rsidR="00AE615D" w:rsidRPr="005A72E8" w:rsidRDefault="00AE615D" w:rsidP="00AE615D">
            <w:pPr>
              <w:spacing w:line="220" w:lineRule="exact"/>
              <w:jc w:val="center"/>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AE615D" w:rsidRPr="005A72E8" w:rsidRDefault="00AE615D" w:rsidP="00AE615D">
            <w:pPr>
              <w:spacing w:line="220" w:lineRule="exact"/>
              <w:jc w:val="center"/>
              <w:rPr>
                <w:szCs w:val="21"/>
              </w:rPr>
            </w:pPr>
            <w:r>
              <w:rPr>
                <w:rFonts w:hint="eastAsia"/>
                <w:szCs w:val="21"/>
              </w:rPr>
              <w:t>符合</w:t>
            </w:r>
          </w:p>
        </w:tc>
        <w:tc>
          <w:tcPr>
            <w:tcW w:w="1086" w:type="dxa"/>
            <w:tcBorders>
              <w:right w:val="single" w:sz="4" w:space="0" w:color="auto"/>
            </w:tcBorders>
            <w:vAlign w:val="center"/>
          </w:tcPr>
          <w:p w:rsidR="00AE615D" w:rsidRPr="005A72E8" w:rsidRDefault="00AE615D" w:rsidP="00AE615D">
            <w:pPr>
              <w:spacing w:line="220" w:lineRule="exact"/>
              <w:jc w:val="center"/>
              <w:rPr>
                <w:szCs w:val="21"/>
              </w:rPr>
            </w:pPr>
            <w:r>
              <w:rPr>
                <w:rFonts w:hint="eastAsia"/>
                <w:szCs w:val="21"/>
              </w:rPr>
              <w:t>合格</w:t>
            </w:r>
          </w:p>
        </w:tc>
      </w:tr>
      <w:tr w:rsidR="00AE615D" w:rsidRPr="004B2908" w:rsidTr="00D8632A">
        <w:trPr>
          <w:trHeight w:val="391"/>
          <w:jc w:val="center"/>
        </w:trPr>
        <w:tc>
          <w:tcPr>
            <w:tcW w:w="468" w:type="dxa"/>
            <w:vMerge/>
            <w:vAlign w:val="center"/>
          </w:tcPr>
          <w:p w:rsidR="00AE615D" w:rsidRPr="004B2908" w:rsidRDefault="00AE615D" w:rsidP="008A530E">
            <w:pPr>
              <w:ind w:leftChars="-51" w:left="-107" w:rightChars="-51" w:right="-107"/>
              <w:jc w:val="center"/>
              <w:rPr>
                <w:rFonts w:ascii="宋体" w:hAnsi="宋体"/>
                <w:b/>
                <w:color w:val="000000" w:themeColor="text1"/>
                <w:szCs w:val="21"/>
              </w:rPr>
            </w:pPr>
          </w:p>
        </w:tc>
        <w:tc>
          <w:tcPr>
            <w:tcW w:w="851" w:type="dxa"/>
            <w:vMerge/>
            <w:vAlign w:val="center"/>
          </w:tcPr>
          <w:p w:rsidR="00AE615D" w:rsidRPr="004B2908" w:rsidRDefault="00AE615D" w:rsidP="008A530E">
            <w:pPr>
              <w:ind w:leftChars="-51" w:left="-107" w:rightChars="-51" w:right="-107"/>
              <w:jc w:val="center"/>
              <w:rPr>
                <w:rFonts w:ascii="宋体" w:hAnsi="宋体"/>
                <w:b/>
                <w:color w:val="000000" w:themeColor="text1"/>
                <w:szCs w:val="21"/>
              </w:rPr>
            </w:pPr>
          </w:p>
        </w:tc>
        <w:tc>
          <w:tcPr>
            <w:tcW w:w="1701" w:type="dxa"/>
            <w:vMerge/>
            <w:vAlign w:val="center"/>
          </w:tcPr>
          <w:p w:rsidR="00AE615D" w:rsidRPr="0062567A" w:rsidRDefault="00AE615D" w:rsidP="0062567A">
            <w:pPr>
              <w:spacing w:line="220" w:lineRule="exact"/>
              <w:rPr>
                <w:szCs w:val="21"/>
              </w:rPr>
            </w:pPr>
          </w:p>
        </w:tc>
        <w:tc>
          <w:tcPr>
            <w:tcW w:w="1857" w:type="dxa"/>
            <w:vAlign w:val="bottom"/>
          </w:tcPr>
          <w:p w:rsidR="00AE615D" w:rsidRPr="0062567A" w:rsidRDefault="00AE615D" w:rsidP="005B3BD1">
            <w:pPr>
              <w:spacing w:line="220" w:lineRule="exact"/>
              <w:rPr>
                <w:szCs w:val="21"/>
              </w:rPr>
            </w:pPr>
            <w:r w:rsidRPr="0062567A">
              <w:rPr>
                <w:rFonts w:hint="eastAsia"/>
                <w:szCs w:val="21"/>
              </w:rPr>
              <w:t>丙烯醛</w:t>
            </w:r>
          </w:p>
        </w:tc>
        <w:tc>
          <w:tcPr>
            <w:tcW w:w="5896" w:type="dxa"/>
            <w:vAlign w:val="bottom"/>
          </w:tcPr>
          <w:p w:rsidR="00AE615D" w:rsidRPr="0062567A" w:rsidRDefault="00AE615D" w:rsidP="005B3BD1">
            <w:pPr>
              <w:spacing w:line="220" w:lineRule="exact"/>
              <w:rPr>
                <w:szCs w:val="21"/>
              </w:rPr>
            </w:pPr>
            <w:r w:rsidRPr="0062567A">
              <w:rPr>
                <w:rFonts w:hint="eastAsia"/>
                <w:szCs w:val="21"/>
              </w:rPr>
              <w:t>固定污染源排气中丙烯醛的测定</w:t>
            </w:r>
            <w:r w:rsidRPr="0062567A">
              <w:rPr>
                <w:rFonts w:hint="eastAsia"/>
                <w:szCs w:val="21"/>
              </w:rPr>
              <w:t xml:space="preserve">  </w:t>
            </w:r>
            <w:r w:rsidRPr="0062567A">
              <w:rPr>
                <w:rFonts w:hint="eastAsia"/>
                <w:szCs w:val="21"/>
              </w:rPr>
              <w:t>气相色谱法（</w:t>
            </w:r>
            <w:r w:rsidRPr="0062567A">
              <w:rPr>
                <w:rFonts w:hint="eastAsia"/>
                <w:szCs w:val="21"/>
              </w:rPr>
              <w:t>HJ/T 36-1999</w:t>
            </w:r>
            <w:r w:rsidRPr="0062567A">
              <w:rPr>
                <w:rFonts w:hint="eastAsia"/>
                <w:szCs w:val="21"/>
              </w:rPr>
              <w:t>）</w:t>
            </w:r>
          </w:p>
        </w:tc>
        <w:tc>
          <w:tcPr>
            <w:tcW w:w="993" w:type="dxa"/>
            <w:vMerge/>
            <w:tcBorders>
              <w:right w:val="single" w:sz="4" w:space="0" w:color="auto"/>
            </w:tcBorders>
            <w:vAlign w:val="center"/>
          </w:tcPr>
          <w:p w:rsidR="00AE615D" w:rsidRPr="0062567A" w:rsidRDefault="00AE615D" w:rsidP="005B3BD1">
            <w:pPr>
              <w:spacing w:line="220" w:lineRule="exact"/>
              <w:ind w:leftChars="-51" w:left="-107" w:rightChars="-51" w:right="-107"/>
              <w:jc w:val="center"/>
              <w:rPr>
                <w:szCs w:val="21"/>
              </w:rPr>
            </w:pPr>
          </w:p>
        </w:tc>
        <w:tc>
          <w:tcPr>
            <w:tcW w:w="962" w:type="dxa"/>
            <w:tcBorders>
              <w:top w:val="single" w:sz="4" w:space="0" w:color="auto"/>
              <w:bottom w:val="single" w:sz="4" w:space="0" w:color="auto"/>
              <w:right w:val="single" w:sz="4" w:space="0" w:color="auto"/>
            </w:tcBorders>
            <w:vAlign w:val="center"/>
          </w:tcPr>
          <w:p w:rsidR="00AE615D" w:rsidRPr="005A72E8" w:rsidRDefault="00AE615D" w:rsidP="00AE615D">
            <w:pPr>
              <w:spacing w:line="220" w:lineRule="exact"/>
              <w:jc w:val="center"/>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AE615D" w:rsidRPr="005A72E8" w:rsidRDefault="00863D71" w:rsidP="00AE615D">
            <w:pPr>
              <w:spacing w:line="220" w:lineRule="exact"/>
              <w:jc w:val="center"/>
              <w:rPr>
                <w:szCs w:val="21"/>
              </w:rPr>
            </w:pPr>
            <w:r>
              <w:rPr>
                <w:rFonts w:hint="eastAsia"/>
                <w:szCs w:val="21"/>
              </w:rPr>
              <w:t>不</w:t>
            </w:r>
            <w:r w:rsidR="00AE615D">
              <w:rPr>
                <w:rFonts w:hint="eastAsia"/>
                <w:szCs w:val="21"/>
              </w:rPr>
              <w:t>符合</w:t>
            </w:r>
          </w:p>
        </w:tc>
        <w:tc>
          <w:tcPr>
            <w:tcW w:w="1086" w:type="dxa"/>
            <w:tcBorders>
              <w:right w:val="single" w:sz="4" w:space="0" w:color="auto"/>
            </w:tcBorders>
            <w:vAlign w:val="center"/>
          </w:tcPr>
          <w:p w:rsidR="00AE615D" w:rsidRPr="005A72E8" w:rsidRDefault="00863D71" w:rsidP="00AE615D">
            <w:pPr>
              <w:spacing w:line="220" w:lineRule="exact"/>
              <w:jc w:val="center"/>
              <w:rPr>
                <w:szCs w:val="21"/>
              </w:rPr>
            </w:pPr>
            <w:r>
              <w:rPr>
                <w:rFonts w:hint="eastAsia"/>
                <w:szCs w:val="21"/>
              </w:rPr>
              <w:t>不</w:t>
            </w:r>
            <w:r w:rsidR="00AE615D">
              <w:rPr>
                <w:rFonts w:hint="eastAsia"/>
                <w:szCs w:val="21"/>
              </w:rPr>
              <w:t>合格</w:t>
            </w:r>
          </w:p>
        </w:tc>
      </w:tr>
      <w:tr w:rsidR="00AE615D" w:rsidRPr="004B2908" w:rsidTr="00D8632A">
        <w:trPr>
          <w:trHeight w:val="391"/>
          <w:jc w:val="center"/>
        </w:trPr>
        <w:tc>
          <w:tcPr>
            <w:tcW w:w="468" w:type="dxa"/>
            <w:vMerge/>
            <w:vAlign w:val="center"/>
          </w:tcPr>
          <w:p w:rsidR="00AE615D" w:rsidRPr="004B2908" w:rsidRDefault="00AE615D" w:rsidP="008A530E">
            <w:pPr>
              <w:ind w:leftChars="-51" w:left="-107" w:rightChars="-51" w:right="-107"/>
              <w:jc w:val="center"/>
              <w:rPr>
                <w:rFonts w:ascii="宋体" w:hAnsi="宋体"/>
                <w:b/>
                <w:color w:val="000000" w:themeColor="text1"/>
                <w:szCs w:val="21"/>
              </w:rPr>
            </w:pPr>
          </w:p>
        </w:tc>
        <w:tc>
          <w:tcPr>
            <w:tcW w:w="851" w:type="dxa"/>
            <w:vMerge/>
            <w:vAlign w:val="center"/>
          </w:tcPr>
          <w:p w:rsidR="00AE615D" w:rsidRPr="004B2908" w:rsidRDefault="00AE615D" w:rsidP="008A530E">
            <w:pPr>
              <w:ind w:leftChars="-51" w:left="-107" w:rightChars="-51" w:right="-107"/>
              <w:jc w:val="center"/>
              <w:rPr>
                <w:rFonts w:ascii="宋体" w:hAnsi="宋体"/>
                <w:b/>
                <w:color w:val="000000" w:themeColor="text1"/>
                <w:szCs w:val="21"/>
              </w:rPr>
            </w:pPr>
          </w:p>
        </w:tc>
        <w:tc>
          <w:tcPr>
            <w:tcW w:w="1701" w:type="dxa"/>
            <w:vMerge/>
            <w:vAlign w:val="center"/>
          </w:tcPr>
          <w:p w:rsidR="00AE615D" w:rsidRPr="0062567A" w:rsidRDefault="00AE615D" w:rsidP="0062567A">
            <w:pPr>
              <w:spacing w:line="220" w:lineRule="exact"/>
              <w:rPr>
                <w:szCs w:val="21"/>
              </w:rPr>
            </w:pPr>
          </w:p>
        </w:tc>
        <w:tc>
          <w:tcPr>
            <w:tcW w:w="1857" w:type="dxa"/>
            <w:vAlign w:val="bottom"/>
          </w:tcPr>
          <w:p w:rsidR="00AE615D" w:rsidRPr="0062567A" w:rsidRDefault="00AE615D" w:rsidP="005B3BD1">
            <w:pPr>
              <w:spacing w:line="220" w:lineRule="exact"/>
              <w:rPr>
                <w:szCs w:val="21"/>
              </w:rPr>
            </w:pPr>
            <w:r w:rsidRPr="0062567A">
              <w:rPr>
                <w:rFonts w:hint="eastAsia"/>
                <w:szCs w:val="21"/>
              </w:rPr>
              <w:t>挥发性卤代烃</w:t>
            </w:r>
          </w:p>
        </w:tc>
        <w:tc>
          <w:tcPr>
            <w:tcW w:w="5896" w:type="dxa"/>
            <w:vAlign w:val="bottom"/>
          </w:tcPr>
          <w:p w:rsidR="00AE615D" w:rsidRPr="0062567A" w:rsidRDefault="00AE615D" w:rsidP="005B3BD1">
            <w:pPr>
              <w:spacing w:line="220" w:lineRule="exact"/>
              <w:rPr>
                <w:szCs w:val="21"/>
              </w:rPr>
            </w:pPr>
            <w:r w:rsidRPr="0062567A">
              <w:rPr>
                <w:rFonts w:hint="eastAsia"/>
                <w:szCs w:val="21"/>
              </w:rPr>
              <w:t>环境空气</w:t>
            </w:r>
            <w:r w:rsidRPr="0062567A">
              <w:rPr>
                <w:rFonts w:hint="eastAsia"/>
                <w:szCs w:val="21"/>
              </w:rPr>
              <w:t xml:space="preserve"> </w:t>
            </w:r>
            <w:r w:rsidRPr="0062567A">
              <w:rPr>
                <w:rFonts w:hint="eastAsia"/>
                <w:szCs w:val="21"/>
              </w:rPr>
              <w:t>挥发性卤代烃的测定</w:t>
            </w:r>
            <w:r w:rsidRPr="0062567A">
              <w:rPr>
                <w:rFonts w:hint="eastAsia"/>
                <w:szCs w:val="21"/>
              </w:rPr>
              <w:t xml:space="preserve"> </w:t>
            </w:r>
            <w:r w:rsidRPr="0062567A">
              <w:rPr>
                <w:rFonts w:hint="eastAsia"/>
                <w:szCs w:val="21"/>
              </w:rPr>
              <w:t>活性炭吸附</w:t>
            </w:r>
            <w:r w:rsidRPr="0062567A">
              <w:rPr>
                <w:rFonts w:hint="eastAsia"/>
                <w:szCs w:val="21"/>
              </w:rPr>
              <w:t>-</w:t>
            </w:r>
            <w:r w:rsidRPr="0062567A">
              <w:rPr>
                <w:rFonts w:hint="eastAsia"/>
                <w:szCs w:val="21"/>
              </w:rPr>
              <w:t>二硫化碳解吸</w:t>
            </w:r>
            <w:r w:rsidRPr="0062567A">
              <w:rPr>
                <w:rFonts w:hint="eastAsia"/>
                <w:szCs w:val="21"/>
              </w:rPr>
              <w:t>/</w:t>
            </w:r>
            <w:r w:rsidRPr="0062567A">
              <w:rPr>
                <w:rFonts w:hint="eastAsia"/>
                <w:szCs w:val="21"/>
              </w:rPr>
              <w:t>气相色谱法</w:t>
            </w:r>
            <w:r w:rsidRPr="0062567A">
              <w:rPr>
                <w:rFonts w:hint="eastAsia"/>
                <w:szCs w:val="21"/>
              </w:rPr>
              <w:t xml:space="preserve"> HJ 645-2013</w:t>
            </w:r>
          </w:p>
        </w:tc>
        <w:tc>
          <w:tcPr>
            <w:tcW w:w="993" w:type="dxa"/>
            <w:vMerge/>
            <w:tcBorders>
              <w:right w:val="single" w:sz="4" w:space="0" w:color="auto"/>
            </w:tcBorders>
            <w:vAlign w:val="center"/>
          </w:tcPr>
          <w:p w:rsidR="00AE615D" w:rsidRPr="0062567A" w:rsidRDefault="00AE615D" w:rsidP="005B3BD1">
            <w:pPr>
              <w:spacing w:line="220" w:lineRule="exact"/>
              <w:ind w:leftChars="-51" w:left="-107" w:rightChars="-51" w:right="-107"/>
              <w:jc w:val="center"/>
              <w:rPr>
                <w:szCs w:val="21"/>
              </w:rPr>
            </w:pPr>
          </w:p>
        </w:tc>
        <w:tc>
          <w:tcPr>
            <w:tcW w:w="962" w:type="dxa"/>
            <w:tcBorders>
              <w:top w:val="single" w:sz="4" w:space="0" w:color="auto"/>
              <w:bottom w:val="single" w:sz="4" w:space="0" w:color="auto"/>
              <w:right w:val="single" w:sz="4" w:space="0" w:color="auto"/>
            </w:tcBorders>
            <w:vAlign w:val="center"/>
          </w:tcPr>
          <w:p w:rsidR="00AE615D" w:rsidRPr="0062567A" w:rsidRDefault="00AE615D" w:rsidP="00AE615D">
            <w:pPr>
              <w:spacing w:line="220" w:lineRule="exact"/>
              <w:ind w:leftChars="-51" w:left="-107" w:rightChars="-51" w:right="-107"/>
              <w:jc w:val="center"/>
              <w:rPr>
                <w:szCs w:val="21"/>
              </w:rPr>
            </w:pPr>
            <w:r>
              <w:rPr>
                <w:rFonts w:hint="eastAsia"/>
                <w:szCs w:val="21"/>
              </w:rPr>
              <w:t>合格</w:t>
            </w:r>
          </w:p>
        </w:tc>
        <w:tc>
          <w:tcPr>
            <w:tcW w:w="1080" w:type="dxa"/>
            <w:tcBorders>
              <w:top w:val="single" w:sz="4" w:space="0" w:color="auto"/>
              <w:bottom w:val="single" w:sz="4" w:space="0" w:color="auto"/>
              <w:right w:val="single" w:sz="4" w:space="0" w:color="auto"/>
            </w:tcBorders>
            <w:vAlign w:val="center"/>
          </w:tcPr>
          <w:p w:rsidR="00AE615D" w:rsidRPr="0062567A" w:rsidRDefault="00AE615D" w:rsidP="00AE615D">
            <w:pPr>
              <w:spacing w:line="220" w:lineRule="exact"/>
              <w:ind w:leftChars="-51" w:left="-107" w:rightChars="-51" w:right="-107"/>
              <w:jc w:val="center"/>
              <w:rPr>
                <w:szCs w:val="21"/>
              </w:rPr>
            </w:pPr>
            <w:r>
              <w:rPr>
                <w:rFonts w:hint="eastAsia"/>
                <w:szCs w:val="21"/>
              </w:rPr>
              <w:t>/</w:t>
            </w:r>
          </w:p>
        </w:tc>
        <w:tc>
          <w:tcPr>
            <w:tcW w:w="1086" w:type="dxa"/>
            <w:tcBorders>
              <w:right w:val="single" w:sz="4" w:space="0" w:color="auto"/>
            </w:tcBorders>
            <w:vAlign w:val="center"/>
          </w:tcPr>
          <w:p w:rsidR="00AE615D" w:rsidRPr="0062567A" w:rsidRDefault="00AE615D" w:rsidP="00AE615D">
            <w:pPr>
              <w:spacing w:line="220" w:lineRule="exact"/>
              <w:ind w:leftChars="-51" w:left="-107" w:rightChars="-51" w:right="-107"/>
              <w:jc w:val="center"/>
              <w:rPr>
                <w:szCs w:val="21"/>
              </w:rPr>
            </w:pPr>
            <w:r>
              <w:rPr>
                <w:rFonts w:hint="eastAsia"/>
                <w:szCs w:val="21"/>
              </w:rPr>
              <w:t>合格</w:t>
            </w:r>
          </w:p>
        </w:tc>
      </w:tr>
      <w:tr w:rsidR="00AE615D" w:rsidRPr="004B2908" w:rsidTr="00D8632A">
        <w:trPr>
          <w:trHeight w:val="391"/>
          <w:jc w:val="center"/>
        </w:trPr>
        <w:tc>
          <w:tcPr>
            <w:tcW w:w="468" w:type="dxa"/>
            <w:vMerge/>
            <w:vAlign w:val="center"/>
          </w:tcPr>
          <w:p w:rsidR="00AE615D" w:rsidRPr="004B2908" w:rsidRDefault="00AE615D" w:rsidP="008A530E">
            <w:pPr>
              <w:ind w:leftChars="-51" w:left="-107" w:rightChars="-51" w:right="-107"/>
              <w:jc w:val="center"/>
              <w:rPr>
                <w:rFonts w:ascii="宋体" w:hAnsi="宋体"/>
                <w:b/>
                <w:color w:val="000000" w:themeColor="text1"/>
                <w:szCs w:val="21"/>
              </w:rPr>
            </w:pPr>
          </w:p>
        </w:tc>
        <w:tc>
          <w:tcPr>
            <w:tcW w:w="851" w:type="dxa"/>
            <w:vMerge/>
            <w:vAlign w:val="center"/>
          </w:tcPr>
          <w:p w:rsidR="00AE615D" w:rsidRPr="004B2908" w:rsidRDefault="00AE615D" w:rsidP="008A530E">
            <w:pPr>
              <w:ind w:leftChars="-51" w:left="-107" w:rightChars="-51" w:right="-107"/>
              <w:jc w:val="center"/>
              <w:rPr>
                <w:rFonts w:ascii="宋体" w:hAnsi="宋体"/>
                <w:b/>
                <w:color w:val="000000" w:themeColor="text1"/>
                <w:szCs w:val="21"/>
              </w:rPr>
            </w:pPr>
          </w:p>
        </w:tc>
        <w:tc>
          <w:tcPr>
            <w:tcW w:w="1701" w:type="dxa"/>
            <w:vMerge/>
            <w:vAlign w:val="center"/>
          </w:tcPr>
          <w:p w:rsidR="00AE615D" w:rsidRPr="0062567A" w:rsidRDefault="00AE615D" w:rsidP="0062567A">
            <w:pPr>
              <w:spacing w:line="220" w:lineRule="exact"/>
              <w:rPr>
                <w:szCs w:val="21"/>
              </w:rPr>
            </w:pPr>
          </w:p>
        </w:tc>
        <w:tc>
          <w:tcPr>
            <w:tcW w:w="1857" w:type="dxa"/>
            <w:vAlign w:val="bottom"/>
          </w:tcPr>
          <w:p w:rsidR="00AE615D" w:rsidRPr="0062567A" w:rsidRDefault="00AE615D" w:rsidP="005B3BD1">
            <w:pPr>
              <w:spacing w:line="220" w:lineRule="exact"/>
              <w:rPr>
                <w:szCs w:val="21"/>
              </w:rPr>
            </w:pPr>
            <w:r w:rsidRPr="0062567A">
              <w:rPr>
                <w:rFonts w:hint="eastAsia"/>
                <w:szCs w:val="21"/>
              </w:rPr>
              <w:t>甲醇</w:t>
            </w:r>
          </w:p>
        </w:tc>
        <w:tc>
          <w:tcPr>
            <w:tcW w:w="5896" w:type="dxa"/>
            <w:vAlign w:val="bottom"/>
          </w:tcPr>
          <w:p w:rsidR="00AE615D" w:rsidRPr="0062567A" w:rsidRDefault="00AE615D" w:rsidP="005B3BD1">
            <w:pPr>
              <w:spacing w:line="220" w:lineRule="exact"/>
              <w:rPr>
                <w:szCs w:val="21"/>
              </w:rPr>
            </w:pPr>
            <w:r w:rsidRPr="0062567A">
              <w:rPr>
                <w:rFonts w:hint="eastAsia"/>
                <w:szCs w:val="21"/>
              </w:rPr>
              <w:t>甲醇的测定</w:t>
            </w:r>
            <w:r w:rsidRPr="0062567A">
              <w:rPr>
                <w:rFonts w:hint="eastAsia"/>
                <w:szCs w:val="21"/>
              </w:rPr>
              <w:t xml:space="preserve"> </w:t>
            </w:r>
            <w:r w:rsidRPr="0062567A">
              <w:rPr>
                <w:rFonts w:hint="eastAsia"/>
                <w:szCs w:val="21"/>
              </w:rPr>
              <w:t>气相色谱法《空气和废气监测分析方法》（第四版））国家环境保护总局</w:t>
            </w:r>
            <w:r w:rsidRPr="0062567A">
              <w:rPr>
                <w:rFonts w:hint="eastAsia"/>
                <w:szCs w:val="21"/>
              </w:rPr>
              <w:t xml:space="preserve"> </w:t>
            </w:r>
            <w:r w:rsidRPr="0062567A">
              <w:rPr>
                <w:rFonts w:hint="eastAsia"/>
                <w:szCs w:val="21"/>
              </w:rPr>
              <w:t>（</w:t>
            </w:r>
            <w:r w:rsidRPr="0062567A">
              <w:rPr>
                <w:rFonts w:hint="eastAsia"/>
                <w:szCs w:val="21"/>
              </w:rPr>
              <w:t>2003</w:t>
            </w:r>
            <w:r w:rsidRPr="0062567A">
              <w:rPr>
                <w:rFonts w:hint="eastAsia"/>
                <w:szCs w:val="21"/>
              </w:rPr>
              <w:t>年）</w:t>
            </w:r>
          </w:p>
        </w:tc>
        <w:tc>
          <w:tcPr>
            <w:tcW w:w="993" w:type="dxa"/>
            <w:vMerge/>
            <w:tcBorders>
              <w:right w:val="single" w:sz="4" w:space="0" w:color="auto"/>
            </w:tcBorders>
            <w:vAlign w:val="center"/>
          </w:tcPr>
          <w:p w:rsidR="00AE615D" w:rsidRPr="0062567A" w:rsidRDefault="00AE615D" w:rsidP="005B3BD1">
            <w:pPr>
              <w:spacing w:line="220" w:lineRule="exact"/>
              <w:ind w:leftChars="-51" w:left="-107" w:rightChars="-51" w:right="-107"/>
              <w:jc w:val="center"/>
              <w:rPr>
                <w:szCs w:val="21"/>
              </w:rPr>
            </w:pPr>
          </w:p>
        </w:tc>
        <w:tc>
          <w:tcPr>
            <w:tcW w:w="962" w:type="dxa"/>
            <w:tcBorders>
              <w:top w:val="single" w:sz="4" w:space="0" w:color="auto"/>
              <w:bottom w:val="single" w:sz="4" w:space="0" w:color="auto"/>
              <w:right w:val="single" w:sz="4" w:space="0" w:color="auto"/>
            </w:tcBorders>
            <w:vAlign w:val="center"/>
          </w:tcPr>
          <w:p w:rsidR="00AE615D" w:rsidRPr="005A72E8" w:rsidRDefault="00AE615D" w:rsidP="00AE615D">
            <w:pPr>
              <w:spacing w:line="220" w:lineRule="exact"/>
              <w:jc w:val="center"/>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AE615D" w:rsidRPr="005A72E8" w:rsidRDefault="00AE615D" w:rsidP="00AE615D">
            <w:pPr>
              <w:spacing w:line="220" w:lineRule="exact"/>
              <w:jc w:val="center"/>
              <w:rPr>
                <w:szCs w:val="21"/>
              </w:rPr>
            </w:pPr>
            <w:r>
              <w:rPr>
                <w:rFonts w:hint="eastAsia"/>
                <w:szCs w:val="21"/>
              </w:rPr>
              <w:t>符合</w:t>
            </w:r>
          </w:p>
        </w:tc>
        <w:tc>
          <w:tcPr>
            <w:tcW w:w="1086" w:type="dxa"/>
            <w:tcBorders>
              <w:right w:val="single" w:sz="4" w:space="0" w:color="auto"/>
            </w:tcBorders>
            <w:vAlign w:val="center"/>
          </w:tcPr>
          <w:p w:rsidR="00AE615D" w:rsidRPr="005A72E8" w:rsidRDefault="00AE615D" w:rsidP="00AE615D">
            <w:pPr>
              <w:spacing w:line="220" w:lineRule="exact"/>
              <w:jc w:val="center"/>
              <w:rPr>
                <w:szCs w:val="21"/>
              </w:rPr>
            </w:pPr>
            <w:r>
              <w:rPr>
                <w:rFonts w:hint="eastAsia"/>
                <w:szCs w:val="21"/>
              </w:rPr>
              <w:t>合格</w:t>
            </w:r>
          </w:p>
        </w:tc>
      </w:tr>
      <w:tr w:rsidR="00AE615D" w:rsidRPr="004B2908" w:rsidTr="00D8632A">
        <w:trPr>
          <w:trHeight w:val="391"/>
          <w:jc w:val="center"/>
        </w:trPr>
        <w:tc>
          <w:tcPr>
            <w:tcW w:w="468" w:type="dxa"/>
            <w:vMerge/>
            <w:vAlign w:val="center"/>
          </w:tcPr>
          <w:p w:rsidR="00AE615D" w:rsidRPr="004B2908" w:rsidRDefault="00AE615D" w:rsidP="008A530E">
            <w:pPr>
              <w:ind w:leftChars="-51" w:left="-107" w:rightChars="-51" w:right="-107"/>
              <w:jc w:val="center"/>
              <w:rPr>
                <w:rFonts w:ascii="宋体" w:hAnsi="宋体"/>
                <w:b/>
                <w:color w:val="000000" w:themeColor="text1"/>
                <w:szCs w:val="21"/>
              </w:rPr>
            </w:pPr>
          </w:p>
        </w:tc>
        <w:tc>
          <w:tcPr>
            <w:tcW w:w="851" w:type="dxa"/>
            <w:vMerge/>
            <w:vAlign w:val="center"/>
          </w:tcPr>
          <w:p w:rsidR="00AE615D" w:rsidRPr="004B2908" w:rsidRDefault="00AE615D" w:rsidP="008A530E">
            <w:pPr>
              <w:ind w:leftChars="-51" w:left="-107" w:rightChars="-51" w:right="-107"/>
              <w:jc w:val="center"/>
              <w:rPr>
                <w:rFonts w:ascii="宋体" w:hAnsi="宋体"/>
                <w:b/>
                <w:color w:val="000000" w:themeColor="text1"/>
                <w:szCs w:val="21"/>
              </w:rPr>
            </w:pPr>
          </w:p>
        </w:tc>
        <w:tc>
          <w:tcPr>
            <w:tcW w:w="1701" w:type="dxa"/>
            <w:vMerge/>
            <w:vAlign w:val="center"/>
          </w:tcPr>
          <w:p w:rsidR="00AE615D" w:rsidRPr="0062567A" w:rsidRDefault="00AE615D" w:rsidP="0062567A">
            <w:pPr>
              <w:spacing w:line="220" w:lineRule="exact"/>
              <w:rPr>
                <w:szCs w:val="21"/>
              </w:rPr>
            </w:pPr>
          </w:p>
        </w:tc>
        <w:tc>
          <w:tcPr>
            <w:tcW w:w="1857" w:type="dxa"/>
            <w:vAlign w:val="bottom"/>
          </w:tcPr>
          <w:p w:rsidR="00AE615D" w:rsidRPr="0062567A" w:rsidRDefault="00AE615D" w:rsidP="005B3BD1">
            <w:pPr>
              <w:spacing w:line="220" w:lineRule="exact"/>
              <w:rPr>
                <w:szCs w:val="21"/>
              </w:rPr>
            </w:pPr>
            <w:r w:rsidRPr="0062567A">
              <w:rPr>
                <w:rFonts w:hint="eastAsia"/>
                <w:szCs w:val="21"/>
              </w:rPr>
              <w:t>氯苯类化合物</w:t>
            </w:r>
          </w:p>
        </w:tc>
        <w:tc>
          <w:tcPr>
            <w:tcW w:w="5896" w:type="dxa"/>
            <w:vAlign w:val="bottom"/>
          </w:tcPr>
          <w:p w:rsidR="00AE615D" w:rsidRPr="0062567A" w:rsidRDefault="00AE615D" w:rsidP="005B3BD1">
            <w:pPr>
              <w:spacing w:line="220" w:lineRule="exact"/>
              <w:rPr>
                <w:szCs w:val="21"/>
              </w:rPr>
            </w:pPr>
            <w:r w:rsidRPr="0062567A">
              <w:rPr>
                <w:rFonts w:hint="eastAsia"/>
                <w:szCs w:val="21"/>
              </w:rPr>
              <w:t>大气固定污染源</w:t>
            </w:r>
            <w:r w:rsidRPr="0062567A">
              <w:rPr>
                <w:rFonts w:hint="eastAsia"/>
                <w:szCs w:val="21"/>
              </w:rPr>
              <w:t xml:space="preserve"> </w:t>
            </w:r>
            <w:r w:rsidRPr="0062567A">
              <w:rPr>
                <w:rFonts w:hint="eastAsia"/>
                <w:szCs w:val="21"/>
              </w:rPr>
              <w:t>氯苯类化合物的测定</w:t>
            </w:r>
            <w:r w:rsidRPr="0062567A">
              <w:rPr>
                <w:rFonts w:hint="eastAsia"/>
                <w:szCs w:val="21"/>
              </w:rPr>
              <w:t xml:space="preserve">  </w:t>
            </w:r>
            <w:r w:rsidRPr="0062567A">
              <w:rPr>
                <w:rFonts w:hint="eastAsia"/>
                <w:szCs w:val="21"/>
              </w:rPr>
              <w:t>气相色谱法（</w:t>
            </w:r>
            <w:r w:rsidRPr="0062567A">
              <w:rPr>
                <w:rFonts w:hint="eastAsia"/>
                <w:szCs w:val="21"/>
              </w:rPr>
              <w:t>HJ/T 66-2001</w:t>
            </w:r>
            <w:r w:rsidRPr="0062567A">
              <w:rPr>
                <w:rFonts w:hint="eastAsia"/>
                <w:szCs w:val="21"/>
              </w:rPr>
              <w:t>）</w:t>
            </w:r>
          </w:p>
        </w:tc>
        <w:tc>
          <w:tcPr>
            <w:tcW w:w="993" w:type="dxa"/>
            <w:vMerge/>
            <w:tcBorders>
              <w:right w:val="single" w:sz="4" w:space="0" w:color="auto"/>
            </w:tcBorders>
            <w:vAlign w:val="center"/>
          </w:tcPr>
          <w:p w:rsidR="00AE615D" w:rsidRPr="0062567A" w:rsidRDefault="00AE615D" w:rsidP="005B3BD1">
            <w:pPr>
              <w:spacing w:line="220" w:lineRule="exact"/>
              <w:ind w:leftChars="-51" w:left="-107" w:rightChars="-51" w:right="-107"/>
              <w:jc w:val="center"/>
              <w:rPr>
                <w:szCs w:val="21"/>
              </w:rPr>
            </w:pPr>
          </w:p>
        </w:tc>
        <w:tc>
          <w:tcPr>
            <w:tcW w:w="962" w:type="dxa"/>
            <w:tcBorders>
              <w:top w:val="single" w:sz="4" w:space="0" w:color="auto"/>
              <w:bottom w:val="single" w:sz="4" w:space="0" w:color="auto"/>
              <w:right w:val="single" w:sz="4" w:space="0" w:color="auto"/>
            </w:tcBorders>
            <w:vAlign w:val="center"/>
          </w:tcPr>
          <w:p w:rsidR="00AE615D" w:rsidRPr="005A72E8" w:rsidRDefault="00AE615D" w:rsidP="00AE615D">
            <w:pPr>
              <w:spacing w:line="220" w:lineRule="exact"/>
              <w:jc w:val="center"/>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AE615D" w:rsidRPr="005A72E8" w:rsidRDefault="00AE615D" w:rsidP="00AE615D">
            <w:pPr>
              <w:spacing w:line="220" w:lineRule="exact"/>
              <w:jc w:val="center"/>
              <w:rPr>
                <w:szCs w:val="21"/>
              </w:rPr>
            </w:pPr>
            <w:r>
              <w:rPr>
                <w:rFonts w:hint="eastAsia"/>
                <w:szCs w:val="21"/>
              </w:rPr>
              <w:t>符合</w:t>
            </w:r>
          </w:p>
        </w:tc>
        <w:tc>
          <w:tcPr>
            <w:tcW w:w="1086" w:type="dxa"/>
            <w:tcBorders>
              <w:right w:val="single" w:sz="4" w:space="0" w:color="auto"/>
            </w:tcBorders>
            <w:vAlign w:val="center"/>
          </w:tcPr>
          <w:p w:rsidR="00AE615D" w:rsidRPr="005A72E8" w:rsidRDefault="00AE615D" w:rsidP="00AE615D">
            <w:pPr>
              <w:spacing w:line="220" w:lineRule="exact"/>
              <w:jc w:val="center"/>
              <w:rPr>
                <w:szCs w:val="21"/>
              </w:rPr>
            </w:pPr>
            <w:r>
              <w:rPr>
                <w:rFonts w:hint="eastAsia"/>
                <w:szCs w:val="21"/>
              </w:rPr>
              <w:t>合格</w:t>
            </w:r>
          </w:p>
        </w:tc>
      </w:tr>
      <w:tr w:rsidR="00AE615D" w:rsidRPr="004B2908" w:rsidTr="00D8632A">
        <w:trPr>
          <w:trHeight w:val="391"/>
          <w:jc w:val="center"/>
        </w:trPr>
        <w:tc>
          <w:tcPr>
            <w:tcW w:w="468" w:type="dxa"/>
            <w:vMerge/>
            <w:vAlign w:val="center"/>
          </w:tcPr>
          <w:p w:rsidR="00AE615D" w:rsidRPr="004B2908" w:rsidRDefault="00AE615D" w:rsidP="008A530E">
            <w:pPr>
              <w:ind w:leftChars="-51" w:left="-107" w:rightChars="-51" w:right="-107"/>
              <w:jc w:val="center"/>
              <w:rPr>
                <w:rFonts w:ascii="宋体" w:hAnsi="宋体"/>
                <w:b/>
                <w:color w:val="000000" w:themeColor="text1"/>
                <w:szCs w:val="21"/>
              </w:rPr>
            </w:pPr>
          </w:p>
        </w:tc>
        <w:tc>
          <w:tcPr>
            <w:tcW w:w="851" w:type="dxa"/>
            <w:vMerge/>
            <w:vAlign w:val="center"/>
          </w:tcPr>
          <w:p w:rsidR="00AE615D" w:rsidRPr="004B2908" w:rsidRDefault="00AE615D" w:rsidP="008A530E">
            <w:pPr>
              <w:ind w:leftChars="-51" w:left="-107" w:rightChars="-51" w:right="-107"/>
              <w:jc w:val="center"/>
              <w:rPr>
                <w:rFonts w:ascii="宋体" w:hAnsi="宋体"/>
                <w:b/>
                <w:color w:val="000000" w:themeColor="text1"/>
                <w:szCs w:val="21"/>
              </w:rPr>
            </w:pPr>
          </w:p>
        </w:tc>
        <w:tc>
          <w:tcPr>
            <w:tcW w:w="1701" w:type="dxa"/>
            <w:vMerge/>
            <w:vAlign w:val="center"/>
          </w:tcPr>
          <w:p w:rsidR="00AE615D" w:rsidRPr="0062567A" w:rsidRDefault="00AE615D" w:rsidP="0062567A">
            <w:pPr>
              <w:spacing w:line="220" w:lineRule="exact"/>
              <w:rPr>
                <w:szCs w:val="21"/>
              </w:rPr>
            </w:pPr>
          </w:p>
        </w:tc>
        <w:tc>
          <w:tcPr>
            <w:tcW w:w="1857" w:type="dxa"/>
            <w:vAlign w:val="bottom"/>
          </w:tcPr>
          <w:p w:rsidR="00AE615D" w:rsidRPr="0062567A" w:rsidRDefault="00AE615D" w:rsidP="005B3BD1">
            <w:pPr>
              <w:spacing w:line="220" w:lineRule="exact"/>
              <w:rPr>
                <w:szCs w:val="21"/>
              </w:rPr>
            </w:pPr>
            <w:r w:rsidRPr="0062567A">
              <w:rPr>
                <w:rFonts w:hint="eastAsia"/>
                <w:szCs w:val="21"/>
              </w:rPr>
              <w:t>氯乙烯</w:t>
            </w:r>
          </w:p>
        </w:tc>
        <w:tc>
          <w:tcPr>
            <w:tcW w:w="5896" w:type="dxa"/>
            <w:vAlign w:val="bottom"/>
          </w:tcPr>
          <w:p w:rsidR="00AE615D" w:rsidRPr="0062567A" w:rsidRDefault="00AE615D" w:rsidP="005B3BD1">
            <w:pPr>
              <w:spacing w:line="220" w:lineRule="exact"/>
              <w:rPr>
                <w:szCs w:val="21"/>
              </w:rPr>
            </w:pPr>
            <w:r w:rsidRPr="0062567A">
              <w:rPr>
                <w:rFonts w:hint="eastAsia"/>
                <w:szCs w:val="21"/>
              </w:rPr>
              <w:t>固定污染源排气中氯乙烯的测定</w:t>
            </w:r>
            <w:r w:rsidRPr="0062567A">
              <w:rPr>
                <w:rFonts w:hint="eastAsia"/>
                <w:szCs w:val="21"/>
              </w:rPr>
              <w:t xml:space="preserve">  </w:t>
            </w:r>
            <w:r w:rsidRPr="0062567A">
              <w:rPr>
                <w:rFonts w:hint="eastAsia"/>
                <w:szCs w:val="21"/>
              </w:rPr>
              <w:t>气相色谱法（</w:t>
            </w:r>
            <w:r w:rsidRPr="0062567A">
              <w:rPr>
                <w:rFonts w:hint="eastAsia"/>
                <w:szCs w:val="21"/>
              </w:rPr>
              <w:t>HJ/T 34-1999</w:t>
            </w:r>
            <w:r w:rsidRPr="0062567A">
              <w:rPr>
                <w:rFonts w:hint="eastAsia"/>
                <w:szCs w:val="21"/>
              </w:rPr>
              <w:t>）</w:t>
            </w:r>
          </w:p>
        </w:tc>
        <w:tc>
          <w:tcPr>
            <w:tcW w:w="993" w:type="dxa"/>
            <w:vMerge/>
            <w:tcBorders>
              <w:right w:val="single" w:sz="4" w:space="0" w:color="auto"/>
            </w:tcBorders>
            <w:vAlign w:val="center"/>
          </w:tcPr>
          <w:p w:rsidR="00AE615D" w:rsidRPr="0062567A" w:rsidRDefault="00AE615D" w:rsidP="005B3BD1">
            <w:pPr>
              <w:spacing w:line="220" w:lineRule="exact"/>
              <w:ind w:leftChars="-51" w:left="-107" w:rightChars="-51" w:right="-107"/>
              <w:jc w:val="center"/>
              <w:rPr>
                <w:szCs w:val="21"/>
              </w:rPr>
            </w:pPr>
          </w:p>
        </w:tc>
        <w:tc>
          <w:tcPr>
            <w:tcW w:w="962" w:type="dxa"/>
            <w:tcBorders>
              <w:top w:val="single" w:sz="4" w:space="0" w:color="auto"/>
              <w:bottom w:val="single" w:sz="4" w:space="0" w:color="auto"/>
              <w:right w:val="single" w:sz="4" w:space="0" w:color="auto"/>
            </w:tcBorders>
            <w:vAlign w:val="center"/>
          </w:tcPr>
          <w:p w:rsidR="00AE615D" w:rsidRPr="005A72E8" w:rsidRDefault="00AE615D" w:rsidP="00AE615D">
            <w:pPr>
              <w:spacing w:line="220" w:lineRule="exact"/>
              <w:jc w:val="center"/>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AE615D" w:rsidRPr="005A72E8" w:rsidRDefault="00AE615D" w:rsidP="00AE615D">
            <w:pPr>
              <w:spacing w:line="220" w:lineRule="exact"/>
              <w:jc w:val="center"/>
              <w:rPr>
                <w:szCs w:val="21"/>
              </w:rPr>
            </w:pPr>
            <w:r>
              <w:rPr>
                <w:rFonts w:hint="eastAsia"/>
                <w:szCs w:val="21"/>
              </w:rPr>
              <w:t>符合</w:t>
            </w:r>
          </w:p>
        </w:tc>
        <w:tc>
          <w:tcPr>
            <w:tcW w:w="1086" w:type="dxa"/>
            <w:tcBorders>
              <w:right w:val="single" w:sz="4" w:space="0" w:color="auto"/>
            </w:tcBorders>
            <w:vAlign w:val="center"/>
          </w:tcPr>
          <w:p w:rsidR="00AE615D" w:rsidRPr="005A72E8" w:rsidRDefault="00AE615D" w:rsidP="00AE615D">
            <w:pPr>
              <w:spacing w:line="220" w:lineRule="exact"/>
              <w:jc w:val="center"/>
              <w:rPr>
                <w:szCs w:val="21"/>
              </w:rPr>
            </w:pPr>
            <w:r>
              <w:rPr>
                <w:rFonts w:hint="eastAsia"/>
                <w:szCs w:val="21"/>
              </w:rPr>
              <w:t>合格</w:t>
            </w:r>
          </w:p>
        </w:tc>
      </w:tr>
      <w:tr w:rsidR="00AE615D" w:rsidRPr="004B2908" w:rsidTr="00D8632A">
        <w:trPr>
          <w:trHeight w:val="391"/>
          <w:jc w:val="center"/>
        </w:trPr>
        <w:tc>
          <w:tcPr>
            <w:tcW w:w="468" w:type="dxa"/>
            <w:vMerge/>
            <w:vAlign w:val="center"/>
          </w:tcPr>
          <w:p w:rsidR="00AE615D" w:rsidRPr="004B2908" w:rsidRDefault="00AE615D" w:rsidP="008A530E">
            <w:pPr>
              <w:ind w:leftChars="-51" w:left="-107" w:rightChars="-51" w:right="-107"/>
              <w:jc w:val="center"/>
              <w:rPr>
                <w:rFonts w:ascii="宋体" w:hAnsi="宋体"/>
                <w:b/>
                <w:color w:val="000000" w:themeColor="text1"/>
                <w:szCs w:val="21"/>
              </w:rPr>
            </w:pPr>
          </w:p>
        </w:tc>
        <w:tc>
          <w:tcPr>
            <w:tcW w:w="851" w:type="dxa"/>
            <w:vMerge/>
            <w:vAlign w:val="center"/>
          </w:tcPr>
          <w:p w:rsidR="00AE615D" w:rsidRPr="004B2908" w:rsidRDefault="00AE615D" w:rsidP="008A530E">
            <w:pPr>
              <w:ind w:leftChars="-51" w:left="-107" w:rightChars="-51" w:right="-107"/>
              <w:jc w:val="center"/>
              <w:rPr>
                <w:rFonts w:ascii="宋体" w:hAnsi="宋体"/>
                <w:b/>
                <w:color w:val="000000" w:themeColor="text1"/>
                <w:szCs w:val="21"/>
              </w:rPr>
            </w:pPr>
          </w:p>
        </w:tc>
        <w:tc>
          <w:tcPr>
            <w:tcW w:w="1701" w:type="dxa"/>
            <w:vMerge/>
            <w:vAlign w:val="center"/>
          </w:tcPr>
          <w:p w:rsidR="00AE615D" w:rsidRPr="0062567A" w:rsidRDefault="00AE615D" w:rsidP="0062567A">
            <w:pPr>
              <w:spacing w:line="220" w:lineRule="exact"/>
              <w:rPr>
                <w:szCs w:val="21"/>
              </w:rPr>
            </w:pPr>
          </w:p>
        </w:tc>
        <w:tc>
          <w:tcPr>
            <w:tcW w:w="1857" w:type="dxa"/>
            <w:vAlign w:val="bottom"/>
          </w:tcPr>
          <w:p w:rsidR="00AE615D" w:rsidRPr="0062567A" w:rsidRDefault="00AE615D" w:rsidP="005B3BD1">
            <w:pPr>
              <w:spacing w:line="220" w:lineRule="exact"/>
              <w:rPr>
                <w:szCs w:val="21"/>
              </w:rPr>
            </w:pPr>
            <w:r w:rsidRPr="0062567A">
              <w:rPr>
                <w:rFonts w:hint="eastAsia"/>
                <w:szCs w:val="21"/>
              </w:rPr>
              <w:t>硝基苯类化合物</w:t>
            </w:r>
          </w:p>
        </w:tc>
        <w:tc>
          <w:tcPr>
            <w:tcW w:w="5896" w:type="dxa"/>
            <w:vAlign w:val="bottom"/>
          </w:tcPr>
          <w:p w:rsidR="00AE615D" w:rsidRPr="0062567A" w:rsidRDefault="00AE615D" w:rsidP="005B3BD1">
            <w:pPr>
              <w:spacing w:line="220" w:lineRule="exact"/>
              <w:rPr>
                <w:szCs w:val="21"/>
              </w:rPr>
            </w:pPr>
            <w:r w:rsidRPr="0062567A">
              <w:rPr>
                <w:rFonts w:hint="eastAsia"/>
                <w:szCs w:val="21"/>
              </w:rPr>
              <w:t>环境空气</w:t>
            </w:r>
            <w:r w:rsidRPr="0062567A">
              <w:rPr>
                <w:rFonts w:hint="eastAsia"/>
                <w:szCs w:val="21"/>
              </w:rPr>
              <w:t xml:space="preserve"> </w:t>
            </w:r>
            <w:r w:rsidRPr="0062567A">
              <w:rPr>
                <w:rFonts w:hint="eastAsia"/>
                <w:szCs w:val="21"/>
              </w:rPr>
              <w:t>硝基苯类化合物的测定</w:t>
            </w:r>
            <w:r w:rsidRPr="0062567A">
              <w:rPr>
                <w:rFonts w:hint="eastAsia"/>
                <w:szCs w:val="21"/>
              </w:rPr>
              <w:t xml:space="preserve"> </w:t>
            </w:r>
            <w:r w:rsidRPr="0062567A">
              <w:rPr>
                <w:rFonts w:hint="eastAsia"/>
                <w:szCs w:val="21"/>
              </w:rPr>
              <w:t>气相色谱法（</w:t>
            </w:r>
            <w:r w:rsidRPr="0062567A">
              <w:rPr>
                <w:rFonts w:hint="eastAsia"/>
                <w:szCs w:val="21"/>
              </w:rPr>
              <w:t>HJ 738</w:t>
            </w:r>
            <w:r w:rsidRPr="0062567A">
              <w:rPr>
                <w:rFonts w:hint="eastAsia"/>
                <w:szCs w:val="21"/>
              </w:rPr>
              <w:t>—</w:t>
            </w:r>
            <w:r w:rsidRPr="0062567A">
              <w:rPr>
                <w:rFonts w:hint="eastAsia"/>
                <w:szCs w:val="21"/>
              </w:rPr>
              <w:t>2015</w:t>
            </w:r>
            <w:r w:rsidRPr="0062567A">
              <w:rPr>
                <w:rFonts w:hint="eastAsia"/>
                <w:szCs w:val="21"/>
              </w:rPr>
              <w:t>）</w:t>
            </w:r>
          </w:p>
        </w:tc>
        <w:tc>
          <w:tcPr>
            <w:tcW w:w="993" w:type="dxa"/>
            <w:vMerge/>
            <w:tcBorders>
              <w:right w:val="single" w:sz="4" w:space="0" w:color="auto"/>
            </w:tcBorders>
            <w:vAlign w:val="center"/>
          </w:tcPr>
          <w:p w:rsidR="00AE615D" w:rsidRPr="0062567A" w:rsidRDefault="00AE615D" w:rsidP="005B3BD1">
            <w:pPr>
              <w:spacing w:line="220" w:lineRule="exact"/>
              <w:ind w:leftChars="-51" w:left="-107" w:rightChars="-51" w:right="-107"/>
              <w:jc w:val="center"/>
              <w:rPr>
                <w:szCs w:val="21"/>
              </w:rPr>
            </w:pPr>
          </w:p>
        </w:tc>
        <w:tc>
          <w:tcPr>
            <w:tcW w:w="962" w:type="dxa"/>
            <w:tcBorders>
              <w:top w:val="single" w:sz="4" w:space="0" w:color="auto"/>
              <w:bottom w:val="single" w:sz="4" w:space="0" w:color="auto"/>
              <w:right w:val="single" w:sz="4" w:space="0" w:color="auto"/>
            </w:tcBorders>
            <w:vAlign w:val="center"/>
          </w:tcPr>
          <w:p w:rsidR="00AE615D" w:rsidRPr="005A72E8" w:rsidRDefault="00AE615D" w:rsidP="00AE615D">
            <w:pPr>
              <w:spacing w:line="220" w:lineRule="exact"/>
              <w:jc w:val="center"/>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AE615D" w:rsidRPr="005A72E8" w:rsidRDefault="00AE615D" w:rsidP="00AE615D">
            <w:pPr>
              <w:spacing w:line="220" w:lineRule="exact"/>
              <w:jc w:val="center"/>
              <w:rPr>
                <w:szCs w:val="21"/>
              </w:rPr>
            </w:pPr>
            <w:r>
              <w:rPr>
                <w:rFonts w:hint="eastAsia"/>
                <w:szCs w:val="21"/>
              </w:rPr>
              <w:t>符合</w:t>
            </w:r>
          </w:p>
        </w:tc>
        <w:tc>
          <w:tcPr>
            <w:tcW w:w="1086" w:type="dxa"/>
            <w:tcBorders>
              <w:right w:val="single" w:sz="4" w:space="0" w:color="auto"/>
            </w:tcBorders>
            <w:vAlign w:val="center"/>
          </w:tcPr>
          <w:p w:rsidR="00AE615D" w:rsidRPr="005A72E8" w:rsidRDefault="00AE615D" w:rsidP="00AE615D">
            <w:pPr>
              <w:spacing w:line="220" w:lineRule="exact"/>
              <w:jc w:val="center"/>
              <w:rPr>
                <w:szCs w:val="21"/>
              </w:rPr>
            </w:pPr>
            <w:r>
              <w:rPr>
                <w:rFonts w:hint="eastAsia"/>
                <w:szCs w:val="21"/>
              </w:rPr>
              <w:t>合格</w:t>
            </w:r>
          </w:p>
        </w:tc>
      </w:tr>
      <w:tr w:rsidR="00AE615D" w:rsidRPr="004B2908" w:rsidTr="003271F4">
        <w:trPr>
          <w:trHeight w:val="391"/>
          <w:jc w:val="center"/>
        </w:trPr>
        <w:tc>
          <w:tcPr>
            <w:tcW w:w="468" w:type="dxa"/>
            <w:vMerge/>
            <w:vAlign w:val="center"/>
          </w:tcPr>
          <w:p w:rsidR="00AE615D" w:rsidRPr="004B2908" w:rsidRDefault="00AE615D" w:rsidP="008A530E">
            <w:pPr>
              <w:ind w:leftChars="-51" w:left="-107" w:rightChars="-51" w:right="-107"/>
              <w:jc w:val="center"/>
              <w:rPr>
                <w:rFonts w:ascii="宋体" w:hAnsi="宋体"/>
                <w:b/>
                <w:color w:val="000000" w:themeColor="text1"/>
                <w:szCs w:val="21"/>
              </w:rPr>
            </w:pPr>
          </w:p>
        </w:tc>
        <w:tc>
          <w:tcPr>
            <w:tcW w:w="851" w:type="dxa"/>
            <w:vMerge/>
            <w:vAlign w:val="center"/>
          </w:tcPr>
          <w:p w:rsidR="00AE615D" w:rsidRPr="004B2908" w:rsidRDefault="00AE615D" w:rsidP="008A530E">
            <w:pPr>
              <w:ind w:leftChars="-51" w:left="-107" w:rightChars="-51" w:right="-107"/>
              <w:jc w:val="center"/>
              <w:rPr>
                <w:rFonts w:ascii="宋体" w:hAnsi="宋体"/>
                <w:b/>
                <w:color w:val="000000" w:themeColor="text1"/>
                <w:szCs w:val="21"/>
              </w:rPr>
            </w:pPr>
          </w:p>
        </w:tc>
        <w:tc>
          <w:tcPr>
            <w:tcW w:w="1701" w:type="dxa"/>
            <w:vMerge/>
            <w:vAlign w:val="center"/>
          </w:tcPr>
          <w:p w:rsidR="00AE615D" w:rsidRPr="0062567A" w:rsidRDefault="00AE615D" w:rsidP="0062567A">
            <w:pPr>
              <w:spacing w:line="220" w:lineRule="exact"/>
              <w:rPr>
                <w:szCs w:val="21"/>
              </w:rPr>
            </w:pPr>
          </w:p>
        </w:tc>
        <w:tc>
          <w:tcPr>
            <w:tcW w:w="1857" w:type="dxa"/>
            <w:vAlign w:val="bottom"/>
          </w:tcPr>
          <w:p w:rsidR="00AE615D" w:rsidRPr="0062567A" w:rsidRDefault="00AE615D" w:rsidP="005B3BD1">
            <w:pPr>
              <w:spacing w:line="220" w:lineRule="exact"/>
              <w:rPr>
                <w:szCs w:val="21"/>
              </w:rPr>
            </w:pPr>
            <w:r w:rsidRPr="0062567A">
              <w:rPr>
                <w:rFonts w:hint="eastAsia"/>
                <w:szCs w:val="21"/>
              </w:rPr>
              <w:t>乙醛</w:t>
            </w:r>
          </w:p>
        </w:tc>
        <w:tc>
          <w:tcPr>
            <w:tcW w:w="5896" w:type="dxa"/>
            <w:vAlign w:val="bottom"/>
          </w:tcPr>
          <w:p w:rsidR="00AE615D" w:rsidRPr="0062567A" w:rsidRDefault="00AE615D" w:rsidP="005B3BD1">
            <w:pPr>
              <w:spacing w:line="220" w:lineRule="exact"/>
              <w:rPr>
                <w:szCs w:val="21"/>
              </w:rPr>
            </w:pPr>
            <w:r w:rsidRPr="0062567A">
              <w:rPr>
                <w:rFonts w:hint="eastAsia"/>
                <w:szCs w:val="21"/>
              </w:rPr>
              <w:t>固定污染源排气中乙醛的测定</w:t>
            </w:r>
            <w:r w:rsidRPr="0062567A">
              <w:rPr>
                <w:rFonts w:hint="eastAsia"/>
                <w:szCs w:val="21"/>
              </w:rPr>
              <w:t xml:space="preserve">  </w:t>
            </w:r>
            <w:r w:rsidRPr="0062567A">
              <w:rPr>
                <w:rFonts w:hint="eastAsia"/>
                <w:szCs w:val="21"/>
              </w:rPr>
              <w:t>气相色谱法（</w:t>
            </w:r>
            <w:r w:rsidRPr="0062567A">
              <w:rPr>
                <w:rFonts w:hint="eastAsia"/>
                <w:szCs w:val="21"/>
              </w:rPr>
              <w:t>HJ/T 35-1999</w:t>
            </w:r>
            <w:r w:rsidRPr="0062567A">
              <w:rPr>
                <w:rFonts w:hint="eastAsia"/>
                <w:szCs w:val="21"/>
              </w:rPr>
              <w:t>）</w:t>
            </w:r>
          </w:p>
        </w:tc>
        <w:tc>
          <w:tcPr>
            <w:tcW w:w="993" w:type="dxa"/>
            <w:vMerge/>
            <w:tcBorders>
              <w:right w:val="single" w:sz="4" w:space="0" w:color="auto"/>
            </w:tcBorders>
            <w:vAlign w:val="center"/>
          </w:tcPr>
          <w:p w:rsidR="00AE615D" w:rsidRPr="0062567A" w:rsidRDefault="00AE615D" w:rsidP="005B3BD1">
            <w:pPr>
              <w:spacing w:line="220" w:lineRule="exact"/>
              <w:ind w:leftChars="-51" w:left="-107" w:rightChars="-51" w:right="-107"/>
              <w:jc w:val="center"/>
              <w:rPr>
                <w:szCs w:val="21"/>
              </w:rPr>
            </w:pPr>
          </w:p>
        </w:tc>
        <w:tc>
          <w:tcPr>
            <w:tcW w:w="962" w:type="dxa"/>
            <w:tcBorders>
              <w:top w:val="single" w:sz="4" w:space="0" w:color="auto"/>
              <w:bottom w:val="single" w:sz="4" w:space="0" w:color="auto"/>
              <w:right w:val="single" w:sz="4" w:space="0" w:color="auto"/>
            </w:tcBorders>
            <w:vAlign w:val="center"/>
          </w:tcPr>
          <w:p w:rsidR="00AE615D" w:rsidRPr="005A72E8" w:rsidRDefault="00AE615D" w:rsidP="003271F4">
            <w:pPr>
              <w:spacing w:line="220" w:lineRule="exact"/>
              <w:jc w:val="center"/>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AE615D" w:rsidRPr="005A72E8" w:rsidRDefault="00AE615D" w:rsidP="00AE615D">
            <w:pPr>
              <w:spacing w:line="220" w:lineRule="exact"/>
              <w:jc w:val="center"/>
              <w:rPr>
                <w:szCs w:val="21"/>
              </w:rPr>
            </w:pPr>
            <w:r>
              <w:rPr>
                <w:rFonts w:hint="eastAsia"/>
                <w:szCs w:val="21"/>
              </w:rPr>
              <w:t>符合</w:t>
            </w:r>
          </w:p>
        </w:tc>
        <w:tc>
          <w:tcPr>
            <w:tcW w:w="1086" w:type="dxa"/>
            <w:tcBorders>
              <w:right w:val="single" w:sz="4" w:space="0" w:color="auto"/>
            </w:tcBorders>
            <w:vAlign w:val="center"/>
          </w:tcPr>
          <w:p w:rsidR="00AE615D" w:rsidRPr="005A72E8" w:rsidRDefault="00AE615D" w:rsidP="00AE615D">
            <w:pPr>
              <w:spacing w:line="220" w:lineRule="exact"/>
              <w:jc w:val="center"/>
              <w:rPr>
                <w:szCs w:val="21"/>
              </w:rPr>
            </w:pPr>
            <w:r>
              <w:rPr>
                <w:rFonts w:hint="eastAsia"/>
                <w:szCs w:val="21"/>
              </w:rPr>
              <w:t>合格</w:t>
            </w:r>
          </w:p>
        </w:tc>
      </w:tr>
      <w:tr w:rsidR="007F2AFE" w:rsidRPr="004B2908" w:rsidTr="003271F4">
        <w:trPr>
          <w:trHeight w:val="391"/>
          <w:jc w:val="center"/>
        </w:trPr>
        <w:tc>
          <w:tcPr>
            <w:tcW w:w="468" w:type="dxa"/>
            <w:vMerge w:val="restart"/>
            <w:vAlign w:val="center"/>
          </w:tcPr>
          <w:p w:rsidR="007F2AFE" w:rsidRPr="004B2908" w:rsidRDefault="001B329A" w:rsidP="008A530E">
            <w:pPr>
              <w:ind w:leftChars="-51" w:left="-107" w:rightChars="-51" w:right="-107"/>
              <w:jc w:val="center"/>
              <w:rPr>
                <w:rFonts w:ascii="宋体" w:hAnsi="宋体"/>
                <w:b/>
                <w:color w:val="000000" w:themeColor="text1"/>
                <w:szCs w:val="21"/>
              </w:rPr>
            </w:pPr>
            <w:r>
              <w:rPr>
                <w:rFonts w:ascii="宋体" w:hAnsi="宋体" w:hint="eastAsia"/>
                <w:b/>
                <w:color w:val="000000" w:themeColor="text1"/>
                <w:szCs w:val="21"/>
              </w:rPr>
              <w:t>13</w:t>
            </w:r>
          </w:p>
        </w:tc>
        <w:tc>
          <w:tcPr>
            <w:tcW w:w="851" w:type="dxa"/>
            <w:vMerge w:val="restart"/>
            <w:vAlign w:val="center"/>
          </w:tcPr>
          <w:p w:rsidR="007F2AFE" w:rsidRPr="00D8632A" w:rsidRDefault="007F2AFE" w:rsidP="005B3BD1">
            <w:pPr>
              <w:ind w:leftChars="-51" w:left="-107" w:rightChars="-51" w:right="-107"/>
              <w:jc w:val="center"/>
              <w:rPr>
                <w:szCs w:val="21"/>
              </w:rPr>
            </w:pPr>
            <w:r w:rsidRPr="00D8632A">
              <w:rPr>
                <w:rFonts w:hint="eastAsia"/>
                <w:szCs w:val="21"/>
              </w:rPr>
              <w:t>仙新杰</w:t>
            </w:r>
          </w:p>
        </w:tc>
        <w:tc>
          <w:tcPr>
            <w:tcW w:w="1701" w:type="dxa"/>
            <w:vAlign w:val="center"/>
          </w:tcPr>
          <w:p w:rsidR="007F2AFE" w:rsidRPr="00F56AEA" w:rsidRDefault="007F2AFE" w:rsidP="005B3BD1">
            <w:pPr>
              <w:rPr>
                <w:szCs w:val="21"/>
              </w:rPr>
            </w:pPr>
            <w:r w:rsidRPr="00A917B8">
              <w:rPr>
                <w:rFonts w:hint="eastAsia"/>
                <w:szCs w:val="21"/>
              </w:rPr>
              <w:t>水（含大气降水）和废水</w:t>
            </w:r>
          </w:p>
        </w:tc>
        <w:tc>
          <w:tcPr>
            <w:tcW w:w="1857" w:type="dxa"/>
            <w:vAlign w:val="bottom"/>
          </w:tcPr>
          <w:p w:rsidR="007F2AFE" w:rsidRPr="0062567A" w:rsidRDefault="007F2AFE" w:rsidP="005B3BD1">
            <w:pPr>
              <w:spacing w:line="220" w:lineRule="exact"/>
              <w:rPr>
                <w:szCs w:val="21"/>
              </w:rPr>
            </w:pPr>
            <w:r w:rsidRPr="0062567A">
              <w:rPr>
                <w:rFonts w:hint="eastAsia"/>
                <w:szCs w:val="21"/>
              </w:rPr>
              <w:t>流量</w:t>
            </w:r>
          </w:p>
        </w:tc>
        <w:tc>
          <w:tcPr>
            <w:tcW w:w="5896" w:type="dxa"/>
            <w:vAlign w:val="bottom"/>
          </w:tcPr>
          <w:p w:rsidR="007F2AFE" w:rsidRPr="0062567A" w:rsidRDefault="007F2AFE" w:rsidP="005B3BD1">
            <w:pPr>
              <w:spacing w:line="220" w:lineRule="exact"/>
              <w:rPr>
                <w:szCs w:val="21"/>
              </w:rPr>
            </w:pPr>
            <w:r w:rsidRPr="0062567A">
              <w:rPr>
                <w:rFonts w:hint="eastAsia"/>
                <w:szCs w:val="21"/>
              </w:rPr>
              <w:t>水污染物排放总量监测技术规范（流量</w:t>
            </w:r>
            <w:r w:rsidRPr="0062567A">
              <w:rPr>
                <w:rFonts w:hint="eastAsia"/>
                <w:szCs w:val="21"/>
              </w:rPr>
              <w:t xml:space="preserve"> </w:t>
            </w:r>
            <w:r w:rsidRPr="0062567A">
              <w:rPr>
                <w:rFonts w:hint="eastAsia"/>
                <w:szCs w:val="21"/>
              </w:rPr>
              <w:t>流速仪法）</w:t>
            </w:r>
            <w:r w:rsidRPr="0062567A">
              <w:rPr>
                <w:rFonts w:hint="eastAsia"/>
                <w:szCs w:val="21"/>
              </w:rPr>
              <w:t>(HJ/T 92-2002)</w:t>
            </w:r>
          </w:p>
        </w:tc>
        <w:tc>
          <w:tcPr>
            <w:tcW w:w="993" w:type="dxa"/>
            <w:vMerge w:val="restart"/>
            <w:tcBorders>
              <w:right w:val="single" w:sz="4" w:space="0" w:color="auto"/>
            </w:tcBorders>
            <w:vAlign w:val="center"/>
          </w:tcPr>
          <w:p w:rsidR="007F2AFE" w:rsidRPr="0062567A" w:rsidRDefault="007F2AFE" w:rsidP="005B3BD1">
            <w:pPr>
              <w:spacing w:line="220" w:lineRule="exact"/>
              <w:ind w:leftChars="-51" w:left="-107" w:rightChars="-51" w:right="-107"/>
              <w:jc w:val="center"/>
              <w:rPr>
                <w:szCs w:val="21"/>
              </w:rPr>
            </w:pPr>
          </w:p>
        </w:tc>
        <w:tc>
          <w:tcPr>
            <w:tcW w:w="962" w:type="dxa"/>
            <w:tcBorders>
              <w:top w:val="single" w:sz="4" w:space="0" w:color="auto"/>
              <w:bottom w:val="single" w:sz="4" w:space="0" w:color="auto"/>
              <w:right w:val="single" w:sz="4" w:space="0" w:color="auto"/>
            </w:tcBorders>
            <w:vAlign w:val="center"/>
          </w:tcPr>
          <w:p w:rsidR="007F2AFE" w:rsidRPr="005A72E8" w:rsidRDefault="007F2AFE" w:rsidP="003271F4">
            <w:pPr>
              <w:spacing w:line="220" w:lineRule="exact"/>
              <w:jc w:val="center"/>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7F2AFE" w:rsidRPr="005A72E8" w:rsidRDefault="003271F4" w:rsidP="00AE615D">
            <w:pPr>
              <w:spacing w:line="220" w:lineRule="exact"/>
              <w:jc w:val="center"/>
              <w:rPr>
                <w:szCs w:val="21"/>
              </w:rPr>
            </w:pPr>
            <w:r>
              <w:rPr>
                <w:rFonts w:hint="eastAsia"/>
                <w:szCs w:val="21"/>
              </w:rPr>
              <w:t>不</w:t>
            </w:r>
            <w:r w:rsidR="007F2AFE">
              <w:rPr>
                <w:rFonts w:hint="eastAsia"/>
                <w:szCs w:val="21"/>
              </w:rPr>
              <w:t>符合</w:t>
            </w:r>
          </w:p>
        </w:tc>
        <w:tc>
          <w:tcPr>
            <w:tcW w:w="1086" w:type="dxa"/>
            <w:tcBorders>
              <w:right w:val="single" w:sz="4" w:space="0" w:color="auto"/>
            </w:tcBorders>
            <w:vAlign w:val="center"/>
          </w:tcPr>
          <w:p w:rsidR="007F2AFE" w:rsidRPr="005A72E8" w:rsidRDefault="003271F4" w:rsidP="00AE615D">
            <w:pPr>
              <w:spacing w:line="220" w:lineRule="exact"/>
              <w:jc w:val="center"/>
              <w:rPr>
                <w:szCs w:val="21"/>
              </w:rPr>
            </w:pPr>
            <w:r>
              <w:rPr>
                <w:rFonts w:hint="eastAsia"/>
                <w:szCs w:val="21"/>
              </w:rPr>
              <w:t>不</w:t>
            </w:r>
            <w:r w:rsidR="007F2AFE">
              <w:rPr>
                <w:rFonts w:hint="eastAsia"/>
                <w:szCs w:val="21"/>
              </w:rPr>
              <w:t>合格</w:t>
            </w:r>
          </w:p>
        </w:tc>
      </w:tr>
      <w:tr w:rsidR="007F2AFE" w:rsidRPr="004B2908" w:rsidTr="003271F4">
        <w:trPr>
          <w:trHeight w:val="391"/>
          <w:jc w:val="center"/>
        </w:trPr>
        <w:tc>
          <w:tcPr>
            <w:tcW w:w="468" w:type="dxa"/>
            <w:vMerge/>
            <w:vAlign w:val="center"/>
          </w:tcPr>
          <w:p w:rsidR="007F2AFE" w:rsidRPr="004B2908" w:rsidRDefault="007F2AFE" w:rsidP="008A530E">
            <w:pPr>
              <w:ind w:leftChars="-51" w:left="-107" w:rightChars="-51" w:right="-107"/>
              <w:jc w:val="center"/>
              <w:rPr>
                <w:rFonts w:ascii="宋体" w:hAnsi="宋体"/>
                <w:b/>
                <w:color w:val="000000" w:themeColor="text1"/>
                <w:szCs w:val="21"/>
              </w:rPr>
            </w:pPr>
          </w:p>
        </w:tc>
        <w:tc>
          <w:tcPr>
            <w:tcW w:w="851" w:type="dxa"/>
            <w:vMerge/>
            <w:vAlign w:val="center"/>
          </w:tcPr>
          <w:p w:rsidR="007F2AFE" w:rsidRPr="004B2908" w:rsidRDefault="007F2AFE" w:rsidP="008A530E">
            <w:pPr>
              <w:ind w:leftChars="-51" w:left="-107" w:rightChars="-51" w:right="-107"/>
              <w:jc w:val="center"/>
              <w:rPr>
                <w:rFonts w:ascii="宋体" w:hAnsi="宋体"/>
                <w:b/>
                <w:color w:val="000000" w:themeColor="text1"/>
                <w:szCs w:val="21"/>
              </w:rPr>
            </w:pPr>
          </w:p>
        </w:tc>
        <w:tc>
          <w:tcPr>
            <w:tcW w:w="1701" w:type="dxa"/>
            <w:vAlign w:val="center"/>
          </w:tcPr>
          <w:p w:rsidR="007F2AFE" w:rsidRPr="0062567A" w:rsidRDefault="007F2AFE" w:rsidP="0062567A">
            <w:pPr>
              <w:spacing w:line="220" w:lineRule="exact"/>
              <w:rPr>
                <w:szCs w:val="21"/>
              </w:rPr>
            </w:pPr>
            <w:r w:rsidRPr="00A917B8">
              <w:rPr>
                <w:rFonts w:hint="eastAsia"/>
                <w:szCs w:val="21"/>
              </w:rPr>
              <w:t>环境空气和废气</w:t>
            </w:r>
          </w:p>
        </w:tc>
        <w:tc>
          <w:tcPr>
            <w:tcW w:w="1857" w:type="dxa"/>
            <w:vAlign w:val="bottom"/>
          </w:tcPr>
          <w:p w:rsidR="007F2AFE" w:rsidRPr="0062567A" w:rsidRDefault="007F2AFE" w:rsidP="005B3BD1">
            <w:pPr>
              <w:spacing w:line="220" w:lineRule="exact"/>
              <w:rPr>
                <w:szCs w:val="21"/>
              </w:rPr>
            </w:pPr>
            <w:r w:rsidRPr="0062567A">
              <w:rPr>
                <w:rFonts w:hint="eastAsia"/>
                <w:szCs w:val="21"/>
              </w:rPr>
              <w:t>烟气黑度</w:t>
            </w:r>
          </w:p>
        </w:tc>
        <w:tc>
          <w:tcPr>
            <w:tcW w:w="5896" w:type="dxa"/>
            <w:vAlign w:val="bottom"/>
          </w:tcPr>
          <w:p w:rsidR="007F2AFE" w:rsidRPr="0062567A" w:rsidRDefault="007F2AFE" w:rsidP="005B3BD1">
            <w:pPr>
              <w:spacing w:line="220" w:lineRule="exact"/>
              <w:rPr>
                <w:szCs w:val="21"/>
              </w:rPr>
            </w:pPr>
            <w:r w:rsidRPr="0062567A">
              <w:rPr>
                <w:rFonts w:hint="eastAsia"/>
                <w:szCs w:val="21"/>
              </w:rPr>
              <w:t>固定污染源排放</w:t>
            </w:r>
            <w:r w:rsidRPr="0062567A">
              <w:rPr>
                <w:rFonts w:hint="eastAsia"/>
                <w:szCs w:val="21"/>
              </w:rPr>
              <w:t xml:space="preserve">  </w:t>
            </w:r>
            <w:r w:rsidRPr="0062567A">
              <w:rPr>
                <w:rFonts w:hint="eastAsia"/>
                <w:szCs w:val="21"/>
              </w:rPr>
              <w:t>烟气黑度的测定</w:t>
            </w:r>
            <w:r w:rsidRPr="0062567A">
              <w:rPr>
                <w:rFonts w:hint="eastAsia"/>
                <w:szCs w:val="21"/>
              </w:rPr>
              <w:t xml:space="preserve">  </w:t>
            </w:r>
            <w:r w:rsidRPr="0062567A">
              <w:rPr>
                <w:rFonts w:hint="eastAsia"/>
                <w:szCs w:val="21"/>
              </w:rPr>
              <w:t>林格曼烟气黑度图法（</w:t>
            </w:r>
            <w:r w:rsidRPr="0062567A">
              <w:rPr>
                <w:rFonts w:hint="eastAsia"/>
                <w:szCs w:val="21"/>
              </w:rPr>
              <w:t>HJ/T 398-2007</w:t>
            </w:r>
            <w:r w:rsidRPr="0062567A">
              <w:rPr>
                <w:rFonts w:hint="eastAsia"/>
                <w:szCs w:val="21"/>
              </w:rPr>
              <w:t>）</w:t>
            </w:r>
          </w:p>
        </w:tc>
        <w:tc>
          <w:tcPr>
            <w:tcW w:w="993" w:type="dxa"/>
            <w:vMerge/>
            <w:tcBorders>
              <w:right w:val="single" w:sz="4" w:space="0" w:color="auto"/>
            </w:tcBorders>
            <w:vAlign w:val="center"/>
          </w:tcPr>
          <w:p w:rsidR="007F2AFE" w:rsidRPr="0062567A" w:rsidRDefault="007F2AFE" w:rsidP="005B3BD1">
            <w:pPr>
              <w:spacing w:line="220" w:lineRule="exact"/>
              <w:ind w:leftChars="-51" w:left="-107" w:rightChars="-51" w:right="-107"/>
              <w:jc w:val="center"/>
              <w:rPr>
                <w:szCs w:val="21"/>
              </w:rPr>
            </w:pPr>
          </w:p>
        </w:tc>
        <w:tc>
          <w:tcPr>
            <w:tcW w:w="962" w:type="dxa"/>
            <w:tcBorders>
              <w:top w:val="single" w:sz="4" w:space="0" w:color="auto"/>
              <w:bottom w:val="single" w:sz="4" w:space="0" w:color="auto"/>
              <w:right w:val="single" w:sz="4" w:space="0" w:color="auto"/>
            </w:tcBorders>
            <w:vAlign w:val="center"/>
          </w:tcPr>
          <w:p w:rsidR="007F2AFE" w:rsidRPr="005A72E8" w:rsidRDefault="007F2AFE" w:rsidP="003271F4">
            <w:pPr>
              <w:spacing w:line="220" w:lineRule="exact"/>
              <w:jc w:val="center"/>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7F2AFE" w:rsidRPr="005A72E8" w:rsidRDefault="007F2AFE" w:rsidP="003271F4">
            <w:pPr>
              <w:spacing w:line="220" w:lineRule="exact"/>
              <w:ind w:firstLineChars="50" w:firstLine="105"/>
              <w:jc w:val="left"/>
              <w:rPr>
                <w:szCs w:val="21"/>
              </w:rPr>
            </w:pPr>
            <w:r>
              <w:rPr>
                <w:rFonts w:hint="eastAsia"/>
                <w:szCs w:val="21"/>
              </w:rPr>
              <w:t>符合</w:t>
            </w:r>
          </w:p>
        </w:tc>
        <w:tc>
          <w:tcPr>
            <w:tcW w:w="1086" w:type="dxa"/>
            <w:tcBorders>
              <w:right w:val="single" w:sz="4" w:space="0" w:color="auto"/>
            </w:tcBorders>
            <w:vAlign w:val="center"/>
          </w:tcPr>
          <w:p w:rsidR="007F2AFE" w:rsidRPr="005A72E8" w:rsidRDefault="007F2AFE" w:rsidP="003271F4">
            <w:pPr>
              <w:spacing w:line="220" w:lineRule="exact"/>
              <w:ind w:firstLineChars="100" w:firstLine="210"/>
              <w:jc w:val="left"/>
              <w:rPr>
                <w:szCs w:val="21"/>
              </w:rPr>
            </w:pPr>
            <w:r>
              <w:rPr>
                <w:rFonts w:hint="eastAsia"/>
                <w:szCs w:val="21"/>
              </w:rPr>
              <w:t>合格</w:t>
            </w:r>
          </w:p>
        </w:tc>
      </w:tr>
    </w:tbl>
    <w:p w:rsidR="0000703B" w:rsidRPr="004B2908" w:rsidRDefault="0000703B" w:rsidP="0000703B">
      <w:pPr>
        <w:ind w:leftChars="-51" w:left="-107" w:rightChars="-51" w:right="-107"/>
        <w:jc w:val="center"/>
        <w:rPr>
          <w:rFonts w:ascii="宋体" w:hAnsi="宋体"/>
          <w:b/>
          <w:sz w:val="28"/>
          <w:szCs w:val="28"/>
        </w:rPr>
      </w:pPr>
      <w:r w:rsidRPr="004B2908">
        <w:rPr>
          <w:rFonts w:ascii="宋体" w:hAnsi="宋体" w:hint="eastAsia"/>
          <w:b/>
          <w:sz w:val="28"/>
          <w:szCs w:val="28"/>
        </w:rPr>
        <w:lastRenderedPageBreak/>
        <w:t>表</w:t>
      </w:r>
      <w:r w:rsidRPr="004B2908">
        <w:rPr>
          <w:rFonts w:ascii="宋体" w:hAnsi="宋体"/>
          <w:b/>
          <w:sz w:val="28"/>
          <w:szCs w:val="28"/>
        </w:rPr>
        <w:t xml:space="preserve">2  </w:t>
      </w:r>
      <w:r w:rsidRPr="004B2908">
        <w:rPr>
          <w:rFonts w:ascii="宋体" w:hAnsi="宋体" w:hint="eastAsia"/>
          <w:b/>
          <w:sz w:val="28"/>
          <w:szCs w:val="28"/>
        </w:rPr>
        <w:t>现场考核项目一览表</w:t>
      </w:r>
    </w:p>
    <w:p w:rsidR="0000703B" w:rsidRDefault="009465B7" w:rsidP="0000703B">
      <w:r w:rsidRPr="009465B7">
        <w:rPr>
          <w:rFonts w:ascii="宋体" w:hAnsi="宋体" w:hint="eastAsia"/>
          <w:b/>
          <w:szCs w:val="21"/>
        </w:rPr>
        <w:t>新疆水清清环境监测技术服务有限公司</w:t>
      </w:r>
      <w:r w:rsidR="0000703B" w:rsidRPr="004B2908">
        <w:rPr>
          <w:rFonts w:ascii="宋体" w:hAnsi="宋体" w:hint="eastAsia"/>
          <w:b/>
          <w:szCs w:val="21"/>
        </w:rPr>
        <w:t xml:space="preserve">                                                </w:t>
      </w:r>
      <w:r w:rsidR="0000703B">
        <w:rPr>
          <w:rFonts w:ascii="宋体" w:hAnsi="宋体" w:hint="eastAsia"/>
          <w:b/>
          <w:szCs w:val="21"/>
        </w:rPr>
        <w:t xml:space="preserve">                          </w:t>
      </w:r>
      <w:r w:rsidR="0000703B" w:rsidRPr="004B2908">
        <w:rPr>
          <w:rFonts w:ascii="宋体" w:hAnsi="宋体" w:hint="eastAsia"/>
          <w:b/>
          <w:szCs w:val="21"/>
        </w:rPr>
        <w:t xml:space="preserve">  </w:t>
      </w:r>
      <w:r w:rsidR="0000703B" w:rsidRPr="00315441">
        <w:rPr>
          <w:rFonts w:ascii="宋体" w:hAnsi="宋体" w:hint="eastAsia"/>
          <w:b/>
          <w:szCs w:val="21"/>
        </w:rPr>
        <w:t xml:space="preserve">第 </w:t>
      </w:r>
      <w:r w:rsidR="008E7664">
        <w:rPr>
          <w:rFonts w:ascii="宋体" w:hAnsi="宋体" w:hint="eastAsia"/>
          <w:b/>
          <w:szCs w:val="21"/>
        </w:rPr>
        <w:t>9</w:t>
      </w:r>
      <w:r w:rsidR="0000703B" w:rsidRPr="00315441">
        <w:rPr>
          <w:rFonts w:ascii="宋体" w:hAnsi="宋体" w:hint="eastAsia"/>
          <w:b/>
          <w:szCs w:val="21"/>
        </w:rPr>
        <w:t>页</w:t>
      </w:r>
      <w:r w:rsidR="0000703B">
        <w:rPr>
          <w:rFonts w:ascii="宋体" w:hAnsi="宋体" w:hint="eastAsia"/>
          <w:b/>
          <w:szCs w:val="21"/>
        </w:rPr>
        <w:t xml:space="preserve">  </w:t>
      </w:r>
      <w:r w:rsidR="0000703B" w:rsidRPr="00315441">
        <w:rPr>
          <w:rFonts w:ascii="宋体" w:hAnsi="宋体" w:hint="eastAsia"/>
          <w:b/>
          <w:szCs w:val="21"/>
        </w:rPr>
        <w:t>共</w:t>
      </w:r>
      <w:r w:rsidR="008E7664">
        <w:rPr>
          <w:rFonts w:ascii="宋体" w:hAnsi="宋体" w:hint="eastAsia"/>
          <w:b/>
          <w:szCs w:val="21"/>
        </w:rPr>
        <w:t>12</w:t>
      </w:r>
      <w:r w:rsidR="0000703B" w:rsidRPr="00315441">
        <w:rPr>
          <w:rFonts w:ascii="宋体" w:hAnsi="宋体" w:hint="eastAsia"/>
          <w:b/>
          <w:szCs w:val="21"/>
        </w:rPr>
        <w:t xml:space="preserve"> 页</w:t>
      </w:r>
    </w:p>
    <w:tbl>
      <w:tblPr>
        <w:tblW w:w="14894" w:type="dxa"/>
        <w:jc w:val="center"/>
        <w:tblInd w:w="-312" w:type="dxa"/>
        <w:tblBorders>
          <w:left w:val="single" w:sz="6" w:space="0" w:color="auto"/>
          <w:bottom w:val="single" w:sz="6" w:space="0" w:color="auto"/>
          <w:right w:val="single" w:sz="6" w:space="0" w:color="auto"/>
          <w:insideH w:val="single" w:sz="6" w:space="0" w:color="000000"/>
          <w:insideV w:val="single" w:sz="6" w:space="0" w:color="000000"/>
        </w:tblBorders>
        <w:tblLayout w:type="fixed"/>
        <w:tblCellMar>
          <w:left w:w="85" w:type="dxa"/>
          <w:right w:w="85" w:type="dxa"/>
        </w:tblCellMar>
        <w:tblLook w:val="0000"/>
      </w:tblPr>
      <w:tblGrid>
        <w:gridCol w:w="468"/>
        <w:gridCol w:w="851"/>
        <w:gridCol w:w="1701"/>
        <w:gridCol w:w="1857"/>
        <w:gridCol w:w="5896"/>
        <w:gridCol w:w="993"/>
        <w:gridCol w:w="962"/>
        <w:gridCol w:w="1080"/>
        <w:gridCol w:w="1086"/>
      </w:tblGrid>
      <w:tr w:rsidR="0000703B" w:rsidRPr="004B2908" w:rsidTr="00A25980">
        <w:trPr>
          <w:trHeight w:val="340"/>
          <w:jc w:val="center"/>
        </w:trPr>
        <w:tc>
          <w:tcPr>
            <w:tcW w:w="468" w:type="dxa"/>
            <w:vMerge w:val="restart"/>
            <w:tcBorders>
              <w:top w:val="single" w:sz="4" w:space="0" w:color="auto"/>
            </w:tcBorders>
            <w:vAlign w:val="center"/>
          </w:tcPr>
          <w:p w:rsidR="0000703B" w:rsidRPr="004B2908" w:rsidRDefault="0000703B" w:rsidP="00A25980">
            <w:pPr>
              <w:ind w:leftChars="-51" w:left="-107" w:rightChars="-51" w:right="-107"/>
              <w:jc w:val="center"/>
              <w:rPr>
                <w:rFonts w:ascii="宋体" w:hAnsi="宋体"/>
                <w:b/>
                <w:color w:val="000000" w:themeColor="text1"/>
                <w:szCs w:val="21"/>
              </w:rPr>
            </w:pPr>
            <w:r w:rsidRPr="004B2908">
              <w:rPr>
                <w:rFonts w:ascii="宋体" w:hAnsi="宋体" w:hint="eastAsia"/>
                <w:b/>
                <w:color w:val="000000" w:themeColor="text1"/>
                <w:szCs w:val="21"/>
              </w:rPr>
              <w:t>序号</w:t>
            </w:r>
          </w:p>
        </w:tc>
        <w:tc>
          <w:tcPr>
            <w:tcW w:w="851" w:type="dxa"/>
            <w:vMerge w:val="restart"/>
            <w:tcBorders>
              <w:top w:val="single" w:sz="4" w:space="0" w:color="auto"/>
            </w:tcBorders>
            <w:vAlign w:val="center"/>
          </w:tcPr>
          <w:p w:rsidR="0000703B" w:rsidRPr="004B2908" w:rsidRDefault="0000703B" w:rsidP="00A25980">
            <w:pPr>
              <w:ind w:leftChars="-51" w:left="-107" w:rightChars="-51" w:right="-107"/>
              <w:jc w:val="center"/>
              <w:rPr>
                <w:rFonts w:ascii="宋体" w:hAnsi="宋体"/>
                <w:b/>
                <w:color w:val="000000" w:themeColor="text1"/>
                <w:szCs w:val="21"/>
              </w:rPr>
            </w:pPr>
            <w:r w:rsidRPr="004B2908">
              <w:rPr>
                <w:rFonts w:ascii="宋体" w:hAnsi="宋体" w:hint="eastAsia"/>
                <w:b/>
                <w:color w:val="000000" w:themeColor="text1"/>
                <w:szCs w:val="21"/>
              </w:rPr>
              <w:t>姓名</w:t>
            </w:r>
          </w:p>
        </w:tc>
        <w:tc>
          <w:tcPr>
            <w:tcW w:w="1701" w:type="dxa"/>
            <w:vMerge w:val="restart"/>
            <w:tcBorders>
              <w:top w:val="single" w:sz="4" w:space="0" w:color="auto"/>
            </w:tcBorders>
            <w:vAlign w:val="center"/>
          </w:tcPr>
          <w:p w:rsidR="0000703B" w:rsidRPr="004B2908" w:rsidRDefault="0000703B" w:rsidP="00A25980">
            <w:pPr>
              <w:ind w:leftChars="-51" w:left="-107" w:rightChars="-51" w:right="-107"/>
              <w:jc w:val="center"/>
              <w:rPr>
                <w:rFonts w:ascii="宋体" w:hAnsi="宋体"/>
                <w:b/>
                <w:color w:val="000000" w:themeColor="text1"/>
                <w:szCs w:val="21"/>
              </w:rPr>
            </w:pPr>
            <w:r w:rsidRPr="004B2908">
              <w:rPr>
                <w:rFonts w:ascii="宋体" w:hAnsi="宋体" w:hint="eastAsia"/>
                <w:b/>
                <w:color w:val="000000" w:themeColor="text1"/>
                <w:szCs w:val="21"/>
              </w:rPr>
              <w:t>考核</w:t>
            </w:r>
          </w:p>
          <w:p w:rsidR="0000703B" w:rsidRPr="004B2908" w:rsidRDefault="0000703B" w:rsidP="00A25980">
            <w:pPr>
              <w:ind w:leftChars="-51" w:left="-107" w:rightChars="-51" w:right="-107"/>
              <w:jc w:val="center"/>
              <w:rPr>
                <w:rFonts w:ascii="宋体" w:hAnsi="宋体"/>
                <w:b/>
                <w:color w:val="000000" w:themeColor="text1"/>
                <w:szCs w:val="21"/>
              </w:rPr>
            </w:pPr>
            <w:r w:rsidRPr="004B2908">
              <w:rPr>
                <w:rFonts w:ascii="宋体" w:hAnsi="宋体" w:hint="eastAsia"/>
                <w:b/>
                <w:color w:val="000000" w:themeColor="text1"/>
                <w:szCs w:val="21"/>
              </w:rPr>
              <w:t>类别</w:t>
            </w:r>
          </w:p>
        </w:tc>
        <w:tc>
          <w:tcPr>
            <w:tcW w:w="1857" w:type="dxa"/>
            <w:vMerge w:val="restart"/>
            <w:tcBorders>
              <w:top w:val="single" w:sz="4" w:space="0" w:color="auto"/>
            </w:tcBorders>
            <w:vAlign w:val="center"/>
          </w:tcPr>
          <w:p w:rsidR="0000703B" w:rsidRPr="004B2908" w:rsidRDefault="0000703B" w:rsidP="00A25980">
            <w:pPr>
              <w:ind w:leftChars="-51" w:left="-107" w:rightChars="-51" w:right="-107"/>
              <w:jc w:val="center"/>
              <w:rPr>
                <w:rFonts w:ascii="宋体" w:hAnsi="宋体"/>
                <w:b/>
                <w:color w:val="000000" w:themeColor="text1"/>
                <w:szCs w:val="21"/>
              </w:rPr>
            </w:pPr>
            <w:r w:rsidRPr="004B2908">
              <w:rPr>
                <w:rFonts w:ascii="宋体" w:hAnsi="宋体" w:hint="eastAsia"/>
                <w:b/>
                <w:color w:val="000000" w:themeColor="text1"/>
                <w:szCs w:val="21"/>
              </w:rPr>
              <w:t>考核项目</w:t>
            </w:r>
          </w:p>
        </w:tc>
        <w:tc>
          <w:tcPr>
            <w:tcW w:w="5896" w:type="dxa"/>
            <w:vMerge w:val="restart"/>
            <w:tcBorders>
              <w:top w:val="single" w:sz="4" w:space="0" w:color="auto"/>
            </w:tcBorders>
            <w:vAlign w:val="center"/>
          </w:tcPr>
          <w:p w:rsidR="0000703B" w:rsidRPr="004B2908" w:rsidRDefault="0000703B" w:rsidP="00A25980">
            <w:pPr>
              <w:ind w:leftChars="-51" w:left="-107" w:rightChars="-51" w:right="-107"/>
              <w:jc w:val="center"/>
              <w:rPr>
                <w:rFonts w:ascii="宋体" w:hAnsi="宋体"/>
                <w:b/>
                <w:color w:val="000000" w:themeColor="text1"/>
                <w:szCs w:val="21"/>
              </w:rPr>
            </w:pPr>
            <w:r w:rsidRPr="004B2908">
              <w:rPr>
                <w:rFonts w:ascii="宋体" w:hAnsi="宋体"/>
                <w:b/>
                <w:color w:val="000000" w:themeColor="text1"/>
                <w:szCs w:val="21"/>
              </w:rPr>
              <w:t>分析方法</w:t>
            </w:r>
            <w:r w:rsidRPr="004B2908">
              <w:rPr>
                <w:rFonts w:ascii="宋体" w:hAnsi="宋体" w:hint="eastAsia"/>
                <w:b/>
                <w:color w:val="000000" w:themeColor="text1"/>
                <w:szCs w:val="21"/>
              </w:rPr>
              <w:t>名称、代号及来源</w:t>
            </w:r>
          </w:p>
        </w:tc>
        <w:tc>
          <w:tcPr>
            <w:tcW w:w="3035" w:type="dxa"/>
            <w:gridSpan w:val="3"/>
            <w:tcBorders>
              <w:top w:val="single" w:sz="4" w:space="0" w:color="auto"/>
              <w:bottom w:val="single" w:sz="6" w:space="0" w:color="000000"/>
              <w:right w:val="single" w:sz="4" w:space="0" w:color="auto"/>
            </w:tcBorders>
            <w:vAlign w:val="center"/>
          </w:tcPr>
          <w:p w:rsidR="0000703B" w:rsidRPr="004B2908" w:rsidRDefault="0000703B" w:rsidP="00A25980">
            <w:pPr>
              <w:ind w:leftChars="-51" w:left="-107" w:rightChars="-51" w:right="-107"/>
              <w:jc w:val="center"/>
              <w:rPr>
                <w:rFonts w:ascii="宋体" w:hAnsi="宋体"/>
                <w:b/>
                <w:color w:val="000000" w:themeColor="text1"/>
                <w:szCs w:val="21"/>
              </w:rPr>
            </w:pPr>
            <w:r w:rsidRPr="004B2908">
              <w:rPr>
                <w:rFonts w:ascii="宋体" w:hAnsi="宋体" w:hint="eastAsia"/>
                <w:b/>
                <w:color w:val="000000" w:themeColor="text1"/>
                <w:szCs w:val="21"/>
              </w:rPr>
              <w:t>考核结果</w:t>
            </w:r>
          </w:p>
        </w:tc>
        <w:tc>
          <w:tcPr>
            <w:tcW w:w="1086" w:type="dxa"/>
            <w:vMerge w:val="restart"/>
            <w:tcBorders>
              <w:top w:val="single" w:sz="4" w:space="0" w:color="auto"/>
              <w:right w:val="single" w:sz="4" w:space="0" w:color="auto"/>
            </w:tcBorders>
            <w:vAlign w:val="center"/>
          </w:tcPr>
          <w:p w:rsidR="0000703B" w:rsidRPr="004B2908" w:rsidRDefault="0000703B" w:rsidP="00A25980">
            <w:pPr>
              <w:ind w:leftChars="-51" w:left="-107" w:rightChars="-51" w:right="-107"/>
              <w:jc w:val="center"/>
              <w:rPr>
                <w:rFonts w:ascii="宋体" w:hAnsi="宋体"/>
                <w:b/>
                <w:color w:val="000000" w:themeColor="text1"/>
                <w:szCs w:val="21"/>
              </w:rPr>
            </w:pPr>
            <w:r w:rsidRPr="004B2908">
              <w:rPr>
                <w:rFonts w:ascii="宋体" w:hAnsi="宋体" w:hint="eastAsia"/>
                <w:b/>
                <w:color w:val="000000" w:themeColor="text1"/>
                <w:szCs w:val="21"/>
              </w:rPr>
              <w:t>考核结论</w:t>
            </w:r>
          </w:p>
        </w:tc>
      </w:tr>
      <w:tr w:rsidR="0000703B" w:rsidRPr="004B2908" w:rsidTr="00A25980">
        <w:trPr>
          <w:trHeight w:val="391"/>
          <w:jc w:val="center"/>
        </w:trPr>
        <w:tc>
          <w:tcPr>
            <w:tcW w:w="468" w:type="dxa"/>
            <w:vMerge/>
            <w:vAlign w:val="center"/>
          </w:tcPr>
          <w:p w:rsidR="0000703B" w:rsidRPr="004B2908" w:rsidRDefault="0000703B" w:rsidP="00A25980">
            <w:pPr>
              <w:ind w:leftChars="-51" w:left="-107" w:rightChars="-51" w:right="-107"/>
              <w:jc w:val="center"/>
              <w:rPr>
                <w:rFonts w:ascii="宋体" w:hAnsi="宋体"/>
                <w:b/>
                <w:color w:val="000000" w:themeColor="text1"/>
                <w:szCs w:val="21"/>
              </w:rPr>
            </w:pPr>
          </w:p>
        </w:tc>
        <w:tc>
          <w:tcPr>
            <w:tcW w:w="851" w:type="dxa"/>
            <w:vMerge/>
            <w:vAlign w:val="center"/>
          </w:tcPr>
          <w:p w:rsidR="0000703B" w:rsidRPr="004B2908" w:rsidRDefault="0000703B" w:rsidP="00A25980">
            <w:pPr>
              <w:ind w:leftChars="-51" w:left="-107" w:rightChars="-51" w:right="-107"/>
              <w:jc w:val="center"/>
              <w:rPr>
                <w:rFonts w:ascii="宋体" w:hAnsi="宋体"/>
                <w:b/>
                <w:color w:val="000000" w:themeColor="text1"/>
                <w:szCs w:val="21"/>
              </w:rPr>
            </w:pPr>
          </w:p>
        </w:tc>
        <w:tc>
          <w:tcPr>
            <w:tcW w:w="1701" w:type="dxa"/>
            <w:vMerge/>
            <w:vAlign w:val="center"/>
          </w:tcPr>
          <w:p w:rsidR="0000703B" w:rsidRPr="004B2908" w:rsidRDefault="0000703B" w:rsidP="00A25980">
            <w:pPr>
              <w:ind w:leftChars="-51" w:left="-107" w:rightChars="-51" w:right="-107"/>
              <w:jc w:val="center"/>
              <w:rPr>
                <w:rFonts w:ascii="宋体" w:hAnsi="宋体"/>
                <w:b/>
                <w:color w:val="000000" w:themeColor="text1"/>
                <w:szCs w:val="21"/>
              </w:rPr>
            </w:pPr>
          </w:p>
        </w:tc>
        <w:tc>
          <w:tcPr>
            <w:tcW w:w="1857" w:type="dxa"/>
            <w:vMerge/>
            <w:vAlign w:val="center"/>
          </w:tcPr>
          <w:p w:rsidR="0000703B" w:rsidRPr="004B2908" w:rsidRDefault="0000703B" w:rsidP="00A25980">
            <w:pPr>
              <w:ind w:leftChars="-51" w:left="-107" w:rightChars="-51" w:right="-107"/>
              <w:jc w:val="center"/>
              <w:rPr>
                <w:rFonts w:ascii="宋体" w:hAnsi="宋体"/>
                <w:b/>
                <w:color w:val="000000" w:themeColor="text1"/>
                <w:szCs w:val="21"/>
              </w:rPr>
            </w:pPr>
          </w:p>
        </w:tc>
        <w:tc>
          <w:tcPr>
            <w:tcW w:w="5896" w:type="dxa"/>
            <w:vMerge/>
            <w:vAlign w:val="center"/>
          </w:tcPr>
          <w:p w:rsidR="0000703B" w:rsidRPr="004B2908" w:rsidRDefault="0000703B" w:rsidP="00A25980">
            <w:pPr>
              <w:ind w:leftChars="-51" w:left="-107" w:rightChars="-51" w:right="-107"/>
              <w:jc w:val="center"/>
              <w:rPr>
                <w:rFonts w:ascii="宋体" w:hAnsi="宋体"/>
                <w:b/>
                <w:color w:val="000000" w:themeColor="text1"/>
                <w:szCs w:val="21"/>
              </w:rPr>
            </w:pPr>
          </w:p>
        </w:tc>
        <w:tc>
          <w:tcPr>
            <w:tcW w:w="993" w:type="dxa"/>
            <w:tcBorders>
              <w:top w:val="single" w:sz="4" w:space="0" w:color="auto"/>
              <w:bottom w:val="single" w:sz="4" w:space="0" w:color="auto"/>
              <w:right w:val="single" w:sz="4" w:space="0" w:color="auto"/>
            </w:tcBorders>
            <w:vAlign w:val="center"/>
          </w:tcPr>
          <w:p w:rsidR="0000703B" w:rsidRPr="004B2908" w:rsidRDefault="0000703B" w:rsidP="00A25980">
            <w:pPr>
              <w:ind w:leftChars="-51" w:left="-107" w:rightChars="-51" w:right="-107"/>
              <w:jc w:val="center"/>
              <w:rPr>
                <w:rFonts w:ascii="宋体" w:hAnsi="宋体"/>
                <w:b/>
                <w:color w:val="000000" w:themeColor="text1"/>
                <w:szCs w:val="21"/>
              </w:rPr>
            </w:pPr>
            <w:r w:rsidRPr="004B2908">
              <w:rPr>
                <w:rFonts w:ascii="宋体" w:hAnsi="宋体" w:hint="eastAsia"/>
                <w:b/>
                <w:color w:val="000000" w:themeColor="text1"/>
                <w:szCs w:val="21"/>
              </w:rPr>
              <w:t>理论考核</w:t>
            </w:r>
          </w:p>
        </w:tc>
        <w:tc>
          <w:tcPr>
            <w:tcW w:w="962" w:type="dxa"/>
            <w:tcBorders>
              <w:top w:val="single" w:sz="4" w:space="0" w:color="auto"/>
              <w:bottom w:val="single" w:sz="4" w:space="0" w:color="auto"/>
              <w:right w:val="single" w:sz="4" w:space="0" w:color="auto"/>
            </w:tcBorders>
            <w:vAlign w:val="center"/>
          </w:tcPr>
          <w:p w:rsidR="0000703B" w:rsidRPr="004B2908" w:rsidRDefault="0000703B" w:rsidP="00A25980">
            <w:pPr>
              <w:ind w:leftChars="-51" w:left="-107" w:rightChars="-51" w:right="-107"/>
              <w:jc w:val="center"/>
              <w:rPr>
                <w:rFonts w:ascii="宋体" w:hAnsi="宋体"/>
                <w:b/>
                <w:color w:val="000000" w:themeColor="text1"/>
                <w:szCs w:val="21"/>
              </w:rPr>
            </w:pPr>
            <w:r w:rsidRPr="004B2908">
              <w:rPr>
                <w:rFonts w:ascii="宋体" w:hAnsi="宋体" w:hint="eastAsia"/>
                <w:b/>
                <w:color w:val="000000" w:themeColor="text1"/>
                <w:szCs w:val="21"/>
              </w:rPr>
              <w:t>盲样考核</w:t>
            </w:r>
          </w:p>
        </w:tc>
        <w:tc>
          <w:tcPr>
            <w:tcW w:w="1080" w:type="dxa"/>
            <w:tcBorders>
              <w:top w:val="single" w:sz="4" w:space="0" w:color="auto"/>
              <w:bottom w:val="single" w:sz="4" w:space="0" w:color="auto"/>
              <w:right w:val="single" w:sz="4" w:space="0" w:color="auto"/>
            </w:tcBorders>
            <w:vAlign w:val="center"/>
          </w:tcPr>
          <w:p w:rsidR="0000703B" w:rsidRPr="004B2908" w:rsidRDefault="0000703B" w:rsidP="00A25980">
            <w:pPr>
              <w:ind w:leftChars="-51" w:left="-107" w:rightChars="-51" w:right="-107"/>
              <w:jc w:val="center"/>
              <w:rPr>
                <w:rFonts w:ascii="宋体" w:hAnsi="宋体"/>
                <w:b/>
                <w:color w:val="000000" w:themeColor="text1"/>
                <w:szCs w:val="21"/>
              </w:rPr>
            </w:pPr>
            <w:r w:rsidRPr="004B2908">
              <w:rPr>
                <w:rFonts w:ascii="宋体" w:hAnsi="宋体" w:hint="eastAsia"/>
                <w:b/>
                <w:color w:val="000000" w:themeColor="text1"/>
                <w:szCs w:val="21"/>
              </w:rPr>
              <w:t>基本技能/见证实验</w:t>
            </w:r>
          </w:p>
        </w:tc>
        <w:tc>
          <w:tcPr>
            <w:tcW w:w="1086" w:type="dxa"/>
            <w:vMerge/>
            <w:tcBorders>
              <w:right w:val="single" w:sz="4" w:space="0" w:color="auto"/>
            </w:tcBorders>
            <w:vAlign w:val="center"/>
          </w:tcPr>
          <w:p w:rsidR="0000703B" w:rsidRPr="004B2908" w:rsidRDefault="0000703B" w:rsidP="00A25980">
            <w:pPr>
              <w:ind w:leftChars="-51" w:left="-107" w:rightChars="-51" w:right="-107"/>
              <w:jc w:val="center"/>
              <w:rPr>
                <w:rFonts w:ascii="宋体" w:hAnsi="宋体"/>
                <w:b/>
                <w:color w:val="000000" w:themeColor="text1"/>
                <w:szCs w:val="21"/>
              </w:rPr>
            </w:pPr>
          </w:p>
        </w:tc>
      </w:tr>
      <w:tr w:rsidR="007F2AFE" w:rsidRPr="004B2908" w:rsidTr="00D8632A">
        <w:trPr>
          <w:trHeight w:val="328"/>
          <w:jc w:val="center"/>
        </w:trPr>
        <w:tc>
          <w:tcPr>
            <w:tcW w:w="468" w:type="dxa"/>
            <w:vMerge w:val="restart"/>
            <w:vAlign w:val="center"/>
          </w:tcPr>
          <w:p w:rsidR="007F2AFE" w:rsidRPr="007742E7" w:rsidRDefault="001B329A" w:rsidP="00A25980">
            <w:pPr>
              <w:ind w:leftChars="-51" w:left="-107" w:rightChars="-51" w:right="-107"/>
              <w:jc w:val="center"/>
              <w:rPr>
                <w:szCs w:val="21"/>
              </w:rPr>
            </w:pPr>
            <w:r>
              <w:rPr>
                <w:rFonts w:hint="eastAsia"/>
                <w:szCs w:val="21"/>
              </w:rPr>
              <w:t>13</w:t>
            </w:r>
          </w:p>
        </w:tc>
        <w:tc>
          <w:tcPr>
            <w:tcW w:w="851" w:type="dxa"/>
            <w:vMerge w:val="restart"/>
            <w:vAlign w:val="center"/>
          </w:tcPr>
          <w:p w:rsidR="007F2AFE" w:rsidRPr="007742E7" w:rsidRDefault="007F2AFE" w:rsidP="00A25980">
            <w:pPr>
              <w:ind w:leftChars="-51" w:left="-107" w:rightChars="-51" w:right="-107"/>
              <w:jc w:val="center"/>
              <w:rPr>
                <w:szCs w:val="21"/>
              </w:rPr>
            </w:pPr>
            <w:r w:rsidRPr="007742E7">
              <w:rPr>
                <w:rFonts w:hint="eastAsia"/>
                <w:szCs w:val="21"/>
              </w:rPr>
              <w:t>仙新杰</w:t>
            </w:r>
          </w:p>
        </w:tc>
        <w:tc>
          <w:tcPr>
            <w:tcW w:w="1701" w:type="dxa"/>
            <w:vMerge w:val="restart"/>
            <w:vAlign w:val="center"/>
          </w:tcPr>
          <w:p w:rsidR="007F2AFE" w:rsidRPr="007742E7" w:rsidRDefault="007F2AFE" w:rsidP="0062567A">
            <w:pPr>
              <w:spacing w:line="220" w:lineRule="exact"/>
              <w:rPr>
                <w:szCs w:val="21"/>
              </w:rPr>
            </w:pPr>
            <w:r w:rsidRPr="00A917B8">
              <w:rPr>
                <w:rFonts w:hint="eastAsia"/>
                <w:szCs w:val="21"/>
              </w:rPr>
              <w:t>环境空气和废气</w:t>
            </w:r>
          </w:p>
        </w:tc>
        <w:tc>
          <w:tcPr>
            <w:tcW w:w="1857" w:type="dxa"/>
            <w:vAlign w:val="bottom"/>
          </w:tcPr>
          <w:p w:rsidR="007F2AFE" w:rsidRPr="0062567A" w:rsidRDefault="007F2AFE" w:rsidP="0062567A">
            <w:pPr>
              <w:spacing w:line="220" w:lineRule="exact"/>
              <w:rPr>
                <w:szCs w:val="21"/>
              </w:rPr>
            </w:pPr>
            <w:r w:rsidRPr="0062567A">
              <w:rPr>
                <w:rFonts w:hint="eastAsia"/>
                <w:szCs w:val="21"/>
              </w:rPr>
              <w:t>一氧化碳</w:t>
            </w:r>
          </w:p>
        </w:tc>
        <w:tc>
          <w:tcPr>
            <w:tcW w:w="5896" w:type="dxa"/>
            <w:vAlign w:val="bottom"/>
          </w:tcPr>
          <w:p w:rsidR="007F2AFE" w:rsidRPr="0062567A" w:rsidRDefault="007F2AFE" w:rsidP="0062567A">
            <w:pPr>
              <w:spacing w:line="220" w:lineRule="exact"/>
              <w:rPr>
                <w:szCs w:val="21"/>
              </w:rPr>
            </w:pPr>
            <w:r w:rsidRPr="0062567A">
              <w:rPr>
                <w:rFonts w:hint="eastAsia"/>
                <w:szCs w:val="21"/>
              </w:rPr>
              <w:t>空气质量</w:t>
            </w:r>
            <w:r w:rsidRPr="0062567A">
              <w:rPr>
                <w:rFonts w:hint="eastAsia"/>
                <w:szCs w:val="21"/>
              </w:rPr>
              <w:t xml:space="preserve">  </w:t>
            </w:r>
            <w:r w:rsidRPr="0062567A">
              <w:rPr>
                <w:rFonts w:hint="eastAsia"/>
                <w:szCs w:val="21"/>
              </w:rPr>
              <w:t>一氧化碳的测定</w:t>
            </w:r>
            <w:r w:rsidRPr="0062567A">
              <w:rPr>
                <w:rFonts w:hint="eastAsia"/>
                <w:szCs w:val="21"/>
              </w:rPr>
              <w:t xml:space="preserve">  </w:t>
            </w:r>
            <w:r w:rsidRPr="0062567A">
              <w:rPr>
                <w:rFonts w:hint="eastAsia"/>
                <w:szCs w:val="21"/>
              </w:rPr>
              <w:t>非分散红外法（</w:t>
            </w:r>
            <w:r w:rsidRPr="0062567A">
              <w:rPr>
                <w:rFonts w:hint="eastAsia"/>
                <w:szCs w:val="21"/>
              </w:rPr>
              <w:t>GB 9801-88</w:t>
            </w:r>
            <w:r w:rsidRPr="0062567A">
              <w:rPr>
                <w:rFonts w:hint="eastAsia"/>
                <w:szCs w:val="21"/>
              </w:rPr>
              <w:t>）</w:t>
            </w:r>
          </w:p>
        </w:tc>
        <w:tc>
          <w:tcPr>
            <w:tcW w:w="993" w:type="dxa"/>
            <w:vMerge w:val="restart"/>
            <w:tcBorders>
              <w:right w:val="single" w:sz="4" w:space="0" w:color="auto"/>
            </w:tcBorders>
            <w:vAlign w:val="center"/>
          </w:tcPr>
          <w:p w:rsidR="007F2AFE" w:rsidRPr="0062567A" w:rsidRDefault="007F2AFE" w:rsidP="0062567A">
            <w:pPr>
              <w:spacing w:line="220" w:lineRule="exact"/>
              <w:rPr>
                <w:szCs w:val="21"/>
              </w:rPr>
            </w:pPr>
            <w:r>
              <w:rPr>
                <w:rFonts w:hint="eastAsia"/>
                <w:szCs w:val="21"/>
              </w:rPr>
              <w:t>75</w:t>
            </w:r>
          </w:p>
        </w:tc>
        <w:tc>
          <w:tcPr>
            <w:tcW w:w="962" w:type="dxa"/>
            <w:tcBorders>
              <w:top w:val="single" w:sz="4" w:space="0" w:color="auto"/>
              <w:bottom w:val="single" w:sz="4" w:space="0" w:color="auto"/>
              <w:right w:val="single" w:sz="4" w:space="0" w:color="auto"/>
            </w:tcBorders>
            <w:vAlign w:val="center"/>
          </w:tcPr>
          <w:p w:rsidR="007F2AFE" w:rsidRPr="005A72E8" w:rsidRDefault="007F2AFE" w:rsidP="0062567A">
            <w:pPr>
              <w:spacing w:line="220" w:lineRule="exact"/>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7F2AFE" w:rsidRPr="005A72E8" w:rsidRDefault="007F2AFE" w:rsidP="0062567A">
            <w:pPr>
              <w:spacing w:line="220" w:lineRule="exact"/>
              <w:rPr>
                <w:szCs w:val="21"/>
              </w:rPr>
            </w:pPr>
            <w:r>
              <w:rPr>
                <w:rFonts w:hint="eastAsia"/>
                <w:szCs w:val="21"/>
              </w:rPr>
              <w:t>符合</w:t>
            </w:r>
          </w:p>
        </w:tc>
        <w:tc>
          <w:tcPr>
            <w:tcW w:w="1086" w:type="dxa"/>
            <w:tcBorders>
              <w:right w:val="single" w:sz="4" w:space="0" w:color="auto"/>
            </w:tcBorders>
            <w:vAlign w:val="center"/>
          </w:tcPr>
          <w:p w:rsidR="007F2AFE" w:rsidRPr="005A72E8" w:rsidRDefault="007F2AFE" w:rsidP="0062567A">
            <w:pPr>
              <w:spacing w:line="220" w:lineRule="exact"/>
              <w:rPr>
                <w:szCs w:val="21"/>
              </w:rPr>
            </w:pPr>
            <w:r>
              <w:rPr>
                <w:rFonts w:hint="eastAsia"/>
                <w:szCs w:val="21"/>
              </w:rPr>
              <w:t>合格</w:t>
            </w:r>
          </w:p>
        </w:tc>
      </w:tr>
      <w:tr w:rsidR="007F2AFE" w:rsidRPr="004B2908" w:rsidTr="00A25980">
        <w:trPr>
          <w:trHeight w:val="391"/>
          <w:jc w:val="center"/>
        </w:trPr>
        <w:tc>
          <w:tcPr>
            <w:tcW w:w="468" w:type="dxa"/>
            <w:vMerge/>
            <w:vAlign w:val="center"/>
          </w:tcPr>
          <w:p w:rsidR="007F2AFE" w:rsidRPr="007742E7" w:rsidRDefault="007F2AFE" w:rsidP="008A530E">
            <w:pPr>
              <w:ind w:leftChars="-51" w:left="-107" w:rightChars="-51" w:right="-107"/>
              <w:jc w:val="center"/>
              <w:rPr>
                <w:szCs w:val="21"/>
              </w:rPr>
            </w:pPr>
          </w:p>
        </w:tc>
        <w:tc>
          <w:tcPr>
            <w:tcW w:w="851" w:type="dxa"/>
            <w:vMerge/>
            <w:vAlign w:val="center"/>
          </w:tcPr>
          <w:p w:rsidR="007F2AFE" w:rsidRPr="007742E7" w:rsidRDefault="007F2AFE" w:rsidP="008A530E">
            <w:pPr>
              <w:ind w:leftChars="-51" w:left="-107" w:rightChars="-51" w:right="-107"/>
              <w:jc w:val="center"/>
              <w:rPr>
                <w:szCs w:val="21"/>
              </w:rPr>
            </w:pPr>
          </w:p>
        </w:tc>
        <w:tc>
          <w:tcPr>
            <w:tcW w:w="1701" w:type="dxa"/>
            <w:vMerge/>
            <w:vAlign w:val="center"/>
          </w:tcPr>
          <w:p w:rsidR="007F2AFE" w:rsidRPr="007742E7" w:rsidRDefault="007F2AFE" w:rsidP="0062567A">
            <w:pPr>
              <w:spacing w:line="220" w:lineRule="exact"/>
              <w:rPr>
                <w:szCs w:val="21"/>
              </w:rPr>
            </w:pPr>
          </w:p>
        </w:tc>
        <w:tc>
          <w:tcPr>
            <w:tcW w:w="1857" w:type="dxa"/>
            <w:vAlign w:val="bottom"/>
          </w:tcPr>
          <w:p w:rsidR="007F2AFE" w:rsidRPr="0062567A" w:rsidRDefault="007F2AFE" w:rsidP="0062567A">
            <w:pPr>
              <w:spacing w:line="220" w:lineRule="exact"/>
              <w:rPr>
                <w:szCs w:val="21"/>
              </w:rPr>
            </w:pPr>
            <w:r w:rsidRPr="0062567A">
              <w:rPr>
                <w:rFonts w:hint="eastAsia"/>
                <w:szCs w:val="21"/>
              </w:rPr>
              <w:t>饮食业油烟</w:t>
            </w:r>
          </w:p>
        </w:tc>
        <w:tc>
          <w:tcPr>
            <w:tcW w:w="5896" w:type="dxa"/>
            <w:vAlign w:val="bottom"/>
          </w:tcPr>
          <w:p w:rsidR="007F2AFE" w:rsidRPr="0062567A" w:rsidRDefault="007F2AFE" w:rsidP="0062567A">
            <w:pPr>
              <w:spacing w:line="220" w:lineRule="exact"/>
              <w:rPr>
                <w:szCs w:val="21"/>
              </w:rPr>
            </w:pPr>
            <w:r w:rsidRPr="0062567A">
              <w:rPr>
                <w:rFonts w:hint="eastAsia"/>
                <w:szCs w:val="21"/>
              </w:rPr>
              <w:t>饮食业油烟排放标准（试行）</w:t>
            </w:r>
            <w:r w:rsidRPr="0062567A">
              <w:rPr>
                <w:rFonts w:hint="eastAsia"/>
                <w:szCs w:val="21"/>
              </w:rPr>
              <w:t xml:space="preserve"> </w:t>
            </w:r>
            <w:r w:rsidRPr="0062567A">
              <w:rPr>
                <w:rFonts w:hint="eastAsia"/>
                <w:szCs w:val="21"/>
              </w:rPr>
              <w:t>（附录</w:t>
            </w:r>
            <w:r w:rsidRPr="0062567A">
              <w:rPr>
                <w:rFonts w:hint="eastAsia"/>
                <w:szCs w:val="21"/>
              </w:rPr>
              <w:t>A</w:t>
            </w:r>
            <w:r w:rsidRPr="0062567A">
              <w:rPr>
                <w:rFonts w:hint="eastAsia"/>
                <w:szCs w:val="21"/>
              </w:rPr>
              <w:t>饮食业油烟采样方法及分析方法）（</w:t>
            </w:r>
            <w:r w:rsidRPr="0062567A">
              <w:rPr>
                <w:rFonts w:hint="eastAsia"/>
                <w:szCs w:val="21"/>
              </w:rPr>
              <w:t>GB 18483-2001</w:t>
            </w:r>
            <w:r w:rsidRPr="0062567A">
              <w:rPr>
                <w:rFonts w:hint="eastAsia"/>
                <w:szCs w:val="21"/>
              </w:rPr>
              <w:t>）</w:t>
            </w:r>
          </w:p>
        </w:tc>
        <w:tc>
          <w:tcPr>
            <w:tcW w:w="993" w:type="dxa"/>
            <w:vMerge/>
            <w:tcBorders>
              <w:right w:val="single" w:sz="4" w:space="0" w:color="auto"/>
            </w:tcBorders>
            <w:vAlign w:val="center"/>
          </w:tcPr>
          <w:p w:rsidR="007F2AFE" w:rsidRPr="0062567A" w:rsidRDefault="007F2AFE" w:rsidP="0062567A">
            <w:pPr>
              <w:spacing w:line="220" w:lineRule="exact"/>
              <w:rPr>
                <w:szCs w:val="21"/>
              </w:rPr>
            </w:pPr>
          </w:p>
        </w:tc>
        <w:tc>
          <w:tcPr>
            <w:tcW w:w="962" w:type="dxa"/>
            <w:tcBorders>
              <w:top w:val="single" w:sz="4" w:space="0" w:color="auto"/>
              <w:bottom w:val="single" w:sz="4" w:space="0" w:color="auto"/>
              <w:right w:val="single" w:sz="4" w:space="0" w:color="auto"/>
            </w:tcBorders>
            <w:vAlign w:val="center"/>
          </w:tcPr>
          <w:p w:rsidR="007F2AFE" w:rsidRPr="005A72E8" w:rsidRDefault="007F2AFE" w:rsidP="0062567A">
            <w:pPr>
              <w:spacing w:line="220" w:lineRule="exact"/>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7F2AFE" w:rsidRPr="005A72E8" w:rsidRDefault="007F2AFE" w:rsidP="0062567A">
            <w:pPr>
              <w:spacing w:line="220" w:lineRule="exact"/>
              <w:rPr>
                <w:szCs w:val="21"/>
              </w:rPr>
            </w:pPr>
            <w:r>
              <w:rPr>
                <w:rFonts w:hint="eastAsia"/>
                <w:szCs w:val="21"/>
              </w:rPr>
              <w:t>符合</w:t>
            </w:r>
          </w:p>
        </w:tc>
        <w:tc>
          <w:tcPr>
            <w:tcW w:w="1086" w:type="dxa"/>
            <w:tcBorders>
              <w:right w:val="single" w:sz="4" w:space="0" w:color="auto"/>
            </w:tcBorders>
            <w:vAlign w:val="center"/>
          </w:tcPr>
          <w:p w:rsidR="007F2AFE" w:rsidRPr="005A72E8" w:rsidRDefault="007F2AFE" w:rsidP="0062567A">
            <w:pPr>
              <w:spacing w:line="220" w:lineRule="exact"/>
              <w:rPr>
                <w:szCs w:val="21"/>
              </w:rPr>
            </w:pPr>
            <w:r>
              <w:rPr>
                <w:rFonts w:hint="eastAsia"/>
                <w:szCs w:val="21"/>
              </w:rPr>
              <w:t>合格</w:t>
            </w:r>
          </w:p>
        </w:tc>
      </w:tr>
      <w:tr w:rsidR="007F2AFE" w:rsidRPr="004B2908" w:rsidTr="00A25980">
        <w:trPr>
          <w:trHeight w:val="391"/>
          <w:jc w:val="center"/>
        </w:trPr>
        <w:tc>
          <w:tcPr>
            <w:tcW w:w="468" w:type="dxa"/>
            <w:vMerge/>
            <w:vAlign w:val="center"/>
          </w:tcPr>
          <w:p w:rsidR="007F2AFE" w:rsidRPr="007742E7" w:rsidRDefault="007F2AFE" w:rsidP="008A530E">
            <w:pPr>
              <w:ind w:leftChars="-51" w:left="-107" w:rightChars="-51" w:right="-107"/>
              <w:jc w:val="center"/>
              <w:rPr>
                <w:szCs w:val="21"/>
              </w:rPr>
            </w:pPr>
          </w:p>
        </w:tc>
        <w:tc>
          <w:tcPr>
            <w:tcW w:w="851" w:type="dxa"/>
            <w:vMerge/>
            <w:vAlign w:val="center"/>
          </w:tcPr>
          <w:p w:rsidR="007F2AFE" w:rsidRPr="007742E7" w:rsidRDefault="007F2AFE" w:rsidP="008A530E">
            <w:pPr>
              <w:ind w:leftChars="-51" w:left="-107" w:rightChars="-51" w:right="-107"/>
              <w:jc w:val="center"/>
              <w:rPr>
                <w:szCs w:val="21"/>
              </w:rPr>
            </w:pPr>
          </w:p>
        </w:tc>
        <w:tc>
          <w:tcPr>
            <w:tcW w:w="1701" w:type="dxa"/>
            <w:vMerge w:val="restart"/>
            <w:vAlign w:val="center"/>
          </w:tcPr>
          <w:p w:rsidR="007F2AFE" w:rsidRPr="007742E7" w:rsidRDefault="007F2AFE" w:rsidP="0062567A">
            <w:pPr>
              <w:spacing w:line="220" w:lineRule="exact"/>
              <w:rPr>
                <w:szCs w:val="21"/>
              </w:rPr>
            </w:pPr>
            <w:r w:rsidRPr="007742E7">
              <w:rPr>
                <w:rFonts w:hint="eastAsia"/>
                <w:szCs w:val="21"/>
              </w:rPr>
              <w:t>噪声</w:t>
            </w:r>
          </w:p>
        </w:tc>
        <w:tc>
          <w:tcPr>
            <w:tcW w:w="1857" w:type="dxa"/>
            <w:vAlign w:val="bottom"/>
          </w:tcPr>
          <w:p w:rsidR="007F2AFE" w:rsidRPr="0062567A" w:rsidRDefault="007F2AFE" w:rsidP="0062567A">
            <w:pPr>
              <w:spacing w:line="220" w:lineRule="exact"/>
              <w:rPr>
                <w:szCs w:val="21"/>
              </w:rPr>
            </w:pPr>
            <w:r w:rsidRPr="0062567A">
              <w:rPr>
                <w:rFonts w:hint="eastAsia"/>
                <w:szCs w:val="21"/>
              </w:rPr>
              <w:t>地下铁道车站站台噪声</w:t>
            </w:r>
          </w:p>
        </w:tc>
        <w:tc>
          <w:tcPr>
            <w:tcW w:w="5896" w:type="dxa"/>
            <w:vAlign w:val="bottom"/>
          </w:tcPr>
          <w:p w:rsidR="007F2AFE" w:rsidRPr="0062567A" w:rsidRDefault="007F2AFE" w:rsidP="0062567A">
            <w:pPr>
              <w:spacing w:line="220" w:lineRule="exact"/>
              <w:rPr>
                <w:szCs w:val="21"/>
              </w:rPr>
            </w:pPr>
            <w:r w:rsidRPr="0062567A">
              <w:rPr>
                <w:rFonts w:hint="eastAsia"/>
                <w:szCs w:val="21"/>
              </w:rPr>
              <w:t>城市轨道交通车站站台声学要求和测量方法（</w:t>
            </w:r>
            <w:r w:rsidRPr="0062567A">
              <w:rPr>
                <w:rFonts w:hint="eastAsia"/>
                <w:szCs w:val="21"/>
              </w:rPr>
              <w:t>GB 14227-2006</w:t>
            </w:r>
            <w:r w:rsidRPr="0062567A">
              <w:rPr>
                <w:rFonts w:hint="eastAsia"/>
                <w:szCs w:val="21"/>
              </w:rPr>
              <w:t>）</w:t>
            </w:r>
          </w:p>
        </w:tc>
        <w:tc>
          <w:tcPr>
            <w:tcW w:w="993" w:type="dxa"/>
            <w:vMerge/>
            <w:tcBorders>
              <w:right w:val="single" w:sz="4" w:space="0" w:color="auto"/>
            </w:tcBorders>
            <w:vAlign w:val="center"/>
          </w:tcPr>
          <w:p w:rsidR="007F2AFE" w:rsidRPr="0062567A" w:rsidRDefault="007F2AFE" w:rsidP="0062567A">
            <w:pPr>
              <w:spacing w:line="220" w:lineRule="exact"/>
              <w:rPr>
                <w:szCs w:val="21"/>
              </w:rPr>
            </w:pPr>
          </w:p>
        </w:tc>
        <w:tc>
          <w:tcPr>
            <w:tcW w:w="962" w:type="dxa"/>
            <w:tcBorders>
              <w:top w:val="single" w:sz="4" w:space="0" w:color="auto"/>
              <w:bottom w:val="single" w:sz="4" w:space="0" w:color="auto"/>
              <w:right w:val="single" w:sz="4" w:space="0" w:color="auto"/>
            </w:tcBorders>
            <w:vAlign w:val="center"/>
          </w:tcPr>
          <w:p w:rsidR="007F2AFE" w:rsidRPr="005A72E8" w:rsidRDefault="007F2AFE" w:rsidP="0062567A">
            <w:pPr>
              <w:spacing w:line="220" w:lineRule="exact"/>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7F2AFE" w:rsidRPr="005A72E8" w:rsidRDefault="007F2AFE" w:rsidP="0062567A">
            <w:pPr>
              <w:spacing w:line="220" w:lineRule="exact"/>
              <w:rPr>
                <w:szCs w:val="21"/>
              </w:rPr>
            </w:pPr>
            <w:r>
              <w:rPr>
                <w:rFonts w:hint="eastAsia"/>
                <w:szCs w:val="21"/>
              </w:rPr>
              <w:t>不符合</w:t>
            </w:r>
          </w:p>
        </w:tc>
        <w:tc>
          <w:tcPr>
            <w:tcW w:w="1086" w:type="dxa"/>
            <w:tcBorders>
              <w:right w:val="single" w:sz="4" w:space="0" w:color="auto"/>
            </w:tcBorders>
            <w:vAlign w:val="center"/>
          </w:tcPr>
          <w:p w:rsidR="007F2AFE" w:rsidRPr="005A72E8" w:rsidRDefault="007F2AFE" w:rsidP="0062567A">
            <w:pPr>
              <w:spacing w:line="220" w:lineRule="exact"/>
              <w:rPr>
                <w:szCs w:val="21"/>
              </w:rPr>
            </w:pPr>
            <w:r>
              <w:rPr>
                <w:rFonts w:hint="eastAsia"/>
                <w:szCs w:val="21"/>
              </w:rPr>
              <w:t>不合格</w:t>
            </w:r>
          </w:p>
        </w:tc>
      </w:tr>
      <w:tr w:rsidR="007F2AFE" w:rsidRPr="004B2908" w:rsidTr="00745600">
        <w:trPr>
          <w:trHeight w:val="289"/>
          <w:jc w:val="center"/>
        </w:trPr>
        <w:tc>
          <w:tcPr>
            <w:tcW w:w="468" w:type="dxa"/>
            <w:vMerge/>
            <w:vAlign w:val="center"/>
          </w:tcPr>
          <w:p w:rsidR="007F2AFE" w:rsidRPr="007742E7" w:rsidRDefault="007F2AFE" w:rsidP="008A530E">
            <w:pPr>
              <w:ind w:leftChars="-51" w:left="-107" w:rightChars="-51" w:right="-107"/>
              <w:jc w:val="center"/>
              <w:rPr>
                <w:szCs w:val="21"/>
              </w:rPr>
            </w:pPr>
          </w:p>
        </w:tc>
        <w:tc>
          <w:tcPr>
            <w:tcW w:w="851" w:type="dxa"/>
            <w:vMerge/>
            <w:vAlign w:val="center"/>
          </w:tcPr>
          <w:p w:rsidR="007F2AFE" w:rsidRPr="007742E7" w:rsidRDefault="007F2AFE" w:rsidP="008A530E">
            <w:pPr>
              <w:ind w:leftChars="-51" w:left="-107" w:rightChars="-51" w:right="-107"/>
              <w:jc w:val="center"/>
              <w:rPr>
                <w:szCs w:val="21"/>
              </w:rPr>
            </w:pPr>
          </w:p>
        </w:tc>
        <w:tc>
          <w:tcPr>
            <w:tcW w:w="1701" w:type="dxa"/>
            <w:vMerge/>
            <w:vAlign w:val="center"/>
          </w:tcPr>
          <w:p w:rsidR="007F2AFE" w:rsidRPr="007742E7" w:rsidRDefault="007F2AFE" w:rsidP="0062567A">
            <w:pPr>
              <w:spacing w:line="220" w:lineRule="exact"/>
              <w:rPr>
                <w:szCs w:val="21"/>
              </w:rPr>
            </w:pPr>
          </w:p>
        </w:tc>
        <w:tc>
          <w:tcPr>
            <w:tcW w:w="1857" w:type="dxa"/>
            <w:vAlign w:val="bottom"/>
          </w:tcPr>
          <w:p w:rsidR="007F2AFE" w:rsidRPr="0062567A" w:rsidRDefault="007F2AFE" w:rsidP="0062567A">
            <w:pPr>
              <w:spacing w:line="220" w:lineRule="exact"/>
              <w:rPr>
                <w:szCs w:val="21"/>
              </w:rPr>
            </w:pPr>
            <w:r w:rsidRPr="0062567A">
              <w:rPr>
                <w:rFonts w:hint="eastAsia"/>
                <w:szCs w:val="21"/>
              </w:rPr>
              <w:t>机场噪声</w:t>
            </w:r>
          </w:p>
        </w:tc>
        <w:tc>
          <w:tcPr>
            <w:tcW w:w="5896" w:type="dxa"/>
            <w:vAlign w:val="bottom"/>
          </w:tcPr>
          <w:p w:rsidR="007F2AFE" w:rsidRPr="0062567A" w:rsidRDefault="007F2AFE" w:rsidP="0062567A">
            <w:pPr>
              <w:spacing w:line="220" w:lineRule="exact"/>
              <w:rPr>
                <w:szCs w:val="21"/>
              </w:rPr>
            </w:pPr>
            <w:r w:rsidRPr="0062567A">
              <w:rPr>
                <w:rFonts w:hint="eastAsia"/>
                <w:szCs w:val="21"/>
              </w:rPr>
              <w:t>机场周围飞机噪声测量方法（</w:t>
            </w:r>
            <w:r w:rsidRPr="0062567A">
              <w:rPr>
                <w:rFonts w:hint="eastAsia"/>
                <w:szCs w:val="21"/>
              </w:rPr>
              <w:t>GB 9661-1988</w:t>
            </w:r>
            <w:r w:rsidRPr="0062567A">
              <w:rPr>
                <w:rFonts w:hint="eastAsia"/>
                <w:szCs w:val="21"/>
              </w:rPr>
              <w:t>）</w:t>
            </w:r>
          </w:p>
        </w:tc>
        <w:tc>
          <w:tcPr>
            <w:tcW w:w="993" w:type="dxa"/>
            <w:vMerge/>
            <w:tcBorders>
              <w:right w:val="single" w:sz="4" w:space="0" w:color="auto"/>
            </w:tcBorders>
            <w:vAlign w:val="center"/>
          </w:tcPr>
          <w:p w:rsidR="007F2AFE" w:rsidRPr="0062567A" w:rsidRDefault="007F2AFE" w:rsidP="0062567A">
            <w:pPr>
              <w:spacing w:line="220" w:lineRule="exact"/>
              <w:rPr>
                <w:szCs w:val="21"/>
              </w:rPr>
            </w:pPr>
          </w:p>
        </w:tc>
        <w:tc>
          <w:tcPr>
            <w:tcW w:w="962" w:type="dxa"/>
            <w:tcBorders>
              <w:top w:val="single" w:sz="4" w:space="0" w:color="auto"/>
              <w:bottom w:val="single" w:sz="4" w:space="0" w:color="auto"/>
              <w:right w:val="single" w:sz="4" w:space="0" w:color="auto"/>
            </w:tcBorders>
            <w:vAlign w:val="center"/>
          </w:tcPr>
          <w:p w:rsidR="007F2AFE" w:rsidRPr="005A72E8" w:rsidRDefault="007F2AFE" w:rsidP="0062567A">
            <w:pPr>
              <w:spacing w:line="220" w:lineRule="exact"/>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7F2AFE" w:rsidRPr="005A72E8" w:rsidRDefault="007F2AFE" w:rsidP="0062567A">
            <w:pPr>
              <w:spacing w:line="220" w:lineRule="exact"/>
              <w:rPr>
                <w:szCs w:val="21"/>
              </w:rPr>
            </w:pPr>
            <w:r>
              <w:rPr>
                <w:rFonts w:hint="eastAsia"/>
                <w:szCs w:val="21"/>
              </w:rPr>
              <w:t>不符合</w:t>
            </w:r>
          </w:p>
        </w:tc>
        <w:tc>
          <w:tcPr>
            <w:tcW w:w="1086" w:type="dxa"/>
            <w:tcBorders>
              <w:right w:val="single" w:sz="4" w:space="0" w:color="auto"/>
            </w:tcBorders>
            <w:vAlign w:val="center"/>
          </w:tcPr>
          <w:p w:rsidR="007F2AFE" w:rsidRPr="005A72E8" w:rsidRDefault="007F2AFE" w:rsidP="0062567A">
            <w:pPr>
              <w:spacing w:line="220" w:lineRule="exact"/>
              <w:rPr>
                <w:szCs w:val="21"/>
              </w:rPr>
            </w:pPr>
            <w:r>
              <w:rPr>
                <w:rFonts w:hint="eastAsia"/>
                <w:szCs w:val="21"/>
              </w:rPr>
              <w:t>不合格</w:t>
            </w:r>
          </w:p>
        </w:tc>
      </w:tr>
      <w:tr w:rsidR="007F2AFE" w:rsidRPr="004B2908" w:rsidTr="00745600">
        <w:trPr>
          <w:trHeight w:val="391"/>
          <w:jc w:val="center"/>
        </w:trPr>
        <w:tc>
          <w:tcPr>
            <w:tcW w:w="468" w:type="dxa"/>
            <w:vMerge/>
            <w:vAlign w:val="center"/>
          </w:tcPr>
          <w:p w:rsidR="007F2AFE" w:rsidRPr="007742E7" w:rsidRDefault="007F2AFE" w:rsidP="008A530E">
            <w:pPr>
              <w:ind w:leftChars="-51" w:left="-107" w:rightChars="-51" w:right="-107"/>
              <w:jc w:val="center"/>
              <w:rPr>
                <w:szCs w:val="21"/>
              </w:rPr>
            </w:pPr>
          </w:p>
        </w:tc>
        <w:tc>
          <w:tcPr>
            <w:tcW w:w="851" w:type="dxa"/>
            <w:vMerge/>
            <w:vAlign w:val="center"/>
          </w:tcPr>
          <w:p w:rsidR="007F2AFE" w:rsidRPr="007742E7" w:rsidRDefault="007F2AFE" w:rsidP="008A530E">
            <w:pPr>
              <w:ind w:leftChars="-51" w:left="-107" w:rightChars="-51" w:right="-107"/>
              <w:jc w:val="center"/>
              <w:rPr>
                <w:szCs w:val="21"/>
              </w:rPr>
            </w:pPr>
          </w:p>
        </w:tc>
        <w:tc>
          <w:tcPr>
            <w:tcW w:w="1701" w:type="dxa"/>
            <w:vMerge/>
            <w:vAlign w:val="center"/>
          </w:tcPr>
          <w:p w:rsidR="007F2AFE" w:rsidRPr="007742E7" w:rsidRDefault="007F2AFE" w:rsidP="0062567A">
            <w:pPr>
              <w:spacing w:line="220" w:lineRule="exact"/>
              <w:rPr>
                <w:szCs w:val="21"/>
              </w:rPr>
            </w:pPr>
          </w:p>
        </w:tc>
        <w:tc>
          <w:tcPr>
            <w:tcW w:w="1857" w:type="dxa"/>
            <w:vAlign w:val="bottom"/>
          </w:tcPr>
          <w:p w:rsidR="007F2AFE" w:rsidRPr="0062567A" w:rsidRDefault="007F2AFE" w:rsidP="0062567A">
            <w:pPr>
              <w:spacing w:line="220" w:lineRule="exact"/>
              <w:rPr>
                <w:szCs w:val="21"/>
              </w:rPr>
            </w:pPr>
            <w:r w:rsidRPr="0062567A">
              <w:rPr>
                <w:rFonts w:hint="eastAsia"/>
                <w:szCs w:val="21"/>
              </w:rPr>
              <w:t>声屏障吸声隔声性能</w:t>
            </w:r>
          </w:p>
        </w:tc>
        <w:tc>
          <w:tcPr>
            <w:tcW w:w="5896" w:type="dxa"/>
            <w:vAlign w:val="bottom"/>
          </w:tcPr>
          <w:p w:rsidR="007F2AFE" w:rsidRPr="0062567A" w:rsidRDefault="007F2AFE" w:rsidP="0062567A">
            <w:pPr>
              <w:spacing w:line="220" w:lineRule="exact"/>
              <w:rPr>
                <w:szCs w:val="21"/>
              </w:rPr>
            </w:pPr>
            <w:r w:rsidRPr="0062567A">
              <w:rPr>
                <w:rFonts w:hint="eastAsia"/>
                <w:szCs w:val="21"/>
              </w:rPr>
              <w:t>声屏障声学和测量方法</w:t>
            </w:r>
            <w:r w:rsidRPr="0062567A">
              <w:rPr>
                <w:rFonts w:hint="eastAsia"/>
                <w:szCs w:val="21"/>
              </w:rPr>
              <w:t>(HJ/T 90-2004)</w:t>
            </w:r>
          </w:p>
        </w:tc>
        <w:tc>
          <w:tcPr>
            <w:tcW w:w="993" w:type="dxa"/>
            <w:vMerge/>
            <w:tcBorders>
              <w:right w:val="single" w:sz="4" w:space="0" w:color="auto"/>
            </w:tcBorders>
            <w:vAlign w:val="center"/>
          </w:tcPr>
          <w:p w:rsidR="007F2AFE" w:rsidRPr="0062567A" w:rsidRDefault="007F2AFE" w:rsidP="0062567A">
            <w:pPr>
              <w:spacing w:line="220" w:lineRule="exact"/>
              <w:rPr>
                <w:szCs w:val="21"/>
              </w:rPr>
            </w:pPr>
          </w:p>
        </w:tc>
        <w:tc>
          <w:tcPr>
            <w:tcW w:w="962" w:type="dxa"/>
            <w:tcBorders>
              <w:top w:val="single" w:sz="4" w:space="0" w:color="auto"/>
              <w:bottom w:val="single" w:sz="4" w:space="0" w:color="auto"/>
              <w:right w:val="single" w:sz="4" w:space="0" w:color="auto"/>
            </w:tcBorders>
            <w:vAlign w:val="center"/>
          </w:tcPr>
          <w:p w:rsidR="007F2AFE" w:rsidRPr="005A72E8" w:rsidRDefault="007F2AFE" w:rsidP="0062567A">
            <w:pPr>
              <w:spacing w:line="220" w:lineRule="exact"/>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7F2AFE" w:rsidRPr="005A72E8" w:rsidRDefault="007F2AFE" w:rsidP="0062567A">
            <w:pPr>
              <w:spacing w:line="220" w:lineRule="exact"/>
              <w:rPr>
                <w:szCs w:val="21"/>
              </w:rPr>
            </w:pPr>
            <w:r>
              <w:rPr>
                <w:rFonts w:hint="eastAsia"/>
                <w:szCs w:val="21"/>
              </w:rPr>
              <w:t>不符合</w:t>
            </w:r>
          </w:p>
        </w:tc>
        <w:tc>
          <w:tcPr>
            <w:tcW w:w="1086" w:type="dxa"/>
            <w:tcBorders>
              <w:right w:val="single" w:sz="4" w:space="0" w:color="auto"/>
            </w:tcBorders>
            <w:vAlign w:val="center"/>
          </w:tcPr>
          <w:p w:rsidR="007F2AFE" w:rsidRPr="005A72E8" w:rsidRDefault="007F2AFE" w:rsidP="0062567A">
            <w:pPr>
              <w:spacing w:line="220" w:lineRule="exact"/>
              <w:rPr>
                <w:szCs w:val="21"/>
              </w:rPr>
            </w:pPr>
            <w:r>
              <w:rPr>
                <w:rFonts w:hint="eastAsia"/>
                <w:szCs w:val="21"/>
              </w:rPr>
              <w:t>不合格</w:t>
            </w:r>
          </w:p>
        </w:tc>
      </w:tr>
      <w:tr w:rsidR="007F2AFE" w:rsidRPr="004B2908" w:rsidTr="00745600">
        <w:trPr>
          <w:trHeight w:val="296"/>
          <w:jc w:val="center"/>
        </w:trPr>
        <w:tc>
          <w:tcPr>
            <w:tcW w:w="468" w:type="dxa"/>
            <w:vMerge/>
            <w:vAlign w:val="center"/>
          </w:tcPr>
          <w:p w:rsidR="007F2AFE" w:rsidRPr="007742E7" w:rsidRDefault="007F2AFE" w:rsidP="008A530E">
            <w:pPr>
              <w:ind w:leftChars="-51" w:left="-107" w:rightChars="-51" w:right="-107"/>
              <w:jc w:val="center"/>
              <w:rPr>
                <w:szCs w:val="21"/>
              </w:rPr>
            </w:pPr>
          </w:p>
        </w:tc>
        <w:tc>
          <w:tcPr>
            <w:tcW w:w="851" w:type="dxa"/>
            <w:vMerge/>
            <w:vAlign w:val="center"/>
          </w:tcPr>
          <w:p w:rsidR="007F2AFE" w:rsidRPr="007742E7" w:rsidRDefault="007F2AFE" w:rsidP="008A530E">
            <w:pPr>
              <w:ind w:leftChars="-51" w:left="-107" w:rightChars="-51" w:right="-107"/>
              <w:jc w:val="center"/>
              <w:rPr>
                <w:szCs w:val="21"/>
              </w:rPr>
            </w:pPr>
          </w:p>
        </w:tc>
        <w:tc>
          <w:tcPr>
            <w:tcW w:w="1701" w:type="dxa"/>
            <w:vMerge/>
            <w:vAlign w:val="center"/>
          </w:tcPr>
          <w:p w:rsidR="007F2AFE" w:rsidRPr="007742E7" w:rsidRDefault="007F2AFE" w:rsidP="0062567A">
            <w:pPr>
              <w:spacing w:line="220" w:lineRule="exact"/>
              <w:rPr>
                <w:szCs w:val="21"/>
              </w:rPr>
            </w:pPr>
          </w:p>
        </w:tc>
        <w:tc>
          <w:tcPr>
            <w:tcW w:w="1857" w:type="dxa"/>
            <w:vAlign w:val="bottom"/>
          </w:tcPr>
          <w:p w:rsidR="007F2AFE" w:rsidRPr="0062567A" w:rsidRDefault="007F2AFE" w:rsidP="0062567A">
            <w:pPr>
              <w:spacing w:line="220" w:lineRule="exact"/>
              <w:rPr>
                <w:szCs w:val="21"/>
              </w:rPr>
            </w:pPr>
            <w:r w:rsidRPr="0062567A">
              <w:rPr>
                <w:rFonts w:hint="eastAsia"/>
                <w:szCs w:val="21"/>
              </w:rPr>
              <w:t>铁路边界噪声</w:t>
            </w:r>
          </w:p>
        </w:tc>
        <w:tc>
          <w:tcPr>
            <w:tcW w:w="5896" w:type="dxa"/>
            <w:vAlign w:val="bottom"/>
          </w:tcPr>
          <w:p w:rsidR="007F2AFE" w:rsidRPr="0062567A" w:rsidRDefault="007F2AFE" w:rsidP="0062567A">
            <w:pPr>
              <w:spacing w:line="220" w:lineRule="exact"/>
              <w:rPr>
                <w:szCs w:val="21"/>
              </w:rPr>
            </w:pPr>
            <w:r w:rsidRPr="0062567A">
              <w:rPr>
                <w:rFonts w:hint="eastAsia"/>
                <w:szCs w:val="21"/>
              </w:rPr>
              <w:t>铁路边界噪声限值及其测量方法（</w:t>
            </w:r>
            <w:r w:rsidRPr="0062567A">
              <w:rPr>
                <w:rFonts w:hint="eastAsia"/>
                <w:szCs w:val="21"/>
              </w:rPr>
              <w:t>GB/T 12525-1990</w:t>
            </w:r>
            <w:r w:rsidRPr="0062567A">
              <w:rPr>
                <w:rFonts w:hint="eastAsia"/>
                <w:szCs w:val="21"/>
              </w:rPr>
              <w:t>）</w:t>
            </w:r>
          </w:p>
        </w:tc>
        <w:tc>
          <w:tcPr>
            <w:tcW w:w="993" w:type="dxa"/>
            <w:vMerge/>
            <w:tcBorders>
              <w:right w:val="single" w:sz="4" w:space="0" w:color="auto"/>
            </w:tcBorders>
            <w:vAlign w:val="center"/>
          </w:tcPr>
          <w:p w:rsidR="007F2AFE" w:rsidRPr="0062567A" w:rsidRDefault="007F2AFE" w:rsidP="0062567A">
            <w:pPr>
              <w:spacing w:line="220" w:lineRule="exact"/>
              <w:rPr>
                <w:szCs w:val="21"/>
              </w:rPr>
            </w:pPr>
          </w:p>
        </w:tc>
        <w:tc>
          <w:tcPr>
            <w:tcW w:w="962" w:type="dxa"/>
            <w:tcBorders>
              <w:top w:val="single" w:sz="4" w:space="0" w:color="auto"/>
              <w:bottom w:val="single" w:sz="4" w:space="0" w:color="auto"/>
              <w:right w:val="single" w:sz="4" w:space="0" w:color="auto"/>
            </w:tcBorders>
            <w:vAlign w:val="center"/>
          </w:tcPr>
          <w:p w:rsidR="007F2AFE" w:rsidRPr="005A72E8" w:rsidRDefault="007F2AFE" w:rsidP="0062567A">
            <w:pPr>
              <w:spacing w:line="220" w:lineRule="exact"/>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7F2AFE" w:rsidRPr="005A72E8" w:rsidRDefault="007F2AFE" w:rsidP="0062567A">
            <w:pPr>
              <w:spacing w:line="220" w:lineRule="exact"/>
              <w:rPr>
                <w:szCs w:val="21"/>
              </w:rPr>
            </w:pPr>
            <w:r>
              <w:rPr>
                <w:rFonts w:hint="eastAsia"/>
                <w:szCs w:val="21"/>
              </w:rPr>
              <w:t>不符合</w:t>
            </w:r>
          </w:p>
        </w:tc>
        <w:tc>
          <w:tcPr>
            <w:tcW w:w="1086" w:type="dxa"/>
            <w:tcBorders>
              <w:right w:val="single" w:sz="4" w:space="0" w:color="auto"/>
            </w:tcBorders>
            <w:vAlign w:val="center"/>
          </w:tcPr>
          <w:p w:rsidR="007F2AFE" w:rsidRPr="005A72E8" w:rsidRDefault="007F2AFE" w:rsidP="0062567A">
            <w:pPr>
              <w:spacing w:line="220" w:lineRule="exact"/>
              <w:rPr>
                <w:szCs w:val="21"/>
              </w:rPr>
            </w:pPr>
            <w:r>
              <w:rPr>
                <w:rFonts w:hint="eastAsia"/>
                <w:szCs w:val="21"/>
              </w:rPr>
              <w:t>不合格</w:t>
            </w:r>
          </w:p>
        </w:tc>
      </w:tr>
      <w:tr w:rsidR="007F2AFE" w:rsidRPr="004B2908" w:rsidTr="00A25980">
        <w:trPr>
          <w:trHeight w:val="391"/>
          <w:jc w:val="center"/>
        </w:trPr>
        <w:tc>
          <w:tcPr>
            <w:tcW w:w="468" w:type="dxa"/>
            <w:vMerge/>
            <w:vAlign w:val="center"/>
          </w:tcPr>
          <w:p w:rsidR="007F2AFE" w:rsidRPr="007742E7" w:rsidRDefault="007F2AFE" w:rsidP="008A530E">
            <w:pPr>
              <w:ind w:leftChars="-51" w:left="-107" w:rightChars="-51" w:right="-107"/>
              <w:jc w:val="center"/>
              <w:rPr>
                <w:szCs w:val="21"/>
              </w:rPr>
            </w:pPr>
          </w:p>
        </w:tc>
        <w:tc>
          <w:tcPr>
            <w:tcW w:w="851" w:type="dxa"/>
            <w:vMerge/>
            <w:vAlign w:val="center"/>
          </w:tcPr>
          <w:p w:rsidR="007F2AFE" w:rsidRPr="007742E7" w:rsidRDefault="007F2AFE" w:rsidP="008A530E">
            <w:pPr>
              <w:ind w:leftChars="-51" w:left="-107" w:rightChars="-51" w:right="-107"/>
              <w:jc w:val="center"/>
              <w:rPr>
                <w:szCs w:val="21"/>
              </w:rPr>
            </w:pPr>
          </w:p>
        </w:tc>
        <w:tc>
          <w:tcPr>
            <w:tcW w:w="1701" w:type="dxa"/>
            <w:vMerge w:val="restart"/>
            <w:vAlign w:val="center"/>
          </w:tcPr>
          <w:p w:rsidR="007F2AFE" w:rsidRPr="007742E7" w:rsidRDefault="007F2AFE" w:rsidP="0062567A">
            <w:pPr>
              <w:spacing w:line="220" w:lineRule="exact"/>
              <w:rPr>
                <w:szCs w:val="21"/>
              </w:rPr>
            </w:pPr>
            <w:r w:rsidRPr="007742E7">
              <w:rPr>
                <w:rFonts w:hint="eastAsia"/>
                <w:szCs w:val="21"/>
              </w:rPr>
              <w:t>振动</w:t>
            </w:r>
          </w:p>
        </w:tc>
        <w:tc>
          <w:tcPr>
            <w:tcW w:w="1857" w:type="dxa"/>
            <w:vAlign w:val="bottom"/>
          </w:tcPr>
          <w:p w:rsidR="007F2AFE" w:rsidRPr="0062567A" w:rsidRDefault="007F2AFE" w:rsidP="0062567A">
            <w:pPr>
              <w:spacing w:line="220" w:lineRule="exact"/>
              <w:rPr>
                <w:szCs w:val="21"/>
              </w:rPr>
            </w:pPr>
            <w:r w:rsidRPr="0062567A">
              <w:rPr>
                <w:rFonts w:hint="eastAsia"/>
                <w:szCs w:val="21"/>
              </w:rPr>
              <w:t>城市轨道交通沿线建筑室内振动</w:t>
            </w:r>
          </w:p>
        </w:tc>
        <w:tc>
          <w:tcPr>
            <w:tcW w:w="5896" w:type="dxa"/>
            <w:vAlign w:val="bottom"/>
          </w:tcPr>
          <w:p w:rsidR="007F2AFE" w:rsidRPr="0062567A" w:rsidRDefault="007F2AFE" w:rsidP="0062567A">
            <w:pPr>
              <w:spacing w:line="220" w:lineRule="exact"/>
              <w:rPr>
                <w:szCs w:val="21"/>
              </w:rPr>
            </w:pPr>
            <w:r w:rsidRPr="0062567A">
              <w:rPr>
                <w:rFonts w:hint="eastAsia"/>
                <w:szCs w:val="21"/>
              </w:rPr>
              <w:t>城市轨道交通引起建筑物振动与二次辐射噪声限值及其测量方法标准</w:t>
            </w:r>
            <w:r w:rsidRPr="0062567A">
              <w:rPr>
                <w:rFonts w:hint="eastAsia"/>
                <w:szCs w:val="21"/>
              </w:rPr>
              <w:t>(JGJ/T170-2009)</w:t>
            </w:r>
          </w:p>
        </w:tc>
        <w:tc>
          <w:tcPr>
            <w:tcW w:w="993" w:type="dxa"/>
            <w:vMerge/>
            <w:tcBorders>
              <w:right w:val="single" w:sz="4" w:space="0" w:color="auto"/>
            </w:tcBorders>
            <w:vAlign w:val="center"/>
          </w:tcPr>
          <w:p w:rsidR="007F2AFE" w:rsidRPr="0062567A" w:rsidRDefault="007F2AFE" w:rsidP="0062567A">
            <w:pPr>
              <w:spacing w:line="220" w:lineRule="exact"/>
              <w:rPr>
                <w:szCs w:val="21"/>
              </w:rPr>
            </w:pPr>
          </w:p>
        </w:tc>
        <w:tc>
          <w:tcPr>
            <w:tcW w:w="962" w:type="dxa"/>
            <w:tcBorders>
              <w:top w:val="single" w:sz="4" w:space="0" w:color="auto"/>
              <w:bottom w:val="single" w:sz="4" w:space="0" w:color="auto"/>
              <w:right w:val="single" w:sz="4" w:space="0" w:color="auto"/>
            </w:tcBorders>
            <w:vAlign w:val="center"/>
          </w:tcPr>
          <w:p w:rsidR="007F2AFE" w:rsidRPr="005A72E8" w:rsidRDefault="007F2AFE" w:rsidP="0062567A">
            <w:pPr>
              <w:spacing w:line="220" w:lineRule="exact"/>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7F2AFE" w:rsidRPr="005A72E8" w:rsidRDefault="007F2AFE" w:rsidP="0062567A">
            <w:pPr>
              <w:spacing w:line="220" w:lineRule="exact"/>
              <w:rPr>
                <w:szCs w:val="21"/>
              </w:rPr>
            </w:pPr>
            <w:r>
              <w:rPr>
                <w:rFonts w:hint="eastAsia"/>
                <w:szCs w:val="21"/>
              </w:rPr>
              <w:t>不符合</w:t>
            </w:r>
          </w:p>
        </w:tc>
        <w:tc>
          <w:tcPr>
            <w:tcW w:w="1086" w:type="dxa"/>
            <w:tcBorders>
              <w:right w:val="single" w:sz="4" w:space="0" w:color="auto"/>
            </w:tcBorders>
            <w:vAlign w:val="center"/>
          </w:tcPr>
          <w:p w:rsidR="007F2AFE" w:rsidRPr="005A72E8" w:rsidRDefault="007F2AFE" w:rsidP="0062567A">
            <w:pPr>
              <w:spacing w:line="220" w:lineRule="exact"/>
              <w:rPr>
                <w:szCs w:val="21"/>
              </w:rPr>
            </w:pPr>
            <w:r>
              <w:rPr>
                <w:rFonts w:hint="eastAsia"/>
                <w:szCs w:val="21"/>
              </w:rPr>
              <w:t>不合格</w:t>
            </w:r>
          </w:p>
        </w:tc>
      </w:tr>
      <w:tr w:rsidR="007F2AFE" w:rsidRPr="004B2908" w:rsidTr="00A25980">
        <w:trPr>
          <w:trHeight w:val="391"/>
          <w:jc w:val="center"/>
        </w:trPr>
        <w:tc>
          <w:tcPr>
            <w:tcW w:w="468" w:type="dxa"/>
            <w:vMerge/>
            <w:vAlign w:val="center"/>
          </w:tcPr>
          <w:p w:rsidR="007F2AFE" w:rsidRPr="007742E7" w:rsidRDefault="007F2AFE" w:rsidP="008A530E">
            <w:pPr>
              <w:ind w:leftChars="-51" w:left="-107" w:rightChars="-51" w:right="-107"/>
              <w:jc w:val="center"/>
              <w:rPr>
                <w:szCs w:val="21"/>
              </w:rPr>
            </w:pPr>
          </w:p>
        </w:tc>
        <w:tc>
          <w:tcPr>
            <w:tcW w:w="851" w:type="dxa"/>
            <w:vMerge/>
            <w:vAlign w:val="center"/>
          </w:tcPr>
          <w:p w:rsidR="007F2AFE" w:rsidRPr="007742E7" w:rsidRDefault="007F2AFE" w:rsidP="008A530E">
            <w:pPr>
              <w:ind w:leftChars="-51" w:left="-107" w:rightChars="-51" w:right="-107"/>
              <w:jc w:val="center"/>
              <w:rPr>
                <w:szCs w:val="21"/>
              </w:rPr>
            </w:pPr>
          </w:p>
        </w:tc>
        <w:tc>
          <w:tcPr>
            <w:tcW w:w="1701" w:type="dxa"/>
            <w:vMerge/>
            <w:vAlign w:val="center"/>
          </w:tcPr>
          <w:p w:rsidR="007F2AFE" w:rsidRPr="007742E7" w:rsidRDefault="007F2AFE" w:rsidP="0062567A">
            <w:pPr>
              <w:spacing w:line="220" w:lineRule="exact"/>
              <w:rPr>
                <w:szCs w:val="21"/>
              </w:rPr>
            </w:pPr>
          </w:p>
        </w:tc>
        <w:tc>
          <w:tcPr>
            <w:tcW w:w="1857" w:type="dxa"/>
            <w:vAlign w:val="bottom"/>
          </w:tcPr>
          <w:p w:rsidR="007F2AFE" w:rsidRPr="0062567A" w:rsidRDefault="007F2AFE" w:rsidP="0062567A">
            <w:pPr>
              <w:spacing w:line="220" w:lineRule="exact"/>
              <w:rPr>
                <w:szCs w:val="21"/>
              </w:rPr>
            </w:pPr>
            <w:r w:rsidRPr="0062567A">
              <w:rPr>
                <w:rFonts w:hint="eastAsia"/>
                <w:szCs w:val="21"/>
              </w:rPr>
              <w:t>城市区域环境振动</w:t>
            </w:r>
          </w:p>
        </w:tc>
        <w:tc>
          <w:tcPr>
            <w:tcW w:w="5896" w:type="dxa"/>
            <w:vAlign w:val="bottom"/>
          </w:tcPr>
          <w:p w:rsidR="007F2AFE" w:rsidRPr="0062567A" w:rsidRDefault="007F2AFE" w:rsidP="0062567A">
            <w:pPr>
              <w:spacing w:line="220" w:lineRule="exact"/>
              <w:rPr>
                <w:szCs w:val="21"/>
              </w:rPr>
            </w:pPr>
            <w:r w:rsidRPr="0062567A">
              <w:rPr>
                <w:rFonts w:hint="eastAsia"/>
                <w:szCs w:val="21"/>
              </w:rPr>
              <w:t>城市区域环境振动测量方法</w:t>
            </w:r>
            <w:r w:rsidRPr="0062567A">
              <w:rPr>
                <w:rFonts w:hint="eastAsia"/>
                <w:szCs w:val="21"/>
              </w:rPr>
              <w:t>(GB/T 10071-88)</w:t>
            </w:r>
          </w:p>
        </w:tc>
        <w:tc>
          <w:tcPr>
            <w:tcW w:w="993" w:type="dxa"/>
            <w:vMerge/>
            <w:tcBorders>
              <w:right w:val="single" w:sz="4" w:space="0" w:color="auto"/>
            </w:tcBorders>
            <w:vAlign w:val="center"/>
          </w:tcPr>
          <w:p w:rsidR="007F2AFE" w:rsidRPr="0062567A" w:rsidRDefault="007F2AFE" w:rsidP="0062567A">
            <w:pPr>
              <w:spacing w:line="220" w:lineRule="exact"/>
              <w:rPr>
                <w:szCs w:val="21"/>
              </w:rPr>
            </w:pPr>
          </w:p>
        </w:tc>
        <w:tc>
          <w:tcPr>
            <w:tcW w:w="962" w:type="dxa"/>
            <w:tcBorders>
              <w:top w:val="single" w:sz="4" w:space="0" w:color="auto"/>
              <w:bottom w:val="single" w:sz="4" w:space="0" w:color="auto"/>
              <w:right w:val="single" w:sz="4" w:space="0" w:color="auto"/>
            </w:tcBorders>
            <w:vAlign w:val="center"/>
          </w:tcPr>
          <w:p w:rsidR="007F2AFE" w:rsidRPr="005A72E8" w:rsidRDefault="007F2AFE" w:rsidP="0062567A">
            <w:pPr>
              <w:spacing w:line="220" w:lineRule="exact"/>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7F2AFE" w:rsidRPr="005A72E8" w:rsidRDefault="007F2AFE" w:rsidP="0062567A">
            <w:pPr>
              <w:spacing w:line="220" w:lineRule="exact"/>
              <w:rPr>
                <w:szCs w:val="21"/>
              </w:rPr>
            </w:pPr>
            <w:r>
              <w:rPr>
                <w:rFonts w:hint="eastAsia"/>
                <w:szCs w:val="21"/>
              </w:rPr>
              <w:t>符合</w:t>
            </w:r>
          </w:p>
        </w:tc>
        <w:tc>
          <w:tcPr>
            <w:tcW w:w="1086" w:type="dxa"/>
            <w:tcBorders>
              <w:right w:val="single" w:sz="4" w:space="0" w:color="auto"/>
            </w:tcBorders>
            <w:vAlign w:val="center"/>
          </w:tcPr>
          <w:p w:rsidR="007F2AFE" w:rsidRPr="005A72E8" w:rsidRDefault="007F2AFE" w:rsidP="0062567A">
            <w:pPr>
              <w:spacing w:line="220" w:lineRule="exact"/>
              <w:rPr>
                <w:szCs w:val="21"/>
              </w:rPr>
            </w:pPr>
            <w:r>
              <w:rPr>
                <w:rFonts w:hint="eastAsia"/>
                <w:szCs w:val="21"/>
              </w:rPr>
              <w:t>合格</w:t>
            </w:r>
          </w:p>
        </w:tc>
      </w:tr>
      <w:tr w:rsidR="007F2AFE" w:rsidRPr="004B2908" w:rsidTr="001E6262">
        <w:trPr>
          <w:trHeight w:val="164"/>
          <w:jc w:val="center"/>
        </w:trPr>
        <w:tc>
          <w:tcPr>
            <w:tcW w:w="468" w:type="dxa"/>
            <w:vMerge/>
            <w:vAlign w:val="center"/>
          </w:tcPr>
          <w:p w:rsidR="007F2AFE" w:rsidRPr="007742E7" w:rsidRDefault="007F2AFE" w:rsidP="008A530E">
            <w:pPr>
              <w:ind w:leftChars="-51" w:left="-107" w:rightChars="-51" w:right="-107"/>
              <w:jc w:val="center"/>
              <w:rPr>
                <w:szCs w:val="21"/>
              </w:rPr>
            </w:pPr>
          </w:p>
        </w:tc>
        <w:tc>
          <w:tcPr>
            <w:tcW w:w="851" w:type="dxa"/>
            <w:vMerge/>
            <w:vAlign w:val="center"/>
          </w:tcPr>
          <w:p w:rsidR="007F2AFE" w:rsidRPr="007742E7" w:rsidRDefault="007F2AFE" w:rsidP="008A530E">
            <w:pPr>
              <w:ind w:leftChars="-51" w:left="-107" w:rightChars="-51" w:right="-107"/>
              <w:jc w:val="center"/>
              <w:rPr>
                <w:szCs w:val="21"/>
              </w:rPr>
            </w:pPr>
          </w:p>
        </w:tc>
        <w:tc>
          <w:tcPr>
            <w:tcW w:w="1701" w:type="dxa"/>
            <w:vMerge/>
            <w:vAlign w:val="center"/>
          </w:tcPr>
          <w:p w:rsidR="007F2AFE" w:rsidRPr="007742E7" w:rsidRDefault="007F2AFE" w:rsidP="0062567A">
            <w:pPr>
              <w:spacing w:line="220" w:lineRule="exact"/>
              <w:rPr>
                <w:szCs w:val="21"/>
              </w:rPr>
            </w:pPr>
          </w:p>
        </w:tc>
        <w:tc>
          <w:tcPr>
            <w:tcW w:w="1857" w:type="dxa"/>
            <w:vAlign w:val="bottom"/>
          </w:tcPr>
          <w:p w:rsidR="007F2AFE" w:rsidRPr="0062567A" w:rsidRDefault="007F2AFE" w:rsidP="0062567A">
            <w:pPr>
              <w:spacing w:line="220" w:lineRule="exact"/>
              <w:rPr>
                <w:szCs w:val="21"/>
              </w:rPr>
            </w:pPr>
            <w:r w:rsidRPr="0062567A">
              <w:rPr>
                <w:rFonts w:hint="eastAsia"/>
                <w:szCs w:val="21"/>
              </w:rPr>
              <w:t>铁路环境振动</w:t>
            </w:r>
          </w:p>
        </w:tc>
        <w:tc>
          <w:tcPr>
            <w:tcW w:w="5896" w:type="dxa"/>
            <w:vAlign w:val="bottom"/>
          </w:tcPr>
          <w:p w:rsidR="007F2AFE" w:rsidRPr="0062567A" w:rsidRDefault="007F2AFE" w:rsidP="0062567A">
            <w:pPr>
              <w:spacing w:line="220" w:lineRule="exact"/>
              <w:rPr>
                <w:szCs w:val="21"/>
              </w:rPr>
            </w:pPr>
            <w:r w:rsidRPr="0062567A">
              <w:rPr>
                <w:rFonts w:hint="eastAsia"/>
                <w:szCs w:val="21"/>
              </w:rPr>
              <w:t>铁路环境振动测量</w:t>
            </w:r>
            <w:r w:rsidRPr="0062567A">
              <w:rPr>
                <w:rFonts w:hint="eastAsia"/>
                <w:szCs w:val="21"/>
              </w:rPr>
              <w:t>(TB/T 3152-2007)</w:t>
            </w:r>
          </w:p>
        </w:tc>
        <w:tc>
          <w:tcPr>
            <w:tcW w:w="993" w:type="dxa"/>
            <w:vMerge/>
            <w:tcBorders>
              <w:right w:val="single" w:sz="4" w:space="0" w:color="auto"/>
            </w:tcBorders>
            <w:vAlign w:val="center"/>
          </w:tcPr>
          <w:p w:rsidR="007F2AFE" w:rsidRPr="0062567A" w:rsidRDefault="007F2AFE" w:rsidP="0062567A">
            <w:pPr>
              <w:spacing w:line="220" w:lineRule="exact"/>
              <w:rPr>
                <w:szCs w:val="21"/>
              </w:rPr>
            </w:pPr>
          </w:p>
        </w:tc>
        <w:tc>
          <w:tcPr>
            <w:tcW w:w="962" w:type="dxa"/>
            <w:tcBorders>
              <w:top w:val="single" w:sz="4" w:space="0" w:color="auto"/>
              <w:bottom w:val="single" w:sz="4" w:space="0" w:color="auto"/>
              <w:right w:val="single" w:sz="4" w:space="0" w:color="auto"/>
            </w:tcBorders>
            <w:vAlign w:val="center"/>
          </w:tcPr>
          <w:p w:rsidR="007F2AFE" w:rsidRPr="005A72E8" w:rsidRDefault="007F2AFE" w:rsidP="0062567A">
            <w:pPr>
              <w:spacing w:line="220" w:lineRule="exact"/>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7F2AFE" w:rsidRPr="005A72E8" w:rsidRDefault="007F2AFE" w:rsidP="0062567A">
            <w:pPr>
              <w:spacing w:line="220" w:lineRule="exact"/>
              <w:rPr>
                <w:szCs w:val="21"/>
              </w:rPr>
            </w:pPr>
            <w:r>
              <w:rPr>
                <w:rFonts w:hint="eastAsia"/>
                <w:szCs w:val="21"/>
              </w:rPr>
              <w:t>不符合</w:t>
            </w:r>
          </w:p>
        </w:tc>
        <w:tc>
          <w:tcPr>
            <w:tcW w:w="1086" w:type="dxa"/>
            <w:tcBorders>
              <w:right w:val="single" w:sz="4" w:space="0" w:color="auto"/>
            </w:tcBorders>
            <w:vAlign w:val="center"/>
          </w:tcPr>
          <w:p w:rsidR="007F2AFE" w:rsidRPr="005A72E8" w:rsidRDefault="007F2AFE" w:rsidP="0062567A">
            <w:pPr>
              <w:spacing w:line="220" w:lineRule="exact"/>
              <w:rPr>
                <w:szCs w:val="21"/>
              </w:rPr>
            </w:pPr>
            <w:r>
              <w:rPr>
                <w:rFonts w:hint="eastAsia"/>
                <w:szCs w:val="21"/>
              </w:rPr>
              <w:t>不合格</w:t>
            </w:r>
          </w:p>
        </w:tc>
      </w:tr>
      <w:tr w:rsidR="007F2AFE" w:rsidRPr="004B2908" w:rsidTr="00A25980">
        <w:trPr>
          <w:trHeight w:val="391"/>
          <w:jc w:val="center"/>
        </w:trPr>
        <w:tc>
          <w:tcPr>
            <w:tcW w:w="468" w:type="dxa"/>
            <w:vMerge/>
            <w:vAlign w:val="center"/>
          </w:tcPr>
          <w:p w:rsidR="007F2AFE" w:rsidRPr="007742E7" w:rsidRDefault="007F2AFE" w:rsidP="008A530E">
            <w:pPr>
              <w:ind w:leftChars="-51" w:left="-107" w:rightChars="-51" w:right="-107"/>
              <w:jc w:val="center"/>
              <w:rPr>
                <w:szCs w:val="21"/>
              </w:rPr>
            </w:pPr>
          </w:p>
        </w:tc>
        <w:tc>
          <w:tcPr>
            <w:tcW w:w="851" w:type="dxa"/>
            <w:vMerge/>
            <w:vAlign w:val="center"/>
          </w:tcPr>
          <w:p w:rsidR="007F2AFE" w:rsidRPr="007742E7" w:rsidRDefault="007F2AFE" w:rsidP="008A530E">
            <w:pPr>
              <w:ind w:leftChars="-51" w:left="-107" w:rightChars="-51" w:right="-107"/>
              <w:jc w:val="center"/>
              <w:rPr>
                <w:szCs w:val="21"/>
              </w:rPr>
            </w:pPr>
          </w:p>
        </w:tc>
        <w:tc>
          <w:tcPr>
            <w:tcW w:w="1701" w:type="dxa"/>
            <w:vMerge/>
            <w:vAlign w:val="center"/>
          </w:tcPr>
          <w:p w:rsidR="007F2AFE" w:rsidRPr="007742E7" w:rsidRDefault="007F2AFE" w:rsidP="0062567A">
            <w:pPr>
              <w:spacing w:line="220" w:lineRule="exact"/>
              <w:rPr>
                <w:szCs w:val="21"/>
              </w:rPr>
            </w:pPr>
          </w:p>
        </w:tc>
        <w:tc>
          <w:tcPr>
            <w:tcW w:w="1857" w:type="dxa"/>
            <w:vAlign w:val="bottom"/>
          </w:tcPr>
          <w:p w:rsidR="007F2AFE" w:rsidRPr="0062567A" w:rsidRDefault="007F2AFE" w:rsidP="0062567A">
            <w:pPr>
              <w:spacing w:line="220" w:lineRule="exact"/>
              <w:rPr>
                <w:szCs w:val="21"/>
              </w:rPr>
            </w:pPr>
            <w:r w:rsidRPr="0062567A">
              <w:rPr>
                <w:rFonts w:hint="eastAsia"/>
                <w:szCs w:val="21"/>
              </w:rPr>
              <w:t>住宅建筑室内振动</w:t>
            </w:r>
          </w:p>
        </w:tc>
        <w:tc>
          <w:tcPr>
            <w:tcW w:w="5896" w:type="dxa"/>
            <w:vAlign w:val="bottom"/>
          </w:tcPr>
          <w:p w:rsidR="007F2AFE" w:rsidRPr="0062567A" w:rsidRDefault="007F2AFE" w:rsidP="0062567A">
            <w:pPr>
              <w:spacing w:line="220" w:lineRule="exact"/>
              <w:rPr>
                <w:szCs w:val="21"/>
              </w:rPr>
            </w:pPr>
            <w:r w:rsidRPr="0062567A">
              <w:rPr>
                <w:rFonts w:hint="eastAsia"/>
                <w:szCs w:val="21"/>
              </w:rPr>
              <w:t>"</w:t>
            </w:r>
            <w:r w:rsidRPr="0062567A">
              <w:rPr>
                <w:rFonts w:hint="eastAsia"/>
                <w:szCs w:val="21"/>
              </w:rPr>
              <w:t>住宅建筑室内振动限值及其测量方法标准</w:t>
            </w:r>
            <w:r w:rsidRPr="0062567A">
              <w:rPr>
                <w:rFonts w:hint="eastAsia"/>
                <w:szCs w:val="21"/>
              </w:rPr>
              <w:t>(GB/T 50355-2005)"</w:t>
            </w:r>
          </w:p>
        </w:tc>
        <w:tc>
          <w:tcPr>
            <w:tcW w:w="993" w:type="dxa"/>
            <w:vMerge/>
            <w:tcBorders>
              <w:bottom w:val="single" w:sz="4" w:space="0" w:color="auto"/>
              <w:right w:val="single" w:sz="4" w:space="0" w:color="auto"/>
            </w:tcBorders>
            <w:vAlign w:val="center"/>
          </w:tcPr>
          <w:p w:rsidR="007F2AFE" w:rsidRPr="0062567A" w:rsidRDefault="007F2AFE" w:rsidP="0062567A">
            <w:pPr>
              <w:spacing w:line="220" w:lineRule="exact"/>
              <w:rPr>
                <w:szCs w:val="21"/>
              </w:rPr>
            </w:pPr>
          </w:p>
        </w:tc>
        <w:tc>
          <w:tcPr>
            <w:tcW w:w="962" w:type="dxa"/>
            <w:tcBorders>
              <w:top w:val="single" w:sz="4" w:space="0" w:color="auto"/>
              <w:bottom w:val="single" w:sz="4" w:space="0" w:color="auto"/>
              <w:right w:val="single" w:sz="4" w:space="0" w:color="auto"/>
            </w:tcBorders>
            <w:vAlign w:val="center"/>
          </w:tcPr>
          <w:p w:rsidR="007F2AFE" w:rsidRPr="005A72E8" w:rsidRDefault="007F2AFE" w:rsidP="0062567A">
            <w:pPr>
              <w:spacing w:line="220" w:lineRule="exact"/>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7F2AFE" w:rsidRPr="005A72E8" w:rsidRDefault="007F2AFE" w:rsidP="0062567A">
            <w:pPr>
              <w:spacing w:line="220" w:lineRule="exact"/>
              <w:rPr>
                <w:szCs w:val="21"/>
              </w:rPr>
            </w:pPr>
            <w:r>
              <w:rPr>
                <w:rFonts w:hint="eastAsia"/>
                <w:szCs w:val="21"/>
              </w:rPr>
              <w:t>不符合</w:t>
            </w:r>
          </w:p>
        </w:tc>
        <w:tc>
          <w:tcPr>
            <w:tcW w:w="1086" w:type="dxa"/>
            <w:tcBorders>
              <w:right w:val="single" w:sz="4" w:space="0" w:color="auto"/>
            </w:tcBorders>
            <w:vAlign w:val="center"/>
          </w:tcPr>
          <w:p w:rsidR="007F2AFE" w:rsidRPr="005A72E8" w:rsidRDefault="007F2AFE" w:rsidP="0062567A">
            <w:pPr>
              <w:spacing w:line="220" w:lineRule="exact"/>
              <w:rPr>
                <w:szCs w:val="21"/>
              </w:rPr>
            </w:pPr>
            <w:r>
              <w:rPr>
                <w:rFonts w:hint="eastAsia"/>
                <w:szCs w:val="21"/>
              </w:rPr>
              <w:t>不合格</w:t>
            </w:r>
          </w:p>
        </w:tc>
      </w:tr>
      <w:tr w:rsidR="007F2AFE" w:rsidRPr="004B2908" w:rsidTr="00745600">
        <w:trPr>
          <w:trHeight w:val="391"/>
          <w:jc w:val="center"/>
        </w:trPr>
        <w:tc>
          <w:tcPr>
            <w:tcW w:w="468" w:type="dxa"/>
            <w:vMerge w:val="restart"/>
            <w:vAlign w:val="center"/>
          </w:tcPr>
          <w:p w:rsidR="007F2AFE" w:rsidRPr="007742E7" w:rsidRDefault="001B329A" w:rsidP="008A530E">
            <w:pPr>
              <w:ind w:leftChars="-51" w:left="-107" w:rightChars="-51" w:right="-107"/>
              <w:jc w:val="center"/>
              <w:rPr>
                <w:szCs w:val="21"/>
              </w:rPr>
            </w:pPr>
            <w:r>
              <w:rPr>
                <w:rFonts w:hint="eastAsia"/>
                <w:szCs w:val="21"/>
              </w:rPr>
              <w:t>14</w:t>
            </w:r>
          </w:p>
        </w:tc>
        <w:tc>
          <w:tcPr>
            <w:tcW w:w="851" w:type="dxa"/>
            <w:vMerge w:val="restart"/>
            <w:vAlign w:val="center"/>
          </w:tcPr>
          <w:p w:rsidR="007F2AFE" w:rsidRPr="007742E7" w:rsidRDefault="007F2AFE" w:rsidP="008A530E">
            <w:pPr>
              <w:ind w:leftChars="-51" w:left="-107" w:rightChars="-51" w:right="-107"/>
              <w:jc w:val="center"/>
              <w:rPr>
                <w:szCs w:val="21"/>
              </w:rPr>
            </w:pPr>
            <w:r w:rsidRPr="007742E7">
              <w:rPr>
                <w:rFonts w:hint="eastAsia"/>
                <w:szCs w:val="21"/>
              </w:rPr>
              <w:t>杨晶</w:t>
            </w:r>
          </w:p>
        </w:tc>
        <w:tc>
          <w:tcPr>
            <w:tcW w:w="1701" w:type="dxa"/>
            <w:vAlign w:val="center"/>
          </w:tcPr>
          <w:p w:rsidR="007F2AFE" w:rsidRPr="00F56AEA" w:rsidRDefault="007F2AFE" w:rsidP="0062567A">
            <w:pPr>
              <w:spacing w:line="220" w:lineRule="exact"/>
              <w:rPr>
                <w:szCs w:val="21"/>
              </w:rPr>
            </w:pPr>
            <w:r w:rsidRPr="00A917B8">
              <w:rPr>
                <w:rFonts w:hint="eastAsia"/>
                <w:szCs w:val="21"/>
              </w:rPr>
              <w:t>水（含大气降水）和废水</w:t>
            </w:r>
          </w:p>
        </w:tc>
        <w:tc>
          <w:tcPr>
            <w:tcW w:w="1857" w:type="dxa"/>
            <w:vAlign w:val="bottom"/>
          </w:tcPr>
          <w:p w:rsidR="007F2AFE" w:rsidRPr="0062567A" w:rsidRDefault="007F2AFE" w:rsidP="0062567A">
            <w:pPr>
              <w:spacing w:line="220" w:lineRule="exact"/>
              <w:rPr>
                <w:szCs w:val="21"/>
              </w:rPr>
            </w:pPr>
            <w:r w:rsidRPr="0062567A">
              <w:rPr>
                <w:rFonts w:hint="eastAsia"/>
                <w:szCs w:val="21"/>
              </w:rPr>
              <w:t>水质采样</w:t>
            </w:r>
          </w:p>
        </w:tc>
        <w:tc>
          <w:tcPr>
            <w:tcW w:w="5896" w:type="dxa"/>
            <w:vAlign w:val="bottom"/>
          </w:tcPr>
          <w:p w:rsidR="007F2AFE" w:rsidRPr="0062567A" w:rsidRDefault="007F2AFE" w:rsidP="0062567A">
            <w:pPr>
              <w:spacing w:line="220" w:lineRule="exact"/>
              <w:rPr>
                <w:szCs w:val="21"/>
              </w:rPr>
            </w:pPr>
            <w:r w:rsidRPr="0062567A">
              <w:rPr>
                <w:rFonts w:hint="eastAsia"/>
                <w:szCs w:val="21"/>
              </w:rPr>
              <w:t>地下水环境监测技术规范（</w:t>
            </w:r>
            <w:r w:rsidRPr="0062567A">
              <w:rPr>
                <w:rFonts w:hint="eastAsia"/>
                <w:szCs w:val="21"/>
              </w:rPr>
              <w:t>HJ/T 164</w:t>
            </w:r>
            <w:r w:rsidRPr="0062567A">
              <w:rPr>
                <w:rFonts w:hint="eastAsia"/>
                <w:szCs w:val="21"/>
              </w:rPr>
              <w:t>—</w:t>
            </w:r>
            <w:r w:rsidRPr="0062567A">
              <w:rPr>
                <w:rFonts w:hint="eastAsia"/>
                <w:szCs w:val="21"/>
              </w:rPr>
              <w:t>2004</w:t>
            </w:r>
            <w:r w:rsidRPr="0062567A">
              <w:rPr>
                <w:rFonts w:hint="eastAsia"/>
                <w:szCs w:val="21"/>
              </w:rPr>
              <w:t>）</w:t>
            </w:r>
          </w:p>
        </w:tc>
        <w:tc>
          <w:tcPr>
            <w:tcW w:w="993" w:type="dxa"/>
            <w:vMerge w:val="restart"/>
            <w:tcBorders>
              <w:top w:val="single" w:sz="4" w:space="0" w:color="auto"/>
              <w:right w:val="single" w:sz="4" w:space="0" w:color="auto"/>
            </w:tcBorders>
            <w:vAlign w:val="center"/>
          </w:tcPr>
          <w:p w:rsidR="007F2AFE" w:rsidRPr="0062567A" w:rsidRDefault="007F2AFE" w:rsidP="0062567A">
            <w:pPr>
              <w:spacing w:line="220" w:lineRule="exact"/>
              <w:ind w:leftChars="-51" w:left="-107" w:rightChars="-51" w:right="-107"/>
              <w:jc w:val="center"/>
              <w:rPr>
                <w:szCs w:val="21"/>
              </w:rPr>
            </w:pPr>
            <w:r>
              <w:rPr>
                <w:rFonts w:hint="eastAsia"/>
                <w:szCs w:val="21"/>
              </w:rPr>
              <w:t>60</w:t>
            </w:r>
          </w:p>
        </w:tc>
        <w:tc>
          <w:tcPr>
            <w:tcW w:w="962" w:type="dxa"/>
            <w:tcBorders>
              <w:top w:val="single" w:sz="4" w:space="0" w:color="auto"/>
              <w:bottom w:val="single" w:sz="4" w:space="0" w:color="auto"/>
              <w:right w:val="single" w:sz="4" w:space="0" w:color="auto"/>
            </w:tcBorders>
            <w:vAlign w:val="center"/>
          </w:tcPr>
          <w:p w:rsidR="007F2AFE" w:rsidRPr="005A72E8" w:rsidRDefault="007F2AFE" w:rsidP="0062567A">
            <w:pPr>
              <w:spacing w:line="220" w:lineRule="exact"/>
              <w:jc w:val="left"/>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7F2AFE" w:rsidRPr="005A72E8" w:rsidRDefault="007F2AFE" w:rsidP="0062567A">
            <w:pPr>
              <w:spacing w:line="220" w:lineRule="exact"/>
              <w:jc w:val="left"/>
              <w:rPr>
                <w:szCs w:val="21"/>
              </w:rPr>
            </w:pPr>
            <w:r>
              <w:rPr>
                <w:rFonts w:hint="eastAsia"/>
                <w:szCs w:val="21"/>
              </w:rPr>
              <w:t>符合</w:t>
            </w:r>
          </w:p>
        </w:tc>
        <w:tc>
          <w:tcPr>
            <w:tcW w:w="1086" w:type="dxa"/>
            <w:tcBorders>
              <w:right w:val="single" w:sz="4" w:space="0" w:color="auto"/>
            </w:tcBorders>
            <w:vAlign w:val="center"/>
          </w:tcPr>
          <w:p w:rsidR="007F2AFE" w:rsidRPr="005A72E8" w:rsidRDefault="007F2AFE" w:rsidP="0062567A">
            <w:pPr>
              <w:spacing w:line="220" w:lineRule="exact"/>
              <w:jc w:val="left"/>
              <w:rPr>
                <w:szCs w:val="21"/>
              </w:rPr>
            </w:pPr>
            <w:r>
              <w:rPr>
                <w:rFonts w:hint="eastAsia"/>
                <w:szCs w:val="21"/>
              </w:rPr>
              <w:t>合格</w:t>
            </w:r>
          </w:p>
        </w:tc>
      </w:tr>
      <w:tr w:rsidR="007F2AFE" w:rsidRPr="004B2908" w:rsidTr="00745600">
        <w:trPr>
          <w:trHeight w:val="289"/>
          <w:jc w:val="center"/>
        </w:trPr>
        <w:tc>
          <w:tcPr>
            <w:tcW w:w="468" w:type="dxa"/>
            <w:vMerge/>
            <w:vAlign w:val="center"/>
          </w:tcPr>
          <w:p w:rsidR="007F2AFE" w:rsidRPr="004B2908" w:rsidRDefault="007F2AFE" w:rsidP="008A530E">
            <w:pPr>
              <w:ind w:leftChars="-51" w:left="-107" w:rightChars="-51" w:right="-107"/>
              <w:jc w:val="center"/>
              <w:rPr>
                <w:rFonts w:ascii="宋体" w:hAnsi="宋体"/>
                <w:b/>
                <w:color w:val="000000" w:themeColor="text1"/>
                <w:szCs w:val="21"/>
              </w:rPr>
            </w:pPr>
          </w:p>
        </w:tc>
        <w:tc>
          <w:tcPr>
            <w:tcW w:w="851" w:type="dxa"/>
            <w:vMerge/>
            <w:vAlign w:val="center"/>
          </w:tcPr>
          <w:p w:rsidR="007F2AFE" w:rsidRPr="004B2908" w:rsidRDefault="007F2AFE" w:rsidP="008A530E">
            <w:pPr>
              <w:ind w:leftChars="-51" w:left="-107" w:rightChars="-51" w:right="-107"/>
              <w:jc w:val="center"/>
              <w:rPr>
                <w:rFonts w:ascii="宋体" w:hAnsi="宋体"/>
                <w:b/>
                <w:color w:val="000000" w:themeColor="text1"/>
                <w:szCs w:val="21"/>
              </w:rPr>
            </w:pPr>
          </w:p>
        </w:tc>
        <w:tc>
          <w:tcPr>
            <w:tcW w:w="1701" w:type="dxa"/>
            <w:vMerge w:val="restart"/>
            <w:vAlign w:val="center"/>
          </w:tcPr>
          <w:p w:rsidR="007F2AFE" w:rsidRPr="00F56AEA" w:rsidRDefault="007F2AFE" w:rsidP="0062567A">
            <w:pPr>
              <w:spacing w:line="220" w:lineRule="exact"/>
              <w:rPr>
                <w:szCs w:val="21"/>
              </w:rPr>
            </w:pPr>
            <w:r w:rsidRPr="00A917B8">
              <w:rPr>
                <w:rFonts w:hint="eastAsia"/>
                <w:szCs w:val="21"/>
              </w:rPr>
              <w:t>环境空气和废气</w:t>
            </w:r>
          </w:p>
        </w:tc>
        <w:tc>
          <w:tcPr>
            <w:tcW w:w="1857" w:type="dxa"/>
            <w:vAlign w:val="bottom"/>
          </w:tcPr>
          <w:p w:rsidR="007F2AFE" w:rsidRPr="0062567A" w:rsidRDefault="007F2AFE" w:rsidP="0062567A">
            <w:pPr>
              <w:spacing w:line="220" w:lineRule="exact"/>
              <w:rPr>
                <w:szCs w:val="21"/>
              </w:rPr>
            </w:pPr>
            <w:r w:rsidRPr="0062567A">
              <w:rPr>
                <w:rFonts w:hint="eastAsia"/>
                <w:szCs w:val="21"/>
              </w:rPr>
              <w:t>废气采样</w:t>
            </w:r>
          </w:p>
        </w:tc>
        <w:tc>
          <w:tcPr>
            <w:tcW w:w="5896" w:type="dxa"/>
            <w:vAlign w:val="bottom"/>
          </w:tcPr>
          <w:p w:rsidR="007F2AFE" w:rsidRPr="0062567A" w:rsidRDefault="007F2AFE" w:rsidP="0062567A">
            <w:pPr>
              <w:spacing w:line="220" w:lineRule="exact"/>
              <w:rPr>
                <w:szCs w:val="21"/>
              </w:rPr>
            </w:pPr>
            <w:r w:rsidRPr="0062567A">
              <w:rPr>
                <w:rFonts w:hint="eastAsia"/>
                <w:szCs w:val="21"/>
              </w:rPr>
              <w:t>固定源废气监测技术规范（</w:t>
            </w:r>
            <w:r w:rsidRPr="0062567A">
              <w:rPr>
                <w:rFonts w:hint="eastAsia"/>
                <w:szCs w:val="21"/>
              </w:rPr>
              <w:t>HJ/T 397-2007</w:t>
            </w:r>
            <w:r w:rsidRPr="0062567A">
              <w:rPr>
                <w:rFonts w:hint="eastAsia"/>
                <w:szCs w:val="21"/>
              </w:rPr>
              <w:t>）</w:t>
            </w:r>
          </w:p>
        </w:tc>
        <w:tc>
          <w:tcPr>
            <w:tcW w:w="993" w:type="dxa"/>
            <w:vMerge/>
            <w:tcBorders>
              <w:right w:val="single" w:sz="4" w:space="0" w:color="auto"/>
            </w:tcBorders>
            <w:vAlign w:val="center"/>
          </w:tcPr>
          <w:p w:rsidR="007F2AFE" w:rsidRPr="0062567A" w:rsidRDefault="007F2AFE" w:rsidP="0062567A">
            <w:pPr>
              <w:spacing w:line="220" w:lineRule="exact"/>
              <w:ind w:leftChars="-51" w:left="-107" w:rightChars="-51" w:right="-107"/>
              <w:jc w:val="center"/>
              <w:rPr>
                <w:szCs w:val="21"/>
              </w:rPr>
            </w:pPr>
          </w:p>
        </w:tc>
        <w:tc>
          <w:tcPr>
            <w:tcW w:w="962" w:type="dxa"/>
            <w:tcBorders>
              <w:top w:val="single" w:sz="4" w:space="0" w:color="auto"/>
              <w:bottom w:val="single" w:sz="4" w:space="0" w:color="auto"/>
              <w:right w:val="single" w:sz="4" w:space="0" w:color="auto"/>
            </w:tcBorders>
            <w:vAlign w:val="center"/>
          </w:tcPr>
          <w:p w:rsidR="007F2AFE" w:rsidRPr="005A72E8" w:rsidRDefault="007F2AFE" w:rsidP="0062567A">
            <w:pPr>
              <w:spacing w:line="220" w:lineRule="exact"/>
              <w:jc w:val="left"/>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7F2AFE" w:rsidRPr="005A72E8" w:rsidRDefault="007F2AFE" w:rsidP="0062567A">
            <w:pPr>
              <w:spacing w:line="220" w:lineRule="exact"/>
              <w:jc w:val="left"/>
              <w:rPr>
                <w:szCs w:val="21"/>
              </w:rPr>
            </w:pPr>
            <w:r>
              <w:rPr>
                <w:rFonts w:hint="eastAsia"/>
                <w:szCs w:val="21"/>
              </w:rPr>
              <w:t>符合</w:t>
            </w:r>
          </w:p>
        </w:tc>
        <w:tc>
          <w:tcPr>
            <w:tcW w:w="1086" w:type="dxa"/>
            <w:tcBorders>
              <w:right w:val="single" w:sz="4" w:space="0" w:color="auto"/>
            </w:tcBorders>
            <w:vAlign w:val="center"/>
          </w:tcPr>
          <w:p w:rsidR="007F2AFE" w:rsidRPr="005A72E8" w:rsidRDefault="007F2AFE" w:rsidP="0062567A">
            <w:pPr>
              <w:spacing w:line="220" w:lineRule="exact"/>
              <w:jc w:val="left"/>
              <w:rPr>
                <w:szCs w:val="21"/>
              </w:rPr>
            </w:pPr>
            <w:r>
              <w:rPr>
                <w:rFonts w:hint="eastAsia"/>
                <w:szCs w:val="21"/>
              </w:rPr>
              <w:t>合格</w:t>
            </w:r>
          </w:p>
        </w:tc>
      </w:tr>
      <w:tr w:rsidR="007F2AFE" w:rsidRPr="004B2908" w:rsidTr="00745600">
        <w:trPr>
          <w:trHeight w:val="391"/>
          <w:jc w:val="center"/>
        </w:trPr>
        <w:tc>
          <w:tcPr>
            <w:tcW w:w="468" w:type="dxa"/>
            <w:vMerge/>
            <w:vAlign w:val="center"/>
          </w:tcPr>
          <w:p w:rsidR="007F2AFE" w:rsidRPr="004B2908" w:rsidRDefault="007F2AFE" w:rsidP="008A530E">
            <w:pPr>
              <w:ind w:leftChars="-51" w:left="-107" w:rightChars="-51" w:right="-107"/>
              <w:jc w:val="center"/>
              <w:rPr>
                <w:rFonts w:ascii="宋体" w:hAnsi="宋体"/>
                <w:b/>
                <w:color w:val="000000" w:themeColor="text1"/>
                <w:szCs w:val="21"/>
              </w:rPr>
            </w:pPr>
          </w:p>
        </w:tc>
        <w:tc>
          <w:tcPr>
            <w:tcW w:w="851" w:type="dxa"/>
            <w:vMerge/>
            <w:vAlign w:val="center"/>
          </w:tcPr>
          <w:p w:rsidR="007F2AFE" w:rsidRPr="004B2908" w:rsidRDefault="007F2AFE" w:rsidP="008A530E">
            <w:pPr>
              <w:ind w:leftChars="-51" w:left="-107" w:rightChars="-51" w:right="-107"/>
              <w:jc w:val="center"/>
              <w:rPr>
                <w:rFonts w:ascii="宋体" w:hAnsi="宋体"/>
                <w:b/>
                <w:color w:val="000000" w:themeColor="text1"/>
                <w:szCs w:val="21"/>
              </w:rPr>
            </w:pPr>
          </w:p>
        </w:tc>
        <w:tc>
          <w:tcPr>
            <w:tcW w:w="1701" w:type="dxa"/>
            <w:vMerge/>
            <w:vAlign w:val="center"/>
          </w:tcPr>
          <w:p w:rsidR="007F2AFE" w:rsidRPr="00A917B8" w:rsidRDefault="007F2AFE" w:rsidP="0062567A">
            <w:pPr>
              <w:spacing w:line="220" w:lineRule="exact"/>
              <w:rPr>
                <w:szCs w:val="21"/>
              </w:rPr>
            </w:pPr>
          </w:p>
        </w:tc>
        <w:tc>
          <w:tcPr>
            <w:tcW w:w="1857" w:type="dxa"/>
            <w:vAlign w:val="bottom"/>
          </w:tcPr>
          <w:p w:rsidR="007F2AFE" w:rsidRPr="0062567A" w:rsidRDefault="007F2AFE" w:rsidP="005B3BD1">
            <w:pPr>
              <w:spacing w:line="220" w:lineRule="exact"/>
              <w:rPr>
                <w:szCs w:val="21"/>
              </w:rPr>
            </w:pPr>
            <w:r w:rsidRPr="0062567A">
              <w:rPr>
                <w:rFonts w:hint="eastAsia"/>
                <w:szCs w:val="21"/>
              </w:rPr>
              <w:t>环境空气采样</w:t>
            </w:r>
          </w:p>
        </w:tc>
        <w:tc>
          <w:tcPr>
            <w:tcW w:w="5896" w:type="dxa"/>
            <w:vAlign w:val="bottom"/>
          </w:tcPr>
          <w:p w:rsidR="007F2AFE" w:rsidRPr="0062567A" w:rsidRDefault="007F2AFE" w:rsidP="005B3BD1">
            <w:pPr>
              <w:spacing w:line="220" w:lineRule="exact"/>
              <w:rPr>
                <w:szCs w:val="21"/>
              </w:rPr>
            </w:pPr>
            <w:r w:rsidRPr="0062567A">
              <w:rPr>
                <w:rFonts w:hint="eastAsia"/>
                <w:szCs w:val="21"/>
              </w:rPr>
              <w:t>环境空气质量手工监测技术规范（</w:t>
            </w:r>
            <w:r w:rsidRPr="0062567A">
              <w:rPr>
                <w:rFonts w:hint="eastAsia"/>
                <w:szCs w:val="21"/>
              </w:rPr>
              <w:t>HJ/T 194</w:t>
            </w:r>
            <w:r w:rsidRPr="0062567A">
              <w:rPr>
                <w:rFonts w:hint="eastAsia"/>
                <w:szCs w:val="21"/>
              </w:rPr>
              <w:t>—</w:t>
            </w:r>
            <w:r w:rsidRPr="0062567A">
              <w:rPr>
                <w:rFonts w:hint="eastAsia"/>
                <w:szCs w:val="21"/>
              </w:rPr>
              <w:t>2005</w:t>
            </w:r>
            <w:r w:rsidRPr="0062567A">
              <w:rPr>
                <w:rFonts w:hint="eastAsia"/>
                <w:szCs w:val="21"/>
              </w:rPr>
              <w:t>）</w:t>
            </w:r>
          </w:p>
        </w:tc>
        <w:tc>
          <w:tcPr>
            <w:tcW w:w="993" w:type="dxa"/>
            <w:vMerge/>
            <w:tcBorders>
              <w:right w:val="single" w:sz="4" w:space="0" w:color="auto"/>
            </w:tcBorders>
            <w:vAlign w:val="center"/>
          </w:tcPr>
          <w:p w:rsidR="007F2AFE" w:rsidRPr="0062567A" w:rsidRDefault="007F2AFE" w:rsidP="005B3BD1">
            <w:pPr>
              <w:spacing w:line="220" w:lineRule="exact"/>
              <w:rPr>
                <w:szCs w:val="21"/>
              </w:rPr>
            </w:pPr>
          </w:p>
        </w:tc>
        <w:tc>
          <w:tcPr>
            <w:tcW w:w="962" w:type="dxa"/>
            <w:tcBorders>
              <w:top w:val="single" w:sz="4" w:space="0" w:color="auto"/>
              <w:bottom w:val="single" w:sz="4" w:space="0" w:color="auto"/>
              <w:right w:val="single" w:sz="4" w:space="0" w:color="auto"/>
            </w:tcBorders>
            <w:vAlign w:val="center"/>
          </w:tcPr>
          <w:p w:rsidR="007F2AFE" w:rsidRPr="005A72E8" w:rsidRDefault="007F2AFE" w:rsidP="005B3BD1">
            <w:pPr>
              <w:spacing w:line="220" w:lineRule="exact"/>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7F2AFE" w:rsidRPr="005A72E8" w:rsidRDefault="007F2AFE" w:rsidP="005B3BD1">
            <w:pPr>
              <w:spacing w:line="220" w:lineRule="exact"/>
              <w:rPr>
                <w:szCs w:val="21"/>
              </w:rPr>
            </w:pPr>
            <w:r>
              <w:rPr>
                <w:rFonts w:hint="eastAsia"/>
                <w:szCs w:val="21"/>
              </w:rPr>
              <w:t>不符合</w:t>
            </w:r>
          </w:p>
        </w:tc>
        <w:tc>
          <w:tcPr>
            <w:tcW w:w="1086" w:type="dxa"/>
            <w:tcBorders>
              <w:right w:val="single" w:sz="4" w:space="0" w:color="auto"/>
            </w:tcBorders>
            <w:vAlign w:val="center"/>
          </w:tcPr>
          <w:p w:rsidR="007F2AFE" w:rsidRPr="005A72E8" w:rsidRDefault="007F2AFE" w:rsidP="005B3BD1">
            <w:pPr>
              <w:spacing w:line="220" w:lineRule="exact"/>
              <w:rPr>
                <w:szCs w:val="21"/>
              </w:rPr>
            </w:pPr>
            <w:r>
              <w:rPr>
                <w:rFonts w:hint="eastAsia"/>
                <w:szCs w:val="21"/>
              </w:rPr>
              <w:t>不合格</w:t>
            </w:r>
          </w:p>
        </w:tc>
      </w:tr>
      <w:tr w:rsidR="007F2AFE" w:rsidRPr="004B2908" w:rsidTr="00745600">
        <w:trPr>
          <w:trHeight w:val="391"/>
          <w:jc w:val="center"/>
        </w:trPr>
        <w:tc>
          <w:tcPr>
            <w:tcW w:w="468" w:type="dxa"/>
            <w:vMerge/>
            <w:vAlign w:val="center"/>
          </w:tcPr>
          <w:p w:rsidR="007F2AFE" w:rsidRPr="004B2908" w:rsidRDefault="007F2AFE" w:rsidP="008A530E">
            <w:pPr>
              <w:ind w:leftChars="-51" w:left="-107" w:rightChars="-51" w:right="-107"/>
              <w:jc w:val="center"/>
              <w:rPr>
                <w:rFonts w:ascii="宋体" w:hAnsi="宋体"/>
                <w:b/>
                <w:color w:val="000000" w:themeColor="text1"/>
                <w:szCs w:val="21"/>
              </w:rPr>
            </w:pPr>
          </w:p>
        </w:tc>
        <w:tc>
          <w:tcPr>
            <w:tcW w:w="851" w:type="dxa"/>
            <w:vMerge/>
            <w:vAlign w:val="center"/>
          </w:tcPr>
          <w:p w:rsidR="007F2AFE" w:rsidRPr="004B2908" w:rsidRDefault="007F2AFE" w:rsidP="008A530E">
            <w:pPr>
              <w:ind w:leftChars="-51" w:left="-107" w:rightChars="-51" w:right="-107"/>
              <w:jc w:val="center"/>
              <w:rPr>
                <w:rFonts w:ascii="宋体" w:hAnsi="宋体"/>
                <w:b/>
                <w:color w:val="000000" w:themeColor="text1"/>
                <w:szCs w:val="21"/>
              </w:rPr>
            </w:pPr>
          </w:p>
        </w:tc>
        <w:tc>
          <w:tcPr>
            <w:tcW w:w="1701" w:type="dxa"/>
            <w:vMerge/>
            <w:vAlign w:val="center"/>
          </w:tcPr>
          <w:p w:rsidR="007F2AFE" w:rsidRPr="00A917B8" w:rsidRDefault="007F2AFE" w:rsidP="0062567A">
            <w:pPr>
              <w:spacing w:line="220" w:lineRule="exact"/>
              <w:rPr>
                <w:szCs w:val="21"/>
              </w:rPr>
            </w:pPr>
          </w:p>
        </w:tc>
        <w:tc>
          <w:tcPr>
            <w:tcW w:w="1857" w:type="dxa"/>
            <w:vAlign w:val="bottom"/>
          </w:tcPr>
          <w:p w:rsidR="007F2AFE" w:rsidRPr="0062567A" w:rsidRDefault="007F2AFE" w:rsidP="005B3BD1">
            <w:pPr>
              <w:spacing w:line="220" w:lineRule="exact"/>
              <w:rPr>
                <w:szCs w:val="21"/>
              </w:rPr>
            </w:pPr>
            <w:r w:rsidRPr="0062567A">
              <w:rPr>
                <w:rFonts w:hint="eastAsia"/>
                <w:szCs w:val="21"/>
              </w:rPr>
              <w:t>烟（粉）尘</w:t>
            </w:r>
          </w:p>
        </w:tc>
        <w:tc>
          <w:tcPr>
            <w:tcW w:w="5896" w:type="dxa"/>
            <w:vAlign w:val="bottom"/>
          </w:tcPr>
          <w:p w:rsidR="007F2AFE" w:rsidRPr="0062567A" w:rsidRDefault="007F2AFE" w:rsidP="005B3BD1">
            <w:pPr>
              <w:spacing w:line="220" w:lineRule="exact"/>
              <w:rPr>
                <w:szCs w:val="21"/>
              </w:rPr>
            </w:pPr>
            <w:r w:rsidRPr="0062567A">
              <w:rPr>
                <w:rFonts w:hint="eastAsia"/>
                <w:szCs w:val="21"/>
              </w:rPr>
              <w:t>锅炉烟尘测试方法（</w:t>
            </w:r>
            <w:r w:rsidRPr="0062567A">
              <w:rPr>
                <w:rFonts w:hint="eastAsia"/>
                <w:szCs w:val="21"/>
              </w:rPr>
              <w:t>GB 5468-91</w:t>
            </w:r>
            <w:r w:rsidRPr="0062567A">
              <w:rPr>
                <w:rFonts w:hint="eastAsia"/>
                <w:szCs w:val="21"/>
              </w:rPr>
              <w:t>）</w:t>
            </w:r>
          </w:p>
        </w:tc>
        <w:tc>
          <w:tcPr>
            <w:tcW w:w="993" w:type="dxa"/>
            <w:vMerge/>
            <w:tcBorders>
              <w:right w:val="single" w:sz="4" w:space="0" w:color="auto"/>
            </w:tcBorders>
            <w:vAlign w:val="center"/>
          </w:tcPr>
          <w:p w:rsidR="007F2AFE" w:rsidRPr="0062567A" w:rsidRDefault="007F2AFE" w:rsidP="005B3BD1">
            <w:pPr>
              <w:spacing w:line="220" w:lineRule="exact"/>
              <w:rPr>
                <w:szCs w:val="21"/>
              </w:rPr>
            </w:pPr>
          </w:p>
        </w:tc>
        <w:tc>
          <w:tcPr>
            <w:tcW w:w="962" w:type="dxa"/>
            <w:tcBorders>
              <w:top w:val="single" w:sz="4" w:space="0" w:color="auto"/>
              <w:bottom w:val="single" w:sz="4" w:space="0" w:color="auto"/>
              <w:right w:val="single" w:sz="4" w:space="0" w:color="auto"/>
            </w:tcBorders>
            <w:vAlign w:val="center"/>
          </w:tcPr>
          <w:p w:rsidR="007F2AFE" w:rsidRPr="005A72E8" w:rsidRDefault="007F2AFE" w:rsidP="005B3BD1">
            <w:pPr>
              <w:spacing w:line="220" w:lineRule="exact"/>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7F2AFE" w:rsidRPr="005A72E8" w:rsidRDefault="007F2AFE" w:rsidP="005B3BD1">
            <w:pPr>
              <w:spacing w:line="220" w:lineRule="exact"/>
              <w:rPr>
                <w:szCs w:val="21"/>
              </w:rPr>
            </w:pPr>
            <w:r>
              <w:rPr>
                <w:rFonts w:hint="eastAsia"/>
                <w:szCs w:val="21"/>
              </w:rPr>
              <w:t>符合</w:t>
            </w:r>
          </w:p>
        </w:tc>
        <w:tc>
          <w:tcPr>
            <w:tcW w:w="1086" w:type="dxa"/>
            <w:tcBorders>
              <w:right w:val="single" w:sz="4" w:space="0" w:color="auto"/>
            </w:tcBorders>
            <w:vAlign w:val="center"/>
          </w:tcPr>
          <w:p w:rsidR="007F2AFE" w:rsidRPr="005A72E8" w:rsidRDefault="007F2AFE" w:rsidP="005B3BD1">
            <w:pPr>
              <w:spacing w:line="220" w:lineRule="exact"/>
              <w:rPr>
                <w:szCs w:val="21"/>
              </w:rPr>
            </w:pPr>
            <w:r>
              <w:rPr>
                <w:rFonts w:hint="eastAsia"/>
                <w:szCs w:val="21"/>
              </w:rPr>
              <w:t>合格</w:t>
            </w:r>
          </w:p>
        </w:tc>
      </w:tr>
      <w:tr w:rsidR="007F2AFE" w:rsidRPr="004B2908" w:rsidTr="00745600">
        <w:trPr>
          <w:trHeight w:val="391"/>
          <w:jc w:val="center"/>
        </w:trPr>
        <w:tc>
          <w:tcPr>
            <w:tcW w:w="468" w:type="dxa"/>
            <w:vMerge/>
            <w:vAlign w:val="center"/>
          </w:tcPr>
          <w:p w:rsidR="007F2AFE" w:rsidRPr="004B2908" w:rsidRDefault="007F2AFE" w:rsidP="008A530E">
            <w:pPr>
              <w:ind w:leftChars="-51" w:left="-107" w:rightChars="-51" w:right="-107"/>
              <w:jc w:val="center"/>
              <w:rPr>
                <w:rFonts w:ascii="宋体" w:hAnsi="宋体"/>
                <w:b/>
                <w:color w:val="000000" w:themeColor="text1"/>
                <w:szCs w:val="21"/>
              </w:rPr>
            </w:pPr>
          </w:p>
        </w:tc>
        <w:tc>
          <w:tcPr>
            <w:tcW w:w="851" w:type="dxa"/>
            <w:vMerge/>
            <w:vAlign w:val="center"/>
          </w:tcPr>
          <w:p w:rsidR="007F2AFE" w:rsidRPr="004B2908" w:rsidRDefault="007F2AFE" w:rsidP="008A530E">
            <w:pPr>
              <w:ind w:leftChars="-51" w:left="-107" w:rightChars="-51" w:right="-107"/>
              <w:jc w:val="center"/>
              <w:rPr>
                <w:rFonts w:ascii="宋体" w:hAnsi="宋体"/>
                <w:b/>
                <w:color w:val="000000" w:themeColor="text1"/>
                <w:szCs w:val="21"/>
              </w:rPr>
            </w:pPr>
          </w:p>
        </w:tc>
        <w:tc>
          <w:tcPr>
            <w:tcW w:w="1701" w:type="dxa"/>
            <w:vMerge/>
            <w:vAlign w:val="center"/>
          </w:tcPr>
          <w:p w:rsidR="007F2AFE" w:rsidRPr="00A917B8" w:rsidRDefault="007F2AFE" w:rsidP="0062567A">
            <w:pPr>
              <w:spacing w:line="220" w:lineRule="exact"/>
              <w:rPr>
                <w:szCs w:val="21"/>
              </w:rPr>
            </w:pPr>
          </w:p>
        </w:tc>
        <w:tc>
          <w:tcPr>
            <w:tcW w:w="1857" w:type="dxa"/>
            <w:vAlign w:val="bottom"/>
          </w:tcPr>
          <w:p w:rsidR="007F2AFE" w:rsidRPr="0062567A" w:rsidRDefault="007F2AFE" w:rsidP="005B3BD1">
            <w:pPr>
              <w:spacing w:line="220" w:lineRule="exact"/>
              <w:rPr>
                <w:szCs w:val="21"/>
              </w:rPr>
            </w:pPr>
            <w:r w:rsidRPr="0062567A">
              <w:rPr>
                <w:rFonts w:hint="eastAsia"/>
                <w:szCs w:val="21"/>
              </w:rPr>
              <w:t>烟气黑度</w:t>
            </w:r>
          </w:p>
        </w:tc>
        <w:tc>
          <w:tcPr>
            <w:tcW w:w="5896" w:type="dxa"/>
            <w:vAlign w:val="bottom"/>
          </w:tcPr>
          <w:p w:rsidR="007F2AFE" w:rsidRPr="0062567A" w:rsidRDefault="007F2AFE" w:rsidP="005B3BD1">
            <w:pPr>
              <w:spacing w:line="220" w:lineRule="exact"/>
              <w:rPr>
                <w:szCs w:val="21"/>
              </w:rPr>
            </w:pPr>
            <w:r w:rsidRPr="0062567A">
              <w:rPr>
                <w:rFonts w:hint="eastAsia"/>
                <w:szCs w:val="21"/>
              </w:rPr>
              <w:t>固定污染源排放</w:t>
            </w:r>
            <w:r w:rsidRPr="0062567A">
              <w:rPr>
                <w:rFonts w:hint="eastAsia"/>
                <w:szCs w:val="21"/>
              </w:rPr>
              <w:t xml:space="preserve">  </w:t>
            </w:r>
            <w:r w:rsidRPr="0062567A">
              <w:rPr>
                <w:rFonts w:hint="eastAsia"/>
                <w:szCs w:val="21"/>
              </w:rPr>
              <w:t>烟气黑度的测定</w:t>
            </w:r>
            <w:r w:rsidRPr="0062567A">
              <w:rPr>
                <w:rFonts w:hint="eastAsia"/>
                <w:szCs w:val="21"/>
              </w:rPr>
              <w:t xml:space="preserve">  </w:t>
            </w:r>
            <w:r w:rsidRPr="0062567A">
              <w:rPr>
                <w:rFonts w:hint="eastAsia"/>
                <w:szCs w:val="21"/>
              </w:rPr>
              <w:t>林格曼烟气黑度图法（</w:t>
            </w:r>
            <w:r w:rsidRPr="0062567A">
              <w:rPr>
                <w:rFonts w:hint="eastAsia"/>
                <w:szCs w:val="21"/>
              </w:rPr>
              <w:t>HJ/T 398-2007</w:t>
            </w:r>
            <w:r w:rsidRPr="0062567A">
              <w:rPr>
                <w:rFonts w:hint="eastAsia"/>
                <w:szCs w:val="21"/>
              </w:rPr>
              <w:t>）</w:t>
            </w:r>
          </w:p>
        </w:tc>
        <w:tc>
          <w:tcPr>
            <w:tcW w:w="993" w:type="dxa"/>
            <w:vMerge/>
            <w:tcBorders>
              <w:right w:val="single" w:sz="4" w:space="0" w:color="auto"/>
            </w:tcBorders>
            <w:vAlign w:val="center"/>
          </w:tcPr>
          <w:p w:rsidR="007F2AFE" w:rsidRPr="0062567A" w:rsidRDefault="007F2AFE" w:rsidP="005B3BD1">
            <w:pPr>
              <w:spacing w:line="220" w:lineRule="exact"/>
              <w:rPr>
                <w:szCs w:val="21"/>
              </w:rPr>
            </w:pPr>
          </w:p>
        </w:tc>
        <w:tc>
          <w:tcPr>
            <w:tcW w:w="962" w:type="dxa"/>
            <w:tcBorders>
              <w:top w:val="single" w:sz="4" w:space="0" w:color="auto"/>
              <w:bottom w:val="single" w:sz="4" w:space="0" w:color="auto"/>
              <w:right w:val="single" w:sz="4" w:space="0" w:color="auto"/>
            </w:tcBorders>
            <w:vAlign w:val="center"/>
          </w:tcPr>
          <w:p w:rsidR="007F2AFE" w:rsidRPr="005A72E8" w:rsidRDefault="007F2AFE" w:rsidP="005B3BD1">
            <w:pPr>
              <w:spacing w:line="220" w:lineRule="exact"/>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7F2AFE" w:rsidRPr="005A72E8" w:rsidRDefault="007F2AFE" w:rsidP="005B3BD1">
            <w:pPr>
              <w:spacing w:line="220" w:lineRule="exact"/>
              <w:rPr>
                <w:szCs w:val="21"/>
              </w:rPr>
            </w:pPr>
            <w:r>
              <w:rPr>
                <w:rFonts w:hint="eastAsia"/>
                <w:szCs w:val="21"/>
              </w:rPr>
              <w:t>符合</w:t>
            </w:r>
          </w:p>
        </w:tc>
        <w:tc>
          <w:tcPr>
            <w:tcW w:w="1086" w:type="dxa"/>
            <w:tcBorders>
              <w:right w:val="single" w:sz="4" w:space="0" w:color="auto"/>
            </w:tcBorders>
            <w:vAlign w:val="center"/>
          </w:tcPr>
          <w:p w:rsidR="007F2AFE" w:rsidRPr="005A72E8" w:rsidRDefault="007F2AFE" w:rsidP="005B3BD1">
            <w:pPr>
              <w:spacing w:line="220" w:lineRule="exact"/>
              <w:rPr>
                <w:szCs w:val="21"/>
              </w:rPr>
            </w:pPr>
            <w:r>
              <w:rPr>
                <w:rFonts w:hint="eastAsia"/>
                <w:szCs w:val="21"/>
              </w:rPr>
              <w:t>合格</w:t>
            </w:r>
          </w:p>
        </w:tc>
      </w:tr>
      <w:tr w:rsidR="007F2AFE" w:rsidRPr="004B2908" w:rsidTr="00745600">
        <w:trPr>
          <w:trHeight w:val="391"/>
          <w:jc w:val="center"/>
        </w:trPr>
        <w:tc>
          <w:tcPr>
            <w:tcW w:w="468" w:type="dxa"/>
            <w:vMerge/>
            <w:vAlign w:val="center"/>
          </w:tcPr>
          <w:p w:rsidR="007F2AFE" w:rsidRPr="004B2908" w:rsidRDefault="007F2AFE" w:rsidP="008A530E">
            <w:pPr>
              <w:ind w:leftChars="-51" w:left="-107" w:rightChars="-51" w:right="-107"/>
              <w:jc w:val="center"/>
              <w:rPr>
                <w:rFonts w:ascii="宋体" w:hAnsi="宋体"/>
                <w:b/>
                <w:color w:val="000000" w:themeColor="text1"/>
                <w:szCs w:val="21"/>
              </w:rPr>
            </w:pPr>
          </w:p>
        </w:tc>
        <w:tc>
          <w:tcPr>
            <w:tcW w:w="851" w:type="dxa"/>
            <w:vMerge/>
            <w:vAlign w:val="center"/>
          </w:tcPr>
          <w:p w:rsidR="007F2AFE" w:rsidRPr="004B2908" w:rsidRDefault="007F2AFE" w:rsidP="008A530E">
            <w:pPr>
              <w:ind w:leftChars="-51" w:left="-107" w:rightChars="-51" w:right="-107"/>
              <w:jc w:val="center"/>
              <w:rPr>
                <w:rFonts w:ascii="宋体" w:hAnsi="宋体"/>
                <w:b/>
                <w:color w:val="000000" w:themeColor="text1"/>
                <w:szCs w:val="21"/>
              </w:rPr>
            </w:pPr>
          </w:p>
        </w:tc>
        <w:tc>
          <w:tcPr>
            <w:tcW w:w="1701" w:type="dxa"/>
            <w:vMerge/>
            <w:vAlign w:val="center"/>
          </w:tcPr>
          <w:p w:rsidR="007F2AFE" w:rsidRPr="00A917B8" w:rsidRDefault="007F2AFE" w:rsidP="0062567A">
            <w:pPr>
              <w:spacing w:line="220" w:lineRule="exact"/>
              <w:rPr>
                <w:szCs w:val="21"/>
              </w:rPr>
            </w:pPr>
          </w:p>
        </w:tc>
        <w:tc>
          <w:tcPr>
            <w:tcW w:w="1857" w:type="dxa"/>
            <w:vAlign w:val="bottom"/>
          </w:tcPr>
          <w:p w:rsidR="007F2AFE" w:rsidRPr="0062567A" w:rsidRDefault="007F2AFE" w:rsidP="005B3BD1">
            <w:pPr>
              <w:spacing w:line="220" w:lineRule="exact"/>
              <w:rPr>
                <w:szCs w:val="21"/>
              </w:rPr>
            </w:pPr>
            <w:r w:rsidRPr="0062567A">
              <w:rPr>
                <w:rFonts w:hint="eastAsia"/>
                <w:szCs w:val="21"/>
              </w:rPr>
              <w:t>氮氧化物</w:t>
            </w:r>
            <w:r w:rsidRPr="0062567A">
              <w:rPr>
                <w:rFonts w:hint="eastAsia"/>
                <w:szCs w:val="21"/>
              </w:rPr>
              <w:t>(</w:t>
            </w:r>
            <w:r w:rsidRPr="0062567A">
              <w:rPr>
                <w:rFonts w:hint="eastAsia"/>
                <w:szCs w:val="21"/>
              </w:rPr>
              <w:t>二氧化氮</w:t>
            </w:r>
            <w:r w:rsidRPr="0062567A">
              <w:rPr>
                <w:rFonts w:hint="eastAsia"/>
                <w:szCs w:val="21"/>
              </w:rPr>
              <w:t>)</w:t>
            </w:r>
          </w:p>
        </w:tc>
        <w:tc>
          <w:tcPr>
            <w:tcW w:w="5896" w:type="dxa"/>
            <w:vAlign w:val="bottom"/>
          </w:tcPr>
          <w:p w:rsidR="007F2AFE" w:rsidRPr="0062567A" w:rsidRDefault="007F2AFE" w:rsidP="005B3BD1">
            <w:pPr>
              <w:spacing w:line="220" w:lineRule="exact"/>
              <w:rPr>
                <w:szCs w:val="21"/>
              </w:rPr>
            </w:pPr>
            <w:r w:rsidRPr="0062567A">
              <w:rPr>
                <w:rFonts w:hint="eastAsia"/>
                <w:szCs w:val="21"/>
              </w:rPr>
              <w:t>固定污染源废气</w:t>
            </w:r>
            <w:r w:rsidRPr="0062567A">
              <w:rPr>
                <w:rFonts w:hint="eastAsia"/>
                <w:szCs w:val="21"/>
              </w:rPr>
              <w:t xml:space="preserve"> </w:t>
            </w:r>
            <w:r w:rsidRPr="0062567A">
              <w:rPr>
                <w:rFonts w:hint="eastAsia"/>
                <w:szCs w:val="21"/>
              </w:rPr>
              <w:t>氮氧化物的测定</w:t>
            </w:r>
            <w:r w:rsidRPr="0062567A">
              <w:rPr>
                <w:rFonts w:hint="eastAsia"/>
                <w:szCs w:val="21"/>
              </w:rPr>
              <w:t xml:space="preserve"> </w:t>
            </w:r>
            <w:r w:rsidRPr="0062567A">
              <w:rPr>
                <w:rFonts w:hint="eastAsia"/>
                <w:szCs w:val="21"/>
              </w:rPr>
              <w:t>定电位电解法</w:t>
            </w:r>
            <w:r w:rsidRPr="0062567A">
              <w:rPr>
                <w:rFonts w:hint="eastAsia"/>
                <w:szCs w:val="21"/>
              </w:rPr>
              <w:t xml:space="preserve"> HJ 693-2014</w:t>
            </w:r>
          </w:p>
        </w:tc>
        <w:tc>
          <w:tcPr>
            <w:tcW w:w="993" w:type="dxa"/>
            <w:vMerge/>
            <w:tcBorders>
              <w:bottom w:val="single" w:sz="4" w:space="0" w:color="auto"/>
              <w:right w:val="single" w:sz="4" w:space="0" w:color="auto"/>
            </w:tcBorders>
            <w:vAlign w:val="center"/>
          </w:tcPr>
          <w:p w:rsidR="007F2AFE" w:rsidRPr="0062567A" w:rsidRDefault="007F2AFE" w:rsidP="005B3BD1">
            <w:pPr>
              <w:spacing w:line="220" w:lineRule="exact"/>
              <w:rPr>
                <w:szCs w:val="21"/>
              </w:rPr>
            </w:pPr>
          </w:p>
        </w:tc>
        <w:tc>
          <w:tcPr>
            <w:tcW w:w="962" w:type="dxa"/>
            <w:tcBorders>
              <w:top w:val="single" w:sz="4" w:space="0" w:color="auto"/>
              <w:bottom w:val="single" w:sz="4" w:space="0" w:color="auto"/>
              <w:right w:val="single" w:sz="4" w:space="0" w:color="auto"/>
            </w:tcBorders>
            <w:vAlign w:val="center"/>
          </w:tcPr>
          <w:p w:rsidR="007F2AFE" w:rsidRPr="005A72E8" w:rsidRDefault="007F2AFE" w:rsidP="005B3BD1">
            <w:pPr>
              <w:spacing w:line="220" w:lineRule="exact"/>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7F2AFE" w:rsidRPr="005A72E8" w:rsidRDefault="007F2AFE" w:rsidP="005B3BD1">
            <w:pPr>
              <w:spacing w:line="220" w:lineRule="exact"/>
              <w:rPr>
                <w:szCs w:val="21"/>
              </w:rPr>
            </w:pPr>
            <w:r>
              <w:rPr>
                <w:rFonts w:hint="eastAsia"/>
                <w:szCs w:val="21"/>
              </w:rPr>
              <w:t>符合</w:t>
            </w:r>
          </w:p>
        </w:tc>
        <w:tc>
          <w:tcPr>
            <w:tcW w:w="1086" w:type="dxa"/>
            <w:tcBorders>
              <w:right w:val="single" w:sz="4" w:space="0" w:color="auto"/>
            </w:tcBorders>
            <w:vAlign w:val="center"/>
          </w:tcPr>
          <w:p w:rsidR="007F2AFE" w:rsidRPr="005A72E8" w:rsidRDefault="007F2AFE" w:rsidP="005B3BD1">
            <w:pPr>
              <w:spacing w:line="220" w:lineRule="exact"/>
              <w:rPr>
                <w:szCs w:val="21"/>
              </w:rPr>
            </w:pPr>
            <w:r>
              <w:rPr>
                <w:rFonts w:hint="eastAsia"/>
                <w:szCs w:val="21"/>
              </w:rPr>
              <w:t>合格</w:t>
            </w:r>
          </w:p>
        </w:tc>
      </w:tr>
    </w:tbl>
    <w:p w:rsidR="007742E7" w:rsidRPr="004B2908" w:rsidRDefault="007742E7" w:rsidP="007742E7">
      <w:pPr>
        <w:ind w:leftChars="-51" w:left="-107" w:rightChars="-51" w:right="-107"/>
        <w:jc w:val="center"/>
        <w:rPr>
          <w:rFonts w:ascii="宋体" w:hAnsi="宋体"/>
          <w:b/>
          <w:sz w:val="28"/>
          <w:szCs w:val="28"/>
        </w:rPr>
      </w:pPr>
      <w:r w:rsidRPr="004B2908">
        <w:rPr>
          <w:rFonts w:ascii="宋体" w:hAnsi="宋体" w:hint="eastAsia"/>
          <w:b/>
          <w:sz w:val="28"/>
          <w:szCs w:val="28"/>
        </w:rPr>
        <w:lastRenderedPageBreak/>
        <w:t>表</w:t>
      </w:r>
      <w:r w:rsidRPr="004B2908">
        <w:rPr>
          <w:rFonts w:ascii="宋体" w:hAnsi="宋体"/>
          <w:b/>
          <w:sz w:val="28"/>
          <w:szCs w:val="28"/>
        </w:rPr>
        <w:t xml:space="preserve">2  </w:t>
      </w:r>
      <w:r w:rsidRPr="004B2908">
        <w:rPr>
          <w:rFonts w:ascii="宋体" w:hAnsi="宋体" w:hint="eastAsia"/>
          <w:b/>
          <w:sz w:val="28"/>
          <w:szCs w:val="28"/>
        </w:rPr>
        <w:t>现场考核项目一览表</w:t>
      </w:r>
    </w:p>
    <w:p w:rsidR="007742E7" w:rsidRDefault="009465B7" w:rsidP="007742E7">
      <w:r w:rsidRPr="009465B7">
        <w:rPr>
          <w:rFonts w:ascii="宋体" w:hAnsi="宋体" w:hint="eastAsia"/>
          <w:b/>
          <w:szCs w:val="21"/>
        </w:rPr>
        <w:t>新疆水清清环境监测技术服务有限公司</w:t>
      </w:r>
      <w:r w:rsidR="007742E7" w:rsidRPr="004B2908">
        <w:rPr>
          <w:rFonts w:ascii="宋体" w:hAnsi="宋体" w:hint="eastAsia"/>
          <w:b/>
          <w:szCs w:val="21"/>
        </w:rPr>
        <w:t xml:space="preserve">                                             </w:t>
      </w:r>
      <w:r w:rsidR="007742E7">
        <w:rPr>
          <w:rFonts w:ascii="宋体" w:hAnsi="宋体" w:hint="eastAsia"/>
          <w:b/>
          <w:szCs w:val="21"/>
        </w:rPr>
        <w:t xml:space="preserve">                          </w:t>
      </w:r>
      <w:r w:rsidR="007742E7" w:rsidRPr="004B2908">
        <w:rPr>
          <w:rFonts w:ascii="宋体" w:hAnsi="宋体" w:hint="eastAsia"/>
          <w:b/>
          <w:szCs w:val="21"/>
        </w:rPr>
        <w:t xml:space="preserve">  </w:t>
      </w:r>
      <w:r w:rsidR="007742E7" w:rsidRPr="00315441">
        <w:rPr>
          <w:rFonts w:ascii="宋体" w:hAnsi="宋体" w:hint="eastAsia"/>
          <w:b/>
          <w:szCs w:val="21"/>
        </w:rPr>
        <w:t xml:space="preserve">第 </w:t>
      </w:r>
      <w:r w:rsidR="007742E7">
        <w:rPr>
          <w:rFonts w:ascii="宋体" w:hAnsi="宋体" w:hint="eastAsia"/>
          <w:b/>
          <w:szCs w:val="21"/>
        </w:rPr>
        <w:t>1</w:t>
      </w:r>
      <w:r w:rsidR="008E7664">
        <w:rPr>
          <w:rFonts w:ascii="宋体" w:hAnsi="宋体" w:hint="eastAsia"/>
          <w:b/>
          <w:szCs w:val="21"/>
        </w:rPr>
        <w:t>0</w:t>
      </w:r>
      <w:r w:rsidR="007742E7" w:rsidRPr="00315441">
        <w:rPr>
          <w:rFonts w:ascii="宋体" w:hAnsi="宋体" w:hint="eastAsia"/>
          <w:b/>
          <w:szCs w:val="21"/>
        </w:rPr>
        <w:t>页</w:t>
      </w:r>
      <w:r w:rsidR="007742E7">
        <w:rPr>
          <w:rFonts w:ascii="宋体" w:hAnsi="宋体" w:hint="eastAsia"/>
          <w:b/>
          <w:szCs w:val="21"/>
        </w:rPr>
        <w:t xml:space="preserve">  </w:t>
      </w:r>
      <w:r w:rsidR="007742E7" w:rsidRPr="00315441">
        <w:rPr>
          <w:rFonts w:ascii="宋体" w:hAnsi="宋体" w:hint="eastAsia"/>
          <w:b/>
          <w:szCs w:val="21"/>
        </w:rPr>
        <w:t>共</w:t>
      </w:r>
      <w:r w:rsidR="008E7664">
        <w:rPr>
          <w:rFonts w:ascii="宋体" w:hAnsi="宋体" w:hint="eastAsia"/>
          <w:b/>
          <w:szCs w:val="21"/>
        </w:rPr>
        <w:t>12</w:t>
      </w:r>
      <w:r w:rsidR="007742E7" w:rsidRPr="00315441">
        <w:rPr>
          <w:rFonts w:ascii="宋体" w:hAnsi="宋体" w:hint="eastAsia"/>
          <w:b/>
          <w:szCs w:val="21"/>
        </w:rPr>
        <w:t xml:space="preserve"> 页</w:t>
      </w:r>
    </w:p>
    <w:tbl>
      <w:tblPr>
        <w:tblW w:w="14894" w:type="dxa"/>
        <w:jc w:val="center"/>
        <w:tblInd w:w="-312" w:type="dxa"/>
        <w:tblBorders>
          <w:left w:val="single" w:sz="6" w:space="0" w:color="auto"/>
          <w:bottom w:val="single" w:sz="6" w:space="0" w:color="auto"/>
          <w:right w:val="single" w:sz="6" w:space="0" w:color="auto"/>
          <w:insideH w:val="single" w:sz="6" w:space="0" w:color="000000"/>
          <w:insideV w:val="single" w:sz="6" w:space="0" w:color="000000"/>
        </w:tblBorders>
        <w:tblLayout w:type="fixed"/>
        <w:tblCellMar>
          <w:left w:w="85" w:type="dxa"/>
          <w:right w:w="85" w:type="dxa"/>
        </w:tblCellMar>
        <w:tblLook w:val="0000"/>
      </w:tblPr>
      <w:tblGrid>
        <w:gridCol w:w="468"/>
        <w:gridCol w:w="851"/>
        <w:gridCol w:w="1701"/>
        <w:gridCol w:w="1857"/>
        <w:gridCol w:w="5896"/>
        <w:gridCol w:w="993"/>
        <w:gridCol w:w="962"/>
        <w:gridCol w:w="1080"/>
        <w:gridCol w:w="1086"/>
      </w:tblGrid>
      <w:tr w:rsidR="007742E7" w:rsidRPr="004B2908" w:rsidTr="00A25980">
        <w:trPr>
          <w:trHeight w:val="340"/>
          <w:jc w:val="center"/>
        </w:trPr>
        <w:tc>
          <w:tcPr>
            <w:tcW w:w="468" w:type="dxa"/>
            <w:vMerge w:val="restart"/>
            <w:tcBorders>
              <w:top w:val="single" w:sz="4" w:space="0" w:color="auto"/>
            </w:tcBorders>
            <w:vAlign w:val="center"/>
          </w:tcPr>
          <w:p w:rsidR="007742E7" w:rsidRPr="004B2908" w:rsidRDefault="007742E7" w:rsidP="00A25980">
            <w:pPr>
              <w:ind w:leftChars="-51" w:left="-107" w:rightChars="-51" w:right="-107"/>
              <w:jc w:val="center"/>
              <w:rPr>
                <w:rFonts w:ascii="宋体" w:hAnsi="宋体"/>
                <w:b/>
                <w:color w:val="000000" w:themeColor="text1"/>
                <w:szCs w:val="21"/>
              </w:rPr>
            </w:pPr>
            <w:r w:rsidRPr="004B2908">
              <w:rPr>
                <w:rFonts w:ascii="宋体" w:hAnsi="宋体" w:hint="eastAsia"/>
                <w:b/>
                <w:color w:val="000000" w:themeColor="text1"/>
                <w:szCs w:val="21"/>
              </w:rPr>
              <w:t>序号</w:t>
            </w:r>
          </w:p>
        </w:tc>
        <w:tc>
          <w:tcPr>
            <w:tcW w:w="851" w:type="dxa"/>
            <w:vMerge w:val="restart"/>
            <w:tcBorders>
              <w:top w:val="single" w:sz="4" w:space="0" w:color="auto"/>
            </w:tcBorders>
            <w:vAlign w:val="center"/>
          </w:tcPr>
          <w:p w:rsidR="007742E7" w:rsidRPr="004B2908" w:rsidRDefault="007742E7" w:rsidP="00A25980">
            <w:pPr>
              <w:ind w:leftChars="-51" w:left="-107" w:rightChars="-51" w:right="-107"/>
              <w:jc w:val="center"/>
              <w:rPr>
                <w:rFonts w:ascii="宋体" w:hAnsi="宋体"/>
                <w:b/>
                <w:color w:val="000000" w:themeColor="text1"/>
                <w:szCs w:val="21"/>
              </w:rPr>
            </w:pPr>
            <w:r w:rsidRPr="004B2908">
              <w:rPr>
                <w:rFonts w:ascii="宋体" w:hAnsi="宋体" w:hint="eastAsia"/>
                <w:b/>
                <w:color w:val="000000" w:themeColor="text1"/>
                <w:szCs w:val="21"/>
              </w:rPr>
              <w:t>姓名</w:t>
            </w:r>
          </w:p>
        </w:tc>
        <w:tc>
          <w:tcPr>
            <w:tcW w:w="1701" w:type="dxa"/>
            <w:vMerge w:val="restart"/>
            <w:tcBorders>
              <w:top w:val="single" w:sz="4" w:space="0" w:color="auto"/>
            </w:tcBorders>
            <w:vAlign w:val="center"/>
          </w:tcPr>
          <w:p w:rsidR="007742E7" w:rsidRPr="004B2908" w:rsidRDefault="007742E7" w:rsidP="00A25980">
            <w:pPr>
              <w:ind w:leftChars="-51" w:left="-107" w:rightChars="-51" w:right="-107"/>
              <w:jc w:val="center"/>
              <w:rPr>
                <w:rFonts w:ascii="宋体" w:hAnsi="宋体"/>
                <w:b/>
                <w:color w:val="000000" w:themeColor="text1"/>
                <w:szCs w:val="21"/>
              </w:rPr>
            </w:pPr>
            <w:r w:rsidRPr="004B2908">
              <w:rPr>
                <w:rFonts w:ascii="宋体" w:hAnsi="宋体" w:hint="eastAsia"/>
                <w:b/>
                <w:color w:val="000000" w:themeColor="text1"/>
                <w:szCs w:val="21"/>
              </w:rPr>
              <w:t>考核</w:t>
            </w:r>
          </w:p>
          <w:p w:rsidR="007742E7" w:rsidRPr="004B2908" w:rsidRDefault="007742E7" w:rsidP="00A25980">
            <w:pPr>
              <w:ind w:leftChars="-51" w:left="-107" w:rightChars="-51" w:right="-107"/>
              <w:jc w:val="center"/>
              <w:rPr>
                <w:rFonts w:ascii="宋体" w:hAnsi="宋体"/>
                <w:b/>
                <w:color w:val="000000" w:themeColor="text1"/>
                <w:szCs w:val="21"/>
              </w:rPr>
            </w:pPr>
            <w:r w:rsidRPr="004B2908">
              <w:rPr>
                <w:rFonts w:ascii="宋体" w:hAnsi="宋体" w:hint="eastAsia"/>
                <w:b/>
                <w:color w:val="000000" w:themeColor="text1"/>
                <w:szCs w:val="21"/>
              </w:rPr>
              <w:t>类别</w:t>
            </w:r>
          </w:p>
        </w:tc>
        <w:tc>
          <w:tcPr>
            <w:tcW w:w="1857" w:type="dxa"/>
            <w:vMerge w:val="restart"/>
            <w:tcBorders>
              <w:top w:val="single" w:sz="4" w:space="0" w:color="auto"/>
            </w:tcBorders>
            <w:vAlign w:val="center"/>
          </w:tcPr>
          <w:p w:rsidR="007742E7" w:rsidRPr="004B2908" w:rsidRDefault="007742E7" w:rsidP="00A25980">
            <w:pPr>
              <w:ind w:leftChars="-51" w:left="-107" w:rightChars="-51" w:right="-107"/>
              <w:jc w:val="center"/>
              <w:rPr>
                <w:rFonts w:ascii="宋体" w:hAnsi="宋体"/>
                <w:b/>
                <w:color w:val="000000" w:themeColor="text1"/>
                <w:szCs w:val="21"/>
              </w:rPr>
            </w:pPr>
            <w:r w:rsidRPr="004B2908">
              <w:rPr>
                <w:rFonts w:ascii="宋体" w:hAnsi="宋体" w:hint="eastAsia"/>
                <w:b/>
                <w:color w:val="000000" w:themeColor="text1"/>
                <w:szCs w:val="21"/>
              </w:rPr>
              <w:t>考核项目</w:t>
            </w:r>
          </w:p>
        </w:tc>
        <w:tc>
          <w:tcPr>
            <w:tcW w:w="5896" w:type="dxa"/>
            <w:vMerge w:val="restart"/>
            <w:tcBorders>
              <w:top w:val="single" w:sz="4" w:space="0" w:color="auto"/>
            </w:tcBorders>
            <w:vAlign w:val="center"/>
          </w:tcPr>
          <w:p w:rsidR="007742E7" w:rsidRPr="004B2908" w:rsidRDefault="007742E7" w:rsidP="00A25980">
            <w:pPr>
              <w:ind w:leftChars="-51" w:left="-107" w:rightChars="-51" w:right="-107"/>
              <w:jc w:val="center"/>
              <w:rPr>
                <w:rFonts w:ascii="宋体" w:hAnsi="宋体"/>
                <w:b/>
                <w:color w:val="000000" w:themeColor="text1"/>
                <w:szCs w:val="21"/>
              </w:rPr>
            </w:pPr>
            <w:r w:rsidRPr="004B2908">
              <w:rPr>
                <w:rFonts w:ascii="宋体" w:hAnsi="宋体"/>
                <w:b/>
                <w:color w:val="000000" w:themeColor="text1"/>
                <w:szCs w:val="21"/>
              </w:rPr>
              <w:t>分析方法</w:t>
            </w:r>
            <w:r w:rsidRPr="004B2908">
              <w:rPr>
                <w:rFonts w:ascii="宋体" w:hAnsi="宋体" w:hint="eastAsia"/>
                <w:b/>
                <w:color w:val="000000" w:themeColor="text1"/>
                <w:szCs w:val="21"/>
              </w:rPr>
              <w:t>名称、代号及来源</w:t>
            </w:r>
          </w:p>
        </w:tc>
        <w:tc>
          <w:tcPr>
            <w:tcW w:w="3035" w:type="dxa"/>
            <w:gridSpan w:val="3"/>
            <w:tcBorders>
              <w:top w:val="single" w:sz="4" w:space="0" w:color="auto"/>
              <w:bottom w:val="single" w:sz="6" w:space="0" w:color="000000"/>
              <w:right w:val="single" w:sz="4" w:space="0" w:color="auto"/>
            </w:tcBorders>
            <w:vAlign w:val="center"/>
          </w:tcPr>
          <w:p w:rsidR="007742E7" w:rsidRPr="004B2908" w:rsidRDefault="007742E7" w:rsidP="00A25980">
            <w:pPr>
              <w:ind w:leftChars="-51" w:left="-107" w:rightChars="-51" w:right="-107"/>
              <w:jc w:val="center"/>
              <w:rPr>
                <w:rFonts w:ascii="宋体" w:hAnsi="宋体"/>
                <w:b/>
                <w:color w:val="000000" w:themeColor="text1"/>
                <w:szCs w:val="21"/>
              </w:rPr>
            </w:pPr>
            <w:r w:rsidRPr="004B2908">
              <w:rPr>
                <w:rFonts w:ascii="宋体" w:hAnsi="宋体" w:hint="eastAsia"/>
                <w:b/>
                <w:color w:val="000000" w:themeColor="text1"/>
                <w:szCs w:val="21"/>
              </w:rPr>
              <w:t>考核结果</w:t>
            </w:r>
          </w:p>
        </w:tc>
        <w:tc>
          <w:tcPr>
            <w:tcW w:w="1086" w:type="dxa"/>
            <w:vMerge w:val="restart"/>
            <w:tcBorders>
              <w:top w:val="single" w:sz="4" w:space="0" w:color="auto"/>
              <w:right w:val="single" w:sz="4" w:space="0" w:color="auto"/>
            </w:tcBorders>
            <w:vAlign w:val="center"/>
          </w:tcPr>
          <w:p w:rsidR="007742E7" w:rsidRPr="004B2908" w:rsidRDefault="007742E7" w:rsidP="00A25980">
            <w:pPr>
              <w:ind w:leftChars="-51" w:left="-107" w:rightChars="-51" w:right="-107"/>
              <w:jc w:val="center"/>
              <w:rPr>
                <w:rFonts w:ascii="宋体" w:hAnsi="宋体"/>
                <w:b/>
                <w:color w:val="000000" w:themeColor="text1"/>
                <w:szCs w:val="21"/>
              </w:rPr>
            </w:pPr>
            <w:r w:rsidRPr="004B2908">
              <w:rPr>
                <w:rFonts w:ascii="宋体" w:hAnsi="宋体" w:hint="eastAsia"/>
                <w:b/>
                <w:color w:val="000000" w:themeColor="text1"/>
                <w:szCs w:val="21"/>
              </w:rPr>
              <w:t>考核结论</w:t>
            </w:r>
          </w:p>
        </w:tc>
      </w:tr>
      <w:tr w:rsidR="007742E7" w:rsidRPr="004B2908" w:rsidTr="00AE615D">
        <w:trPr>
          <w:trHeight w:val="391"/>
          <w:jc w:val="center"/>
        </w:trPr>
        <w:tc>
          <w:tcPr>
            <w:tcW w:w="468" w:type="dxa"/>
            <w:vMerge/>
            <w:vAlign w:val="center"/>
          </w:tcPr>
          <w:p w:rsidR="007742E7" w:rsidRPr="004B2908" w:rsidRDefault="007742E7" w:rsidP="00A25980">
            <w:pPr>
              <w:ind w:leftChars="-51" w:left="-107" w:rightChars="-51" w:right="-107"/>
              <w:jc w:val="center"/>
              <w:rPr>
                <w:rFonts w:ascii="宋体" w:hAnsi="宋体"/>
                <w:b/>
                <w:color w:val="000000" w:themeColor="text1"/>
                <w:szCs w:val="21"/>
              </w:rPr>
            </w:pPr>
          </w:p>
        </w:tc>
        <w:tc>
          <w:tcPr>
            <w:tcW w:w="851" w:type="dxa"/>
            <w:vMerge/>
            <w:vAlign w:val="center"/>
          </w:tcPr>
          <w:p w:rsidR="007742E7" w:rsidRPr="004B2908" w:rsidRDefault="007742E7" w:rsidP="00A25980">
            <w:pPr>
              <w:ind w:leftChars="-51" w:left="-107" w:rightChars="-51" w:right="-107"/>
              <w:jc w:val="center"/>
              <w:rPr>
                <w:rFonts w:ascii="宋体" w:hAnsi="宋体"/>
                <w:b/>
                <w:color w:val="000000" w:themeColor="text1"/>
                <w:szCs w:val="21"/>
              </w:rPr>
            </w:pPr>
          </w:p>
        </w:tc>
        <w:tc>
          <w:tcPr>
            <w:tcW w:w="1701" w:type="dxa"/>
            <w:vMerge/>
            <w:vAlign w:val="center"/>
          </w:tcPr>
          <w:p w:rsidR="007742E7" w:rsidRPr="004B2908" w:rsidRDefault="007742E7" w:rsidP="00A25980">
            <w:pPr>
              <w:ind w:leftChars="-51" w:left="-107" w:rightChars="-51" w:right="-107"/>
              <w:jc w:val="center"/>
              <w:rPr>
                <w:rFonts w:ascii="宋体" w:hAnsi="宋体"/>
                <w:b/>
                <w:color w:val="000000" w:themeColor="text1"/>
                <w:szCs w:val="21"/>
              </w:rPr>
            </w:pPr>
          </w:p>
        </w:tc>
        <w:tc>
          <w:tcPr>
            <w:tcW w:w="1857" w:type="dxa"/>
            <w:vMerge/>
            <w:vAlign w:val="center"/>
          </w:tcPr>
          <w:p w:rsidR="007742E7" w:rsidRPr="004B2908" w:rsidRDefault="007742E7" w:rsidP="00A25980">
            <w:pPr>
              <w:ind w:leftChars="-51" w:left="-107" w:rightChars="-51" w:right="-107"/>
              <w:jc w:val="center"/>
              <w:rPr>
                <w:rFonts w:ascii="宋体" w:hAnsi="宋体"/>
                <w:b/>
                <w:color w:val="000000" w:themeColor="text1"/>
                <w:szCs w:val="21"/>
              </w:rPr>
            </w:pPr>
          </w:p>
        </w:tc>
        <w:tc>
          <w:tcPr>
            <w:tcW w:w="5896" w:type="dxa"/>
            <w:vMerge/>
            <w:tcBorders>
              <w:bottom w:val="single" w:sz="4" w:space="0" w:color="auto"/>
            </w:tcBorders>
            <w:vAlign w:val="center"/>
          </w:tcPr>
          <w:p w:rsidR="007742E7" w:rsidRPr="004B2908" w:rsidRDefault="007742E7" w:rsidP="00A25980">
            <w:pPr>
              <w:ind w:leftChars="-51" w:left="-107" w:rightChars="-51" w:right="-107"/>
              <w:jc w:val="center"/>
              <w:rPr>
                <w:rFonts w:ascii="宋体" w:hAnsi="宋体"/>
                <w:b/>
                <w:color w:val="000000" w:themeColor="text1"/>
                <w:szCs w:val="21"/>
              </w:rPr>
            </w:pPr>
          </w:p>
        </w:tc>
        <w:tc>
          <w:tcPr>
            <w:tcW w:w="993" w:type="dxa"/>
            <w:tcBorders>
              <w:top w:val="single" w:sz="4" w:space="0" w:color="auto"/>
              <w:bottom w:val="single" w:sz="4" w:space="0" w:color="auto"/>
              <w:right w:val="single" w:sz="4" w:space="0" w:color="auto"/>
            </w:tcBorders>
            <w:vAlign w:val="center"/>
          </w:tcPr>
          <w:p w:rsidR="007742E7" w:rsidRPr="004B2908" w:rsidRDefault="007742E7" w:rsidP="00A25980">
            <w:pPr>
              <w:ind w:leftChars="-51" w:left="-107" w:rightChars="-51" w:right="-107"/>
              <w:jc w:val="center"/>
              <w:rPr>
                <w:rFonts w:ascii="宋体" w:hAnsi="宋体"/>
                <w:b/>
                <w:color w:val="000000" w:themeColor="text1"/>
                <w:szCs w:val="21"/>
              </w:rPr>
            </w:pPr>
            <w:r w:rsidRPr="004B2908">
              <w:rPr>
                <w:rFonts w:ascii="宋体" w:hAnsi="宋体" w:hint="eastAsia"/>
                <w:b/>
                <w:color w:val="000000" w:themeColor="text1"/>
                <w:szCs w:val="21"/>
              </w:rPr>
              <w:t>理论考核</w:t>
            </w:r>
          </w:p>
        </w:tc>
        <w:tc>
          <w:tcPr>
            <w:tcW w:w="962" w:type="dxa"/>
            <w:tcBorders>
              <w:top w:val="single" w:sz="4" w:space="0" w:color="auto"/>
              <w:bottom w:val="single" w:sz="4" w:space="0" w:color="auto"/>
              <w:right w:val="single" w:sz="4" w:space="0" w:color="auto"/>
            </w:tcBorders>
            <w:vAlign w:val="center"/>
          </w:tcPr>
          <w:p w:rsidR="007742E7" w:rsidRPr="004B2908" w:rsidRDefault="007742E7" w:rsidP="00A25980">
            <w:pPr>
              <w:ind w:leftChars="-51" w:left="-107" w:rightChars="-51" w:right="-107"/>
              <w:jc w:val="center"/>
              <w:rPr>
                <w:rFonts w:ascii="宋体" w:hAnsi="宋体"/>
                <w:b/>
                <w:color w:val="000000" w:themeColor="text1"/>
                <w:szCs w:val="21"/>
              </w:rPr>
            </w:pPr>
            <w:r w:rsidRPr="004B2908">
              <w:rPr>
                <w:rFonts w:ascii="宋体" w:hAnsi="宋体" w:hint="eastAsia"/>
                <w:b/>
                <w:color w:val="000000" w:themeColor="text1"/>
                <w:szCs w:val="21"/>
              </w:rPr>
              <w:t>盲样考核</w:t>
            </w:r>
          </w:p>
        </w:tc>
        <w:tc>
          <w:tcPr>
            <w:tcW w:w="1080" w:type="dxa"/>
            <w:tcBorders>
              <w:top w:val="single" w:sz="4" w:space="0" w:color="auto"/>
              <w:bottom w:val="single" w:sz="4" w:space="0" w:color="auto"/>
              <w:right w:val="single" w:sz="4" w:space="0" w:color="auto"/>
            </w:tcBorders>
            <w:vAlign w:val="center"/>
          </w:tcPr>
          <w:p w:rsidR="007742E7" w:rsidRPr="004B2908" w:rsidRDefault="007742E7" w:rsidP="00A25980">
            <w:pPr>
              <w:ind w:leftChars="-51" w:left="-107" w:rightChars="-51" w:right="-107"/>
              <w:jc w:val="center"/>
              <w:rPr>
                <w:rFonts w:ascii="宋体" w:hAnsi="宋体"/>
                <w:b/>
                <w:color w:val="000000" w:themeColor="text1"/>
                <w:szCs w:val="21"/>
              </w:rPr>
            </w:pPr>
            <w:r w:rsidRPr="004B2908">
              <w:rPr>
                <w:rFonts w:ascii="宋体" w:hAnsi="宋体" w:hint="eastAsia"/>
                <w:b/>
                <w:color w:val="000000" w:themeColor="text1"/>
                <w:szCs w:val="21"/>
              </w:rPr>
              <w:t>基本技能/见证实验</w:t>
            </w:r>
          </w:p>
        </w:tc>
        <w:tc>
          <w:tcPr>
            <w:tcW w:w="1086" w:type="dxa"/>
            <w:vMerge/>
            <w:tcBorders>
              <w:right w:val="single" w:sz="4" w:space="0" w:color="auto"/>
            </w:tcBorders>
            <w:vAlign w:val="center"/>
          </w:tcPr>
          <w:p w:rsidR="007742E7" w:rsidRPr="004B2908" w:rsidRDefault="007742E7" w:rsidP="00A25980">
            <w:pPr>
              <w:ind w:leftChars="-51" w:left="-107" w:rightChars="-51" w:right="-107"/>
              <w:jc w:val="center"/>
              <w:rPr>
                <w:rFonts w:ascii="宋体" w:hAnsi="宋体"/>
                <w:b/>
                <w:color w:val="000000" w:themeColor="text1"/>
                <w:szCs w:val="21"/>
              </w:rPr>
            </w:pPr>
          </w:p>
        </w:tc>
      </w:tr>
      <w:tr w:rsidR="00D8632A" w:rsidRPr="004B2908" w:rsidTr="005B3BD1">
        <w:trPr>
          <w:trHeight w:val="328"/>
          <w:jc w:val="center"/>
        </w:trPr>
        <w:tc>
          <w:tcPr>
            <w:tcW w:w="468" w:type="dxa"/>
            <w:vMerge w:val="restart"/>
            <w:vAlign w:val="center"/>
          </w:tcPr>
          <w:p w:rsidR="00D8632A" w:rsidRPr="004B2908" w:rsidRDefault="00D8632A" w:rsidP="008A530E">
            <w:pPr>
              <w:ind w:leftChars="-51" w:left="-107" w:rightChars="-51" w:right="-107"/>
              <w:jc w:val="center"/>
              <w:rPr>
                <w:rFonts w:ascii="宋体" w:hAnsi="宋体"/>
                <w:b/>
                <w:color w:val="000000" w:themeColor="text1"/>
                <w:szCs w:val="21"/>
              </w:rPr>
            </w:pPr>
          </w:p>
        </w:tc>
        <w:tc>
          <w:tcPr>
            <w:tcW w:w="851" w:type="dxa"/>
            <w:vMerge w:val="restart"/>
            <w:vAlign w:val="center"/>
          </w:tcPr>
          <w:p w:rsidR="00D8632A" w:rsidRPr="004B2908" w:rsidRDefault="00D8632A" w:rsidP="008A530E">
            <w:pPr>
              <w:ind w:leftChars="-51" w:left="-107" w:rightChars="-51" w:right="-107"/>
              <w:jc w:val="center"/>
              <w:rPr>
                <w:rFonts w:ascii="宋体" w:hAnsi="宋体"/>
                <w:b/>
                <w:color w:val="000000" w:themeColor="text1"/>
                <w:szCs w:val="21"/>
              </w:rPr>
            </w:pPr>
          </w:p>
        </w:tc>
        <w:tc>
          <w:tcPr>
            <w:tcW w:w="1701" w:type="dxa"/>
            <w:tcBorders>
              <w:bottom w:val="single" w:sz="4" w:space="0" w:color="auto"/>
            </w:tcBorders>
            <w:vAlign w:val="center"/>
          </w:tcPr>
          <w:p w:rsidR="00D8632A" w:rsidRPr="007742E7" w:rsidRDefault="007B2560" w:rsidP="007B2560">
            <w:pPr>
              <w:ind w:leftChars="-51" w:left="-107" w:rightChars="-51" w:right="-107"/>
              <w:jc w:val="center"/>
              <w:rPr>
                <w:szCs w:val="21"/>
              </w:rPr>
            </w:pPr>
            <w:r w:rsidRPr="007B2560">
              <w:rPr>
                <w:rFonts w:ascii="宋体" w:hAnsi="宋体" w:cs="宋体" w:hint="eastAsia"/>
                <w:color w:val="000000"/>
                <w:kern w:val="0"/>
                <w:szCs w:val="21"/>
              </w:rPr>
              <w:t>土壤和水系沉积物</w:t>
            </w:r>
          </w:p>
        </w:tc>
        <w:tc>
          <w:tcPr>
            <w:tcW w:w="1857" w:type="dxa"/>
            <w:vAlign w:val="bottom"/>
          </w:tcPr>
          <w:p w:rsidR="00D8632A" w:rsidRPr="0062567A" w:rsidRDefault="00D8632A" w:rsidP="005B3BD1">
            <w:pPr>
              <w:spacing w:line="220" w:lineRule="exact"/>
              <w:rPr>
                <w:szCs w:val="21"/>
              </w:rPr>
            </w:pPr>
            <w:r w:rsidRPr="0062567A">
              <w:rPr>
                <w:rFonts w:hint="eastAsia"/>
                <w:szCs w:val="21"/>
              </w:rPr>
              <w:t>土壤采样</w:t>
            </w:r>
          </w:p>
        </w:tc>
        <w:tc>
          <w:tcPr>
            <w:tcW w:w="5896" w:type="dxa"/>
            <w:vAlign w:val="bottom"/>
          </w:tcPr>
          <w:p w:rsidR="00D8632A" w:rsidRPr="0062567A" w:rsidRDefault="00D8632A" w:rsidP="005B3BD1">
            <w:pPr>
              <w:spacing w:line="220" w:lineRule="exact"/>
              <w:rPr>
                <w:szCs w:val="21"/>
              </w:rPr>
            </w:pPr>
            <w:r w:rsidRPr="0062567A">
              <w:rPr>
                <w:rFonts w:hint="eastAsia"/>
                <w:szCs w:val="21"/>
              </w:rPr>
              <w:t>土壤环境监测技术规范（</w:t>
            </w:r>
            <w:r w:rsidRPr="0062567A">
              <w:rPr>
                <w:rFonts w:hint="eastAsia"/>
                <w:szCs w:val="21"/>
              </w:rPr>
              <w:t>HJ/T 166-2004</w:t>
            </w:r>
            <w:r w:rsidRPr="0062567A">
              <w:rPr>
                <w:rFonts w:hint="eastAsia"/>
                <w:szCs w:val="21"/>
              </w:rPr>
              <w:t>）</w:t>
            </w:r>
          </w:p>
        </w:tc>
        <w:tc>
          <w:tcPr>
            <w:tcW w:w="993" w:type="dxa"/>
            <w:vMerge w:val="restart"/>
            <w:tcBorders>
              <w:top w:val="single" w:sz="4" w:space="0" w:color="auto"/>
              <w:right w:val="single" w:sz="4" w:space="0" w:color="auto"/>
            </w:tcBorders>
            <w:vAlign w:val="center"/>
          </w:tcPr>
          <w:p w:rsidR="00D8632A" w:rsidRPr="0062567A" w:rsidRDefault="00D8632A" w:rsidP="005B3BD1">
            <w:pPr>
              <w:spacing w:line="220" w:lineRule="exact"/>
              <w:ind w:leftChars="-51" w:left="-107" w:rightChars="-51" w:right="-107"/>
              <w:jc w:val="center"/>
              <w:rPr>
                <w:szCs w:val="21"/>
              </w:rPr>
            </w:pPr>
          </w:p>
          <w:p w:rsidR="00D8632A" w:rsidRPr="0062567A" w:rsidRDefault="00D8632A" w:rsidP="005B3BD1">
            <w:pPr>
              <w:spacing w:line="220" w:lineRule="exact"/>
              <w:ind w:leftChars="-51" w:left="-107" w:rightChars="-51" w:right="-107"/>
              <w:jc w:val="center"/>
              <w:rPr>
                <w:szCs w:val="21"/>
              </w:rPr>
            </w:pPr>
          </w:p>
        </w:tc>
        <w:tc>
          <w:tcPr>
            <w:tcW w:w="962" w:type="dxa"/>
            <w:tcBorders>
              <w:top w:val="single" w:sz="4" w:space="0" w:color="auto"/>
              <w:bottom w:val="single" w:sz="4" w:space="0" w:color="auto"/>
              <w:right w:val="single" w:sz="4" w:space="0" w:color="auto"/>
            </w:tcBorders>
            <w:vAlign w:val="center"/>
          </w:tcPr>
          <w:p w:rsidR="00D8632A" w:rsidRPr="005A72E8" w:rsidRDefault="00D8632A" w:rsidP="005B3BD1">
            <w:pPr>
              <w:spacing w:line="220" w:lineRule="exact"/>
              <w:jc w:val="left"/>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D8632A" w:rsidRPr="005A72E8" w:rsidRDefault="00D8632A" w:rsidP="005B3BD1">
            <w:pPr>
              <w:spacing w:line="220" w:lineRule="exact"/>
              <w:jc w:val="left"/>
              <w:rPr>
                <w:szCs w:val="21"/>
              </w:rPr>
            </w:pPr>
            <w:r>
              <w:rPr>
                <w:rFonts w:hint="eastAsia"/>
                <w:szCs w:val="21"/>
              </w:rPr>
              <w:t>不符合</w:t>
            </w:r>
          </w:p>
        </w:tc>
        <w:tc>
          <w:tcPr>
            <w:tcW w:w="1086" w:type="dxa"/>
            <w:tcBorders>
              <w:right w:val="single" w:sz="4" w:space="0" w:color="auto"/>
            </w:tcBorders>
            <w:vAlign w:val="center"/>
          </w:tcPr>
          <w:p w:rsidR="00D8632A" w:rsidRPr="005A72E8" w:rsidRDefault="00D8632A" w:rsidP="005B3BD1">
            <w:pPr>
              <w:spacing w:line="220" w:lineRule="exact"/>
              <w:jc w:val="left"/>
              <w:rPr>
                <w:szCs w:val="21"/>
              </w:rPr>
            </w:pPr>
            <w:r>
              <w:rPr>
                <w:rFonts w:hint="eastAsia"/>
                <w:szCs w:val="21"/>
              </w:rPr>
              <w:t>不合格</w:t>
            </w:r>
          </w:p>
        </w:tc>
      </w:tr>
      <w:tr w:rsidR="00D8632A" w:rsidRPr="004B2908" w:rsidTr="005B3BD1">
        <w:trPr>
          <w:trHeight w:val="275"/>
          <w:jc w:val="center"/>
        </w:trPr>
        <w:tc>
          <w:tcPr>
            <w:tcW w:w="468" w:type="dxa"/>
            <w:vMerge/>
            <w:vAlign w:val="center"/>
          </w:tcPr>
          <w:p w:rsidR="00D8632A" w:rsidRPr="004B2908" w:rsidRDefault="00D8632A" w:rsidP="008A530E">
            <w:pPr>
              <w:ind w:leftChars="-51" w:left="-107" w:rightChars="-51" w:right="-107"/>
              <w:jc w:val="center"/>
              <w:rPr>
                <w:rFonts w:ascii="宋体" w:hAnsi="宋体"/>
                <w:b/>
                <w:color w:val="000000" w:themeColor="text1"/>
                <w:szCs w:val="21"/>
              </w:rPr>
            </w:pPr>
          </w:p>
        </w:tc>
        <w:tc>
          <w:tcPr>
            <w:tcW w:w="851" w:type="dxa"/>
            <w:vMerge/>
            <w:vAlign w:val="center"/>
          </w:tcPr>
          <w:p w:rsidR="00D8632A" w:rsidRPr="004B2908" w:rsidRDefault="00D8632A" w:rsidP="008A530E">
            <w:pPr>
              <w:ind w:leftChars="-51" w:left="-107" w:rightChars="-51" w:right="-107"/>
              <w:jc w:val="center"/>
              <w:rPr>
                <w:rFonts w:ascii="宋体" w:hAnsi="宋体"/>
                <w:b/>
                <w:color w:val="000000" w:themeColor="text1"/>
                <w:szCs w:val="21"/>
              </w:rPr>
            </w:pPr>
          </w:p>
        </w:tc>
        <w:tc>
          <w:tcPr>
            <w:tcW w:w="1701" w:type="dxa"/>
            <w:vMerge w:val="restart"/>
            <w:tcBorders>
              <w:top w:val="single" w:sz="4" w:space="0" w:color="auto"/>
            </w:tcBorders>
            <w:vAlign w:val="center"/>
          </w:tcPr>
          <w:p w:rsidR="00D8632A" w:rsidRPr="0062567A" w:rsidRDefault="005B3BD1" w:rsidP="0062567A">
            <w:pPr>
              <w:spacing w:line="220" w:lineRule="exact"/>
              <w:rPr>
                <w:szCs w:val="21"/>
              </w:rPr>
            </w:pPr>
            <w:r>
              <w:rPr>
                <w:rFonts w:hint="eastAsia"/>
                <w:szCs w:val="21"/>
              </w:rPr>
              <w:t>噪声</w:t>
            </w:r>
          </w:p>
        </w:tc>
        <w:tc>
          <w:tcPr>
            <w:tcW w:w="1857" w:type="dxa"/>
            <w:vAlign w:val="bottom"/>
          </w:tcPr>
          <w:p w:rsidR="00D8632A" w:rsidRPr="0062567A" w:rsidRDefault="00D8632A" w:rsidP="0062567A">
            <w:pPr>
              <w:spacing w:line="220" w:lineRule="exact"/>
              <w:rPr>
                <w:szCs w:val="21"/>
              </w:rPr>
            </w:pPr>
            <w:r w:rsidRPr="0062567A">
              <w:rPr>
                <w:rFonts w:hint="eastAsia"/>
                <w:szCs w:val="21"/>
              </w:rPr>
              <w:t>环境噪声</w:t>
            </w:r>
          </w:p>
        </w:tc>
        <w:tc>
          <w:tcPr>
            <w:tcW w:w="5896" w:type="dxa"/>
            <w:vAlign w:val="bottom"/>
          </w:tcPr>
          <w:p w:rsidR="00D8632A" w:rsidRPr="0062567A" w:rsidRDefault="00D8632A" w:rsidP="0062567A">
            <w:pPr>
              <w:spacing w:line="220" w:lineRule="exact"/>
              <w:rPr>
                <w:szCs w:val="21"/>
              </w:rPr>
            </w:pPr>
            <w:r w:rsidRPr="0062567A">
              <w:rPr>
                <w:rFonts w:hint="eastAsia"/>
                <w:szCs w:val="21"/>
              </w:rPr>
              <w:t>环境噪声监测技术规范</w:t>
            </w:r>
            <w:r w:rsidRPr="0062567A">
              <w:rPr>
                <w:rFonts w:hint="eastAsia"/>
                <w:szCs w:val="21"/>
              </w:rPr>
              <w:t xml:space="preserve"> </w:t>
            </w:r>
            <w:r w:rsidRPr="0062567A">
              <w:rPr>
                <w:rFonts w:hint="eastAsia"/>
                <w:szCs w:val="21"/>
              </w:rPr>
              <w:t>城市声环境常规监测（</w:t>
            </w:r>
            <w:r w:rsidRPr="0062567A">
              <w:rPr>
                <w:rFonts w:hint="eastAsia"/>
                <w:szCs w:val="21"/>
              </w:rPr>
              <w:t>HJ 640-2012</w:t>
            </w:r>
            <w:r w:rsidRPr="0062567A">
              <w:rPr>
                <w:rFonts w:hint="eastAsia"/>
                <w:szCs w:val="21"/>
              </w:rPr>
              <w:t>）</w:t>
            </w:r>
          </w:p>
        </w:tc>
        <w:tc>
          <w:tcPr>
            <w:tcW w:w="993" w:type="dxa"/>
            <w:vMerge/>
            <w:tcBorders>
              <w:right w:val="single" w:sz="4" w:space="0" w:color="auto"/>
            </w:tcBorders>
            <w:vAlign w:val="center"/>
          </w:tcPr>
          <w:p w:rsidR="00D8632A" w:rsidRPr="0062567A" w:rsidRDefault="00D8632A" w:rsidP="0062567A">
            <w:pPr>
              <w:spacing w:line="220" w:lineRule="exact"/>
              <w:rPr>
                <w:szCs w:val="21"/>
              </w:rPr>
            </w:pPr>
          </w:p>
        </w:tc>
        <w:tc>
          <w:tcPr>
            <w:tcW w:w="962" w:type="dxa"/>
            <w:tcBorders>
              <w:top w:val="single" w:sz="4" w:space="0" w:color="auto"/>
              <w:bottom w:val="single" w:sz="4" w:space="0" w:color="auto"/>
              <w:right w:val="single" w:sz="4" w:space="0" w:color="auto"/>
            </w:tcBorders>
            <w:vAlign w:val="center"/>
          </w:tcPr>
          <w:p w:rsidR="00D8632A" w:rsidRPr="005A72E8" w:rsidRDefault="00D8632A" w:rsidP="0062567A">
            <w:pPr>
              <w:spacing w:line="220" w:lineRule="exact"/>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D8632A" w:rsidRPr="005A72E8" w:rsidRDefault="00D8632A" w:rsidP="0062567A">
            <w:pPr>
              <w:spacing w:line="220" w:lineRule="exact"/>
              <w:rPr>
                <w:szCs w:val="21"/>
              </w:rPr>
            </w:pPr>
            <w:r>
              <w:rPr>
                <w:rFonts w:hint="eastAsia"/>
                <w:szCs w:val="21"/>
              </w:rPr>
              <w:t>符合</w:t>
            </w:r>
          </w:p>
        </w:tc>
        <w:tc>
          <w:tcPr>
            <w:tcW w:w="1086" w:type="dxa"/>
            <w:tcBorders>
              <w:right w:val="single" w:sz="4" w:space="0" w:color="auto"/>
            </w:tcBorders>
            <w:vAlign w:val="center"/>
          </w:tcPr>
          <w:p w:rsidR="00D8632A" w:rsidRPr="005A72E8" w:rsidRDefault="00D8632A" w:rsidP="0062567A">
            <w:pPr>
              <w:spacing w:line="220" w:lineRule="exact"/>
              <w:rPr>
                <w:szCs w:val="21"/>
              </w:rPr>
            </w:pPr>
            <w:r>
              <w:rPr>
                <w:rFonts w:hint="eastAsia"/>
                <w:szCs w:val="21"/>
              </w:rPr>
              <w:t>合格</w:t>
            </w:r>
          </w:p>
        </w:tc>
      </w:tr>
      <w:tr w:rsidR="00D8632A" w:rsidRPr="004B2908" w:rsidTr="00A25980">
        <w:trPr>
          <w:trHeight w:val="391"/>
          <w:jc w:val="center"/>
        </w:trPr>
        <w:tc>
          <w:tcPr>
            <w:tcW w:w="468" w:type="dxa"/>
            <w:vMerge/>
            <w:vAlign w:val="center"/>
          </w:tcPr>
          <w:p w:rsidR="00D8632A" w:rsidRPr="004B2908" w:rsidRDefault="00D8632A" w:rsidP="008A530E">
            <w:pPr>
              <w:ind w:leftChars="-51" w:left="-107" w:rightChars="-51" w:right="-107"/>
              <w:jc w:val="center"/>
              <w:rPr>
                <w:rFonts w:ascii="宋体" w:hAnsi="宋体"/>
                <w:b/>
                <w:color w:val="000000" w:themeColor="text1"/>
                <w:szCs w:val="21"/>
              </w:rPr>
            </w:pPr>
          </w:p>
        </w:tc>
        <w:tc>
          <w:tcPr>
            <w:tcW w:w="851" w:type="dxa"/>
            <w:vMerge/>
            <w:vAlign w:val="center"/>
          </w:tcPr>
          <w:p w:rsidR="00D8632A" w:rsidRPr="004B2908" w:rsidRDefault="00D8632A" w:rsidP="008A530E">
            <w:pPr>
              <w:ind w:leftChars="-51" w:left="-107" w:rightChars="-51" w:right="-107"/>
              <w:jc w:val="center"/>
              <w:rPr>
                <w:rFonts w:ascii="宋体" w:hAnsi="宋体"/>
                <w:b/>
                <w:color w:val="000000" w:themeColor="text1"/>
                <w:szCs w:val="21"/>
              </w:rPr>
            </w:pPr>
          </w:p>
        </w:tc>
        <w:tc>
          <w:tcPr>
            <w:tcW w:w="1701" w:type="dxa"/>
            <w:vMerge/>
            <w:vAlign w:val="center"/>
          </w:tcPr>
          <w:p w:rsidR="00D8632A" w:rsidRPr="0062567A" w:rsidRDefault="00D8632A" w:rsidP="0062567A">
            <w:pPr>
              <w:spacing w:line="220" w:lineRule="exact"/>
              <w:rPr>
                <w:szCs w:val="21"/>
              </w:rPr>
            </w:pPr>
          </w:p>
        </w:tc>
        <w:tc>
          <w:tcPr>
            <w:tcW w:w="1857" w:type="dxa"/>
            <w:vAlign w:val="bottom"/>
          </w:tcPr>
          <w:p w:rsidR="00D8632A" w:rsidRPr="0062567A" w:rsidRDefault="00D8632A" w:rsidP="0062567A">
            <w:pPr>
              <w:spacing w:line="220" w:lineRule="exact"/>
              <w:rPr>
                <w:szCs w:val="21"/>
              </w:rPr>
            </w:pPr>
            <w:r w:rsidRPr="0062567A">
              <w:rPr>
                <w:rFonts w:hint="eastAsia"/>
                <w:szCs w:val="21"/>
              </w:rPr>
              <w:t>机场噪声</w:t>
            </w:r>
          </w:p>
        </w:tc>
        <w:tc>
          <w:tcPr>
            <w:tcW w:w="5896" w:type="dxa"/>
            <w:vAlign w:val="bottom"/>
          </w:tcPr>
          <w:p w:rsidR="00D8632A" w:rsidRPr="0062567A" w:rsidRDefault="00D8632A" w:rsidP="0062567A">
            <w:pPr>
              <w:spacing w:line="220" w:lineRule="exact"/>
              <w:rPr>
                <w:szCs w:val="21"/>
              </w:rPr>
            </w:pPr>
            <w:r w:rsidRPr="0062567A">
              <w:rPr>
                <w:rFonts w:hint="eastAsia"/>
                <w:szCs w:val="21"/>
              </w:rPr>
              <w:t>机场周围飞机噪声测量方法（</w:t>
            </w:r>
            <w:r w:rsidRPr="0062567A">
              <w:rPr>
                <w:rFonts w:hint="eastAsia"/>
                <w:szCs w:val="21"/>
              </w:rPr>
              <w:t>GB 9661-1988</w:t>
            </w:r>
            <w:r w:rsidRPr="0062567A">
              <w:rPr>
                <w:rFonts w:hint="eastAsia"/>
                <w:szCs w:val="21"/>
              </w:rPr>
              <w:t>）</w:t>
            </w:r>
          </w:p>
        </w:tc>
        <w:tc>
          <w:tcPr>
            <w:tcW w:w="993" w:type="dxa"/>
            <w:vMerge/>
            <w:tcBorders>
              <w:right w:val="single" w:sz="4" w:space="0" w:color="auto"/>
            </w:tcBorders>
            <w:vAlign w:val="center"/>
          </w:tcPr>
          <w:p w:rsidR="00D8632A" w:rsidRPr="0062567A" w:rsidRDefault="00D8632A" w:rsidP="0062567A">
            <w:pPr>
              <w:spacing w:line="220" w:lineRule="exact"/>
              <w:rPr>
                <w:szCs w:val="21"/>
              </w:rPr>
            </w:pPr>
          </w:p>
        </w:tc>
        <w:tc>
          <w:tcPr>
            <w:tcW w:w="962" w:type="dxa"/>
            <w:tcBorders>
              <w:top w:val="single" w:sz="4" w:space="0" w:color="auto"/>
              <w:bottom w:val="single" w:sz="4" w:space="0" w:color="auto"/>
              <w:right w:val="single" w:sz="4" w:space="0" w:color="auto"/>
            </w:tcBorders>
            <w:vAlign w:val="center"/>
          </w:tcPr>
          <w:p w:rsidR="00D8632A" w:rsidRPr="005A72E8" w:rsidRDefault="00D8632A" w:rsidP="0062567A">
            <w:pPr>
              <w:spacing w:line="220" w:lineRule="exact"/>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D8632A" w:rsidRPr="005A72E8" w:rsidRDefault="00D8632A" w:rsidP="0062567A">
            <w:pPr>
              <w:spacing w:line="220" w:lineRule="exact"/>
              <w:rPr>
                <w:szCs w:val="21"/>
              </w:rPr>
            </w:pPr>
            <w:r>
              <w:rPr>
                <w:rFonts w:hint="eastAsia"/>
                <w:szCs w:val="21"/>
              </w:rPr>
              <w:t>不符合</w:t>
            </w:r>
          </w:p>
        </w:tc>
        <w:tc>
          <w:tcPr>
            <w:tcW w:w="1086" w:type="dxa"/>
            <w:tcBorders>
              <w:right w:val="single" w:sz="4" w:space="0" w:color="auto"/>
            </w:tcBorders>
            <w:vAlign w:val="center"/>
          </w:tcPr>
          <w:p w:rsidR="00D8632A" w:rsidRPr="005A72E8" w:rsidRDefault="00D8632A" w:rsidP="0062567A">
            <w:pPr>
              <w:spacing w:line="220" w:lineRule="exact"/>
              <w:rPr>
                <w:szCs w:val="21"/>
              </w:rPr>
            </w:pPr>
            <w:r>
              <w:rPr>
                <w:rFonts w:hint="eastAsia"/>
                <w:szCs w:val="21"/>
              </w:rPr>
              <w:t>不合格</w:t>
            </w:r>
          </w:p>
        </w:tc>
      </w:tr>
      <w:tr w:rsidR="00D8632A" w:rsidRPr="004B2908" w:rsidTr="00A25980">
        <w:trPr>
          <w:trHeight w:val="391"/>
          <w:jc w:val="center"/>
        </w:trPr>
        <w:tc>
          <w:tcPr>
            <w:tcW w:w="468" w:type="dxa"/>
            <w:vMerge/>
            <w:vAlign w:val="center"/>
          </w:tcPr>
          <w:p w:rsidR="00D8632A" w:rsidRPr="004B2908" w:rsidRDefault="00D8632A" w:rsidP="008A530E">
            <w:pPr>
              <w:ind w:leftChars="-51" w:left="-107" w:rightChars="-51" w:right="-107"/>
              <w:jc w:val="center"/>
              <w:rPr>
                <w:rFonts w:ascii="宋体" w:hAnsi="宋体"/>
                <w:b/>
                <w:color w:val="000000" w:themeColor="text1"/>
                <w:szCs w:val="21"/>
              </w:rPr>
            </w:pPr>
          </w:p>
        </w:tc>
        <w:tc>
          <w:tcPr>
            <w:tcW w:w="851" w:type="dxa"/>
            <w:vMerge/>
            <w:vAlign w:val="center"/>
          </w:tcPr>
          <w:p w:rsidR="00D8632A" w:rsidRPr="004B2908" w:rsidRDefault="00D8632A" w:rsidP="008A530E">
            <w:pPr>
              <w:ind w:leftChars="-51" w:left="-107" w:rightChars="-51" w:right="-107"/>
              <w:jc w:val="center"/>
              <w:rPr>
                <w:rFonts w:ascii="宋体" w:hAnsi="宋体"/>
                <w:b/>
                <w:color w:val="000000" w:themeColor="text1"/>
                <w:szCs w:val="21"/>
              </w:rPr>
            </w:pPr>
          </w:p>
        </w:tc>
        <w:tc>
          <w:tcPr>
            <w:tcW w:w="1701" w:type="dxa"/>
            <w:vMerge/>
            <w:vAlign w:val="center"/>
          </w:tcPr>
          <w:p w:rsidR="00D8632A" w:rsidRPr="0062567A" w:rsidRDefault="00D8632A" w:rsidP="0062567A">
            <w:pPr>
              <w:spacing w:line="220" w:lineRule="exact"/>
              <w:rPr>
                <w:szCs w:val="21"/>
              </w:rPr>
            </w:pPr>
          </w:p>
        </w:tc>
        <w:tc>
          <w:tcPr>
            <w:tcW w:w="1857" w:type="dxa"/>
            <w:vAlign w:val="bottom"/>
          </w:tcPr>
          <w:p w:rsidR="00D8632A" w:rsidRPr="0062567A" w:rsidRDefault="00D8632A" w:rsidP="0062567A">
            <w:pPr>
              <w:spacing w:line="220" w:lineRule="exact"/>
              <w:rPr>
                <w:szCs w:val="21"/>
              </w:rPr>
            </w:pPr>
            <w:r w:rsidRPr="0062567A">
              <w:rPr>
                <w:rFonts w:hint="eastAsia"/>
                <w:szCs w:val="21"/>
              </w:rPr>
              <w:t>声屏障吸声隔声性能</w:t>
            </w:r>
          </w:p>
        </w:tc>
        <w:tc>
          <w:tcPr>
            <w:tcW w:w="5896" w:type="dxa"/>
            <w:vAlign w:val="bottom"/>
          </w:tcPr>
          <w:p w:rsidR="00D8632A" w:rsidRPr="0062567A" w:rsidRDefault="00D8632A" w:rsidP="0062567A">
            <w:pPr>
              <w:spacing w:line="220" w:lineRule="exact"/>
              <w:rPr>
                <w:szCs w:val="21"/>
              </w:rPr>
            </w:pPr>
            <w:r w:rsidRPr="0062567A">
              <w:rPr>
                <w:rFonts w:hint="eastAsia"/>
                <w:szCs w:val="21"/>
              </w:rPr>
              <w:t>声屏障声学和测量方法</w:t>
            </w:r>
            <w:r w:rsidRPr="0062567A">
              <w:rPr>
                <w:rFonts w:hint="eastAsia"/>
                <w:szCs w:val="21"/>
              </w:rPr>
              <w:t>(HJ/T 90-2004)</w:t>
            </w:r>
          </w:p>
        </w:tc>
        <w:tc>
          <w:tcPr>
            <w:tcW w:w="993" w:type="dxa"/>
            <w:vMerge/>
            <w:tcBorders>
              <w:right w:val="single" w:sz="4" w:space="0" w:color="auto"/>
            </w:tcBorders>
            <w:vAlign w:val="center"/>
          </w:tcPr>
          <w:p w:rsidR="00D8632A" w:rsidRPr="0062567A" w:rsidRDefault="00D8632A" w:rsidP="0062567A">
            <w:pPr>
              <w:spacing w:line="220" w:lineRule="exact"/>
              <w:rPr>
                <w:szCs w:val="21"/>
              </w:rPr>
            </w:pPr>
          </w:p>
        </w:tc>
        <w:tc>
          <w:tcPr>
            <w:tcW w:w="962" w:type="dxa"/>
            <w:tcBorders>
              <w:top w:val="single" w:sz="4" w:space="0" w:color="auto"/>
              <w:bottom w:val="single" w:sz="4" w:space="0" w:color="auto"/>
              <w:right w:val="single" w:sz="4" w:space="0" w:color="auto"/>
            </w:tcBorders>
            <w:vAlign w:val="center"/>
          </w:tcPr>
          <w:p w:rsidR="00D8632A" w:rsidRPr="005A72E8" w:rsidRDefault="00D8632A" w:rsidP="0062567A">
            <w:pPr>
              <w:spacing w:line="220" w:lineRule="exact"/>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D8632A" w:rsidRPr="005A72E8" w:rsidRDefault="00D8632A" w:rsidP="0062567A">
            <w:pPr>
              <w:spacing w:line="220" w:lineRule="exact"/>
              <w:rPr>
                <w:szCs w:val="21"/>
              </w:rPr>
            </w:pPr>
            <w:r>
              <w:rPr>
                <w:rFonts w:hint="eastAsia"/>
                <w:szCs w:val="21"/>
              </w:rPr>
              <w:t>不符合</w:t>
            </w:r>
          </w:p>
        </w:tc>
        <w:tc>
          <w:tcPr>
            <w:tcW w:w="1086" w:type="dxa"/>
            <w:tcBorders>
              <w:right w:val="single" w:sz="4" w:space="0" w:color="auto"/>
            </w:tcBorders>
            <w:vAlign w:val="center"/>
          </w:tcPr>
          <w:p w:rsidR="00D8632A" w:rsidRPr="005A72E8" w:rsidRDefault="00D8632A" w:rsidP="0062567A">
            <w:pPr>
              <w:spacing w:line="220" w:lineRule="exact"/>
              <w:rPr>
                <w:szCs w:val="21"/>
              </w:rPr>
            </w:pPr>
            <w:r>
              <w:rPr>
                <w:rFonts w:hint="eastAsia"/>
                <w:szCs w:val="21"/>
              </w:rPr>
              <w:t>不合格</w:t>
            </w:r>
          </w:p>
        </w:tc>
      </w:tr>
      <w:tr w:rsidR="00D8632A" w:rsidRPr="004B2908" w:rsidTr="00AE615D">
        <w:trPr>
          <w:trHeight w:val="394"/>
          <w:jc w:val="center"/>
        </w:trPr>
        <w:tc>
          <w:tcPr>
            <w:tcW w:w="468" w:type="dxa"/>
            <w:vMerge/>
            <w:tcBorders>
              <w:bottom w:val="single" w:sz="4" w:space="0" w:color="auto"/>
            </w:tcBorders>
            <w:vAlign w:val="center"/>
          </w:tcPr>
          <w:p w:rsidR="00D8632A" w:rsidRPr="004B2908" w:rsidRDefault="00D8632A" w:rsidP="008A530E">
            <w:pPr>
              <w:ind w:leftChars="-51" w:left="-107" w:rightChars="-51" w:right="-107"/>
              <w:jc w:val="center"/>
              <w:rPr>
                <w:rFonts w:ascii="宋体" w:hAnsi="宋体"/>
                <w:b/>
                <w:color w:val="000000" w:themeColor="text1"/>
                <w:szCs w:val="21"/>
              </w:rPr>
            </w:pPr>
          </w:p>
        </w:tc>
        <w:tc>
          <w:tcPr>
            <w:tcW w:w="851" w:type="dxa"/>
            <w:vMerge/>
            <w:tcBorders>
              <w:bottom w:val="single" w:sz="4" w:space="0" w:color="auto"/>
            </w:tcBorders>
            <w:vAlign w:val="center"/>
          </w:tcPr>
          <w:p w:rsidR="00D8632A" w:rsidRPr="004B2908" w:rsidRDefault="00D8632A" w:rsidP="008A530E">
            <w:pPr>
              <w:ind w:leftChars="-51" w:left="-107" w:rightChars="-51" w:right="-107"/>
              <w:jc w:val="center"/>
              <w:rPr>
                <w:rFonts w:ascii="宋体" w:hAnsi="宋体"/>
                <w:b/>
                <w:color w:val="000000" w:themeColor="text1"/>
                <w:szCs w:val="21"/>
              </w:rPr>
            </w:pPr>
          </w:p>
        </w:tc>
        <w:tc>
          <w:tcPr>
            <w:tcW w:w="1701" w:type="dxa"/>
            <w:vAlign w:val="center"/>
          </w:tcPr>
          <w:p w:rsidR="00D8632A" w:rsidRPr="00F56AEA" w:rsidRDefault="005B3BD1" w:rsidP="0062567A">
            <w:pPr>
              <w:spacing w:line="220" w:lineRule="exact"/>
              <w:rPr>
                <w:szCs w:val="21"/>
              </w:rPr>
            </w:pPr>
            <w:r w:rsidRPr="007742E7">
              <w:rPr>
                <w:rFonts w:hint="eastAsia"/>
                <w:szCs w:val="21"/>
              </w:rPr>
              <w:t>振动</w:t>
            </w:r>
          </w:p>
        </w:tc>
        <w:tc>
          <w:tcPr>
            <w:tcW w:w="1857" w:type="dxa"/>
            <w:vAlign w:val="bottom"/>
          </w:tcPr>
          <w:p w:rsidR="00D8632A" w:rsidRPr="0062567A" w:rsidRDefault="00D8632A" w:rsidP="0062567A">
            <w:pPr>
              <w:spacing w:line="220" w:lineRule="exact"/>
              <w:rPr>
                <w:szCs w:val="21"/>
              </w:rPr>
            </w:pPr>
            <w:r w:rsidRPr="0062567A">
              <w:rPr>
                <w:rFonts w:hint="eastAsia"/>
                <w:szCs w:val="21"/>
              </w:rPr>
              <w:t>城市区域环境振动</w:t>
            </w:r>
          </w:p>
        </w:tc>
        <w:tc>
          <w:tcPr>
            <w:tcW w:w="5896" w:type="dxa"/>
            <w:tcBorders>
              <w:bottom w:val="single" w:sz="4" w:space="0" w:color="auto"/>
            </w:tcBorders>
            <w:vAlign w:val="bottom"/>
          </w:tcPr>
          <w:p w:rsidR="00D8632A" w:rsidRPr="0062567A" w:rsidRDefault="00D8632A" w:rsidP="0062567A">
            <w:pPr>
              <w:spacing w:line="220" w:lineRule="exact"/>
              <w:rPr>
                <w:szCs w:val="21"/>
              </w:rPr>
            </w:pPr>
            <w:r w:rsidRPr="0062567A">
              <w:rPr>
                <w:rFonts w:hint="eastAsia"/>
                <w:szCs w:val="21"/>
              </w:rPr>
              <w:t>城市区域环境振动测量方法</w:t>
            </w:r>
            <w:r w:rsidRPr="0062567A">
              <w:rPr>
                <w:rFonts w:hint="eastAsia"/>
                <w:szCs w:val="21"/>
              </w:rPr>
              <w:t>(GB/T 10071-88)</w:t>
            </w:r>
          </w:p>
        </w:tc>
        <w:tc>
          <w:tcPr>
            <w:tcW w:w="993" w:type="dxa"/>
            <w:vMerge/>
            <w:tcBorders>
              <w:bottom w:val="single" w:sz="4" w:space="0" w:color="auto"/>
              <w:right w:val="single" w:sz="4" w:space="0" w:color="auto"/>
            </w:tcBorders>
            <w:vAlign w:val="center"/>
          </w:tcPr>
          <w:p w:rsidR="00D8632A" w:rsidRPr="0062567A" w:rsidRDefault="00D8632A" w:rsidP="0062567A">
            <w:pPr>
              <w:spacing w:line="220" w:lineRule="exact"/>
              <w:ind w:leftChars="-51" w:left="-107" w:rightChars="-51" w:right="-107"/>
              <w:jc w:val="center"/>
              <w:rPr>
                <w:szCs w:val="21"/>
              </w:rPr>
            </w:pPr>
          </w:p>
        </w:tc>
        <w:tc>
          <w:tcPr>
            <w:tcW w:w="962" w:type="dxa"/>
            <w:tcBorders>
              <w:top w:val="single" w:sz="4" w:space="0" w:color="auto"/>
              <w:bottom w:val="single" w:sz="4" w:space="0" w:color="auto"/>
              <w:right w:val="single" w:sz="4" w:space="0" w:color="auto"/>
            </w:tcBorders>
            <w:vAlign w:val="center"/>
          </w:tcPr>
          <w:p w:rsidR="00D8632A" w:rsidRPr="005A72E8" w:rsidRDefault="00D8632A" w:rsidP="0062567A">
            <w:pPr>
              <w:spacing w:line="220" w:lineRule="exact"/>
              <w:jc w:val="left"/>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D8632A" w:rsidRPr="005A72E8" w:rsidRDefault="00D8632A" w:rsidP="0062567A">
            <w:pPr>
              <w:spacing w:line="220" w:lineRule="exact"/>
              <w:jc w:val="left"/>
              <w:rPr>
                <w:szCs w:val="21"/>
              </w:rPr>
            </w:pPr>
            <w:r>
              <w:rPr>
                <w:rFonts w:hint="eastAsia"/>
                <w:szCs w:val="21"/>
              </w:rPr>
              <w:t>不符合</w:t>
            </w:r>
          </w:p>
        </w:tc>
        <w:tc>
          <w:tcPr>
            <w:tcW w:w="1086" w:type="dxa"/>
            <w:tcBorders>
              <w:right w:val="single" w:sz="4" w:space="0" w:color="auto"/>
            </w:tcBorders>
            <w:vAlign w:val="center"/>
          </w:tcPr>
          <w:p w:rsidR="00D8632A" w:rsidRPr="005A72E8" w:rsidRDefault="00D8632A" w:rsidP="0062567A">
            <w:pPr>
              <w:spacing w:line="220" w:lineRule="exact"/>
              <w:jc w:val="left"/>
              <w:rPr>
                <w:szCs w:val="21"/>
              </w:rPr>
            </w:pPr>
            <w:r>
              <w:rPr>
                <w:rFonts w:hint="eastAsia"/>
                <w:szCs w:val="21"/>
              </w:rPr>
              <w:t>不合格</w:t>
            </w:r>
          </w:p>
        </w:tc>
      </w:tr>
      <w:tr w:rsidR="00AE615D" w:rsidRPr="004B2908" w:rsidTr="00AE615D">
        <w:trPr>
          <w:trHeight w:val="269"/>
          <w:jc w:val="center"/>
        </w:trPr>
        <w:tc>
          <w:tcPr>
            <w:tcW w:w="468" w:type="dxa"/>
            <w:vMerge w:val="restart"/>
            <w:tcBorders>
              <w:top w:val="single" w:sz="4" w:space="0" w:color="auto"/>
            </w:tcBorders>
            <w:vAlign w:val="center"/>
          </w:tcPr>
          <w:p w:rsidR="00AE615D" w:rsidRPr="004B2908" w:rsidRDefault="001B329A" w:rsidP="008A530E">
            <w:pPr>
              <w:ind w:leftChars="-51" w:left="-107" w:rightChars="-51" w:right="-107"/>
              <w:jc w:val="center"/>
              <w:rPr>
                <w:rFonts w:ascii="宋体" w:hAnsi="宋体"/>
                <w:b/>
                <w:color w:val="000000" w:themeColor="text1"/>
                <w:szCs w:val="21"/>
              </w:rPr>
            </w:pPr>
            <w:r>
              <w:rPr>
                <w:rFonts w:ascii="宋体" w:hAnsi="宋体" w:hint="eastAsia"/>
                <w:b/>
                <w:color w:val="000000" w:themeColor="text1"/>
                <w:szCs w:val="21"/>
              </w:rPr>
              <w:t>15</w:t>
            </w:r>
          </w:p>
        </w:tc>
        <w:tc>
          <w:tcPr>
            <w:tcW w:w="851" w:type="dxa"/>
            <w:vMerge w:val="restart"/>
            <w:tcBorders>
              <w:top w:val="single" w:sz="4" w:space="0" w:color="auto"/>
            </w:tcBorders>
            <w:vAlign w:val="center"/>
          </w:tcPr>
          <w:p w:rsidR="00AE615D" w:rsidRPr="004B2908" w:rsidRDefault="00AE615D" w:rsidP="008A530E">
            <w:pPr>
              <w:ind w:leftChars="-51" w:left="-107" w:rightChars="-51" w:right="-107"/>
              <w:jc w:val="center"/>
              <w:rPr>
                <w:rFonts w:ascii="宋体" w:hAnsi="宋体"/>
                <w:b/>
                <w:color w:val="000000" w:themeColor="text1"/>
                <w:szCs w:val="21"/>
              </w:rPr>
            </w:pPr>
            <w:r>
              <w:rPr>
                <w:rFonts w:ascii="宋体" w:hAnsi="宋体" w:hint="eastAsia"/>
                <w:b/>
                <w:color w:val="000000" w:themeColor="text1"/>
                <w:szCs w:val="21"/>
              </w:rPr>
              <w:t>杨旭</w:t>
            </w:r>
          </w:p>
        </w:tc>
        <w:tc>
          <w:tcPr>
            <w:tcW w:w="1701" w:type="dxa"/>
            <w:vMerge w:val="restart"/>
            <w:vAlign w:val="center"/>
          </w:tcPr>
          <w:p w:rsidR="00AE615D" w:rsidRPr="00F56AEA" w:rsidRDefault="00AE615D" w:rsidP="0062567A">
            <w:pPr>
              <w:spacing w:line="220" w:lineRule="exact"/>
              <w:rPr>
                <w:szCs w:val="21"/>
              </w:rPr>
            </w:pPr>
            <w:r w:rsidRPr="00A917B8">
              <w:rPr>
                <w:rFonts w:hint="eastAsia"/>
                <w:szCs w:val="21"/>
              </w:rPr>
              <w:t>水（含大气降水）和废水</w:t>
            </w:r>
          </w:p>
        </w:tc>
        <w:tc>
          <w:tcPr>
            <w:tcW w:w="1857" w:type="dxa"/>
            <w:vAlign w:val="bottom"/>
          </w:tcPr>
          <w:p w:rsidR="00AE615D" w:rsidRPr="0062567A" w:rsidRDefault="00AE615D" w:rsidP="0062567A">
            <w:pPr>
              <w:spacing w:line="220" w:lineRule="exact"/>
              <w:rPr>
                <w:szCs w:val="21"/>
              </w:rPr>
            </w:pPr>
            <w:r w:rsidRPr="0062567A">
              <w:rPr>
                <w:rFonts w:hint="eastAsia"/>
                <w:szCs w:val="21"/>
              </w:rPr>
              <w:t>高锰酸盐指数</w:t>
            </w:r>
          </w:p>
        </w:tc>
        <w:tc>
          <w:tcPr>
            <w:tcW w:w="5896" w:type="dxa"/>
            <w:vAlign w:val="bottom"/>
          </w:tcPr>
          <w:p w:rsidR="00AE615D" w:rsidRPr="0062567A" w:rsidRDefault="00AE615D" w:rsidP="0062567A">
            <w:pPr>
              <w:spacing w:line="220" w:lineRule="exact"/>
              <w:rPr>
                <w:szCs w:val="21"/>
              </w:rPr>
            </w:pPr>
            <w:r w:rsidRPr="0062567A">
              <w:rPr>
                <w:rFonts w:hint="eastAsia"/>
                <w:szCs w:val="21"/>
              </w:rPr>
              <w:t>水质</w:t>
            </w:r>
            <w:r w:rsidRPr="0062567A">
              <w:rPr>
                <w:rFonts w:hint="eastAsia"/>
                <w:szCs w:val="21"/>
              </w:rPr>
              <w:t xml:space="preserve"> </w:t>
            </w:r>
            <w:r w:rsidRPr="0062567A">
              <w:rPr>
                <w:rFonts w:hint="eastAsia"/>
                <w:szCs w:val="21"/>
              </w:rPr>
              <w:t>高锰酸盐指数的测定</w:t>
            </w:r>
            <w:r w:rsidRPr="0062567A">
              <w:rPr>
                <w:rFonts w:hint="eastAsia"/>
                <w:szCs w:val="21"/>
              </w:rPr>
              <w:t>(GB 11892-89)</w:t>
            </w:r>
          </w:p>
        </w:tc>
        <w:tc>
          <w:tcPr>
            <w:tcW w:w="993" w:type="dxa"/>
            <w:vMerge w:val="restart"/>
            <w:tcBorders>
              <w:top w:val="single" w:sz="4" w:space="0" w:color="auto"/>
              <w:right w:val="single" w:sz="4" w:space="0" w:color="auto"/>
            </w:tcBorders>
            <w:vAlign w:val="center"/>
          </w:tcPr>
          <w:p w:rsidR="00AE615D" w:rsidRPr="0062567A" w:rsidRDefault="007F2AFE" w:rsidP="0062567A">
            <w:pPr>
              <w:spacing w:line="220" w:lineRule="exact"/>
              <w:ind w:leftChars="-51" w:left="-107" w:rightChars="-51" w:right="-107"/>
              <w:jc w:val="center"/>
              <w:rPr>
                <w:szCs w:val="21"/>
              </w:rPr>
            </w:pPr>
            <w:r>
              <w:rPr>
                <w:rFonts w:hint="eastAsia"/>
                <w:szCs w:val="21"/>
              </w:rPr>
              <w:t>60.3</w:t>
            </w:r>
          </w:p>
        </w:tc>
        <w:tc>
          <w:tcPr>
            <w:tcW w:w="962" w:type="dxa"/>
            <w:tcBorders>
              <w:top w:val="single" w:sz="4" w:space="0" w:color="auto"/>
              <w:right w:val="single" w:sz="4" w:space="0" w:color="auto"/>
            </w:tcBorders>
            <w:vAlign w:val="center"/>
          </w:tcPr>
          <w:p w:rsidR="00AE615D" w:rsidRPr="005A72E8" w:rsidRDefault="007F2AFE" w:rsidP="0062567A">
            <w:pPr>
              <w:spacing w:line="220" w:lineRule="exact"/>
              <w:jc w:val="left"/>
              <w:rPr>
                <w:szCs w:val="21"/>
              </w:rPr>
            </w:pPr>
            <w:r>
              <w:rPr>
                <w:rFonts w:hint="eastAsia"/>
                <w:szCs w:val="21"/>
              </w:rPr>
              <w:t>合格</w:t>
            </w:r>
          </w:p>
        </w:tc>
        <w:tc>
          <w:tcPr>
            <w:tcW w:w="1080" w:type="dxa"/>
            <w:tcBorders>
              <w:top w:val="single" w:sz="4" w:space="0" w:color="auto"/>
              <w:right w:val="single" w:sz="4" w:space="0" w:color="auto"/>
            </w:tcBorders>
            <w:vAlign w:val="center"/>
          </w:tcPr>
          <w:p w:rsidR="00AE615D" w:rsidRPr="005A72E8" w:rsidRDefault="00AE615D" w:rsidP="0062567A">
            <w:pPr>
              <w:spacing w:line="220" w:lineRule="exact"/>
              <w:jc w:val="left"/>
              <w:rPr>
                <w:szCs w:val="21"/>
              </w:rPr>
            </w:pPr>
            <w:r>
              <w:rPr>
                <w:rFonts w:hint="eastAsia"/>
                <w:szCs w:val="21"/>
              </w:rPr>
              <w:t>/</w:t>
            </w:r>
          </w:p>
        </w:tc>
        <w:tc>
          <w:tcPr>
            <w:tcW w:w="1086" w:type="dxa"/>
            <w:tcBorders>
              <w:right w:val="single" w:sz="4" w:space="0" w:color="auto"/>
            </w:tcBorders>
            <w:vAlign w:val="center"/>
          </w:tcPr>
          <w:p w:rsidR="00AE615D" w:rsidRPr="005A72E8" w:rsidRDefault="00AE615D" w:rsidP="0062567A">
            <w:pPr>
              <w:spacing w:line="220" w:lineRule="exact"/>
              <w:jc w:val="left"/>
              <w:rPr>
                <w:szCs w:val="21"/>
              </w:rPr>
            </w:pPr>
            <w:r>
              <w:rPr>
                <w:rFonts w:hint="eastAsia"/>
                <w:szCs w:val="21"/>
              </w:rPr>
              <w:t>合格</w:t>
            </w:r>
          </w:p>
        </w:tc>
      </w:tr>
      <w:tr w:rsidR="00AE615D" w:rsidRPr="004B2908" w:rsidTr="005B3BD1">
        <w:trPr>
          <w:trHeight w:val="391"/>
          <w:jc w:val="center"/>
        </w:trPr>
        <w:tc>
          <w:tcPr>
            <w:tcW w:w="468" w:type="dxa"/>
            <w:vMerge/>
            <w:vAlign w:val="center"/>
          </w:tcPr>
          <w:p w:rsidR="00AE615D" w:rsidRPr="004B2908" w:rsidRDefault="00AE615D" w:rsidP="008A530E">
            <w:pPr>
              <w:ind w:leftChars="-51" w:left="-107" w:rightChars="-51" w:right="-107"/>
              <w:jc w:val="center"/>
              <w:rPr>
                <w:rFonts w:ascii="宋体" w:hAnsi="宋体"/>
                <w:b/>
                <w:color w:val="000000" w:themeColor="text1"/>
                <w:szCs w:val="21"/>
              </w:rPr>
            </w:pPr>
          </w:p>
        </w:tc>
        <w:tc>
          <w:tcPr>
            <w:tcW w:w="851" w:type="dxa"/>
            <w:vMerge/>
            <w:vAlign w:val="center"/>
          </w:tcPr>
          <w:p w:rsidR="00AE615D" w:rsidRPr="004B2908" w:rsidRDefault="00AE615D" w:rsidP="008A530E">
            <w:pPr>
              <w:ind w:leftChars="-51" w:left="-107" w:rightChars="-51" w:right="-107"/>
              <w:jc w:val="center"/>
              <w:rPr>
                <w:rFonts w:ascii="宋体" w:hAnsi="宋体"/>
                <w:b/>
                <w:color w:val="000000" w:themeColor="text1"/>
                <w:szCs w:val="21"/>
              </w:rPr>
            </w:pPr>
          </w:p>
        </w:tc>
        <w:tc>
          <w:tcPr>
            <w:tcW w:w="1701" w:type="dxa"/>
            <w:vMerge/>
            <w:tcBorders>
              <w:bottom w:val="single" w:sz="4" w:space="0" w:color="auto"/>
            </w:tcBorders>
            <w:vAlign w:val="center"/>
          </w:tcPr>
          <w:p w:rsidR="00AE615D" w:rsidRPr="0062567A" w:rsidRDefault="00AE615D" w:rsidP="0062567A">
            <w:pPr>
              <w:spacing w:line="220" w:lineRule="exact"/>
              <w:rPr>
                <w:szCs w:val="21"/>
              </w:rPr>
            </w:pPr>
          </w:p>
        </w:tc>
        <w:tc>
          <w:tcPr>
            <w:tcW w:w="1857" w:type="dxa"/>
            <w:vAlign w:val="bottom"/>
          </w:tcPr>
          <w:p w:rsidR="00AE615D" w:rsidRPr="0062567A" w:rsidRDefault="00AE615D" w:rsidP="0062567A">
            <w:pPr>
              <w:spacing w:line="220" w:lineRule="exact"/>
              <w:rPr>
                <w:szCs w:val="21"/>
              </w:rPr>
            </w:pPr>
            <w:r w:rsidRPr="0062567A">
              <w:rPr>
                <w:rFonts w:hint="eastAsia"/>
                <w:szCs w:val="21"/>
              </w:rPr>
              <w:t>矿化度</w:t>
            </w:r>
          </w:p>
        </w:tc>
        <w:tc>
          <w:tcPr>
            <w:tcW w:w="5896" w:type="dxa"/>
            <w:tcBorders>
              <w:bottom w:val="single" w:sz="4" w:space="0" w:color="auto"/>
            </w:tcBorders>
            <w:vAlign w:val="bottom"/>
          </w:tcPr>
          <w:p w:rsidR="00AE615D" w:rsidRPr="0062567A" w:rsidRDefault="00AE615D" w:rsidP="0062567A">
            <w:pPr>
              <w:spacing w:line="220" w:lineRule="exact"/>
              <w:rPr>
                <w:szCs w:val="21"/>
              </w:rPr>
            </w:pPr>
            <w:r w:rsidRPr="0062567A">
              <w:rPr>
                <w:rFonts w:hint="eastAsia"/>
                <w:szCs w:val="21"/>
              </w:rPr>
              <w:t>矿化度</w:t>
            </w:r>
            <w:r w:rsidRPr="0062567A">
              <w:rPr>
                <w:rFonts w:hint="eastAsia"/>
                <w:szCs w:val="21"/>
              </w:rPr>
              <w:t xml:space="preserve"> </w:t>
            </w:r>
            <w:r w:rsidRPr="0062567A">
              <w:rPr>
                <w:rFonts w:hint="eastAsia"/>
                <w:szCs w:val="21"/>
              </w:rPr>
              <w:t>重量法《水和废水监测分析方法》（第四版）国家环境保护总局</w:t>
            </w:r>
            <w:r w:rsidRPr="0062567A">
              <w:rPr>
                <w:rFonts w:hint="eastAsia"/>
                <w:szCs w:val="21"/>
              </w:rPr>
              <w:t xml:space="preserve"> </w:t>
            </w:r>
            <w:r w:rsidRPr="0062567A">
              <w:rPr>
                <w:rFonts w:hint="eastAsia"/>
                <w:szCs w:val="21"/>
              </w:rPr>
              <w:t>（</w:t>
            </w:r>
            <w:r w:rsidRPr="0062567A">
              <w:rPr>
                <w:rFonts w:hint="eastAsia"/>
                <w:szCs w:val="21"/>
              </w:rPr>
              <w:t>2002</w:t>
            </w:r>
            <w:r w:rsidRPr="0062567A">
              <w:rPr>
                <w:rFonts w:hint="eastAsia"/>
                <w:szCs w:val="21"/>
              </w:rPr>
              <w:t>年）</w:t>
            </w:r>
          </w:p>
        </w:tc>
        <w:tc>
          <w:tcPr>
            <w:tcW w:w="993" w:type="dxa"/>
            <w:vMerge/>
            <w:tcBorders>
              <w:right w:val="single" w:sz="4" w:space="0" w:color="auto"/>
            </w:tcBorders>
            <w:vAlign w:val="center"/>
          </w:tcPr>
          <w:p w:rsidR="00AE615D" w:rsidRPr="0062567A" w:rsidRDefault="00AE615D" w:rsidP="0062567A">
            <w:pPr>
              <w:spacing w:line="220" w:lineRule="exact"/>
              <w:rPr>
                <w:szCs w:val="21"/>
              </w:rPr>
            </w:pPr>
          </w:p>
        </w:tc>
        <w:tc>
          <w:tcPr>
            <w:tcW w:w="962" w:type="dxa"/>
            <w:tcBorders>
              <w:top w:val="single" w:sz="4" w:space="0" w:color="auto"/>
              <w:bottom w:val="single" w:sz="4" w:space="0" w:color="auto"/>
              <w:right w:val="single" w:sz="4" w:space="0" w:color="auto"/>
            </w:tcBorders>
            <w:vAlign w:val="center"/>
          </w:tcPr>
          <w:p w:rsidR="00AE615D" w:rsidRPr="005A72E8" w:rsidRDefault="00AE615D" w:rsidP="0062567A">
            <w:pPr>
              <w:spacing w:line="220" w:lineRule="exact"/>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AE615D" w:rsidRPr="005A72E8" w:rsidRDefault="00AE615D" w:rsidP="0062567A">
            <w:pPr>
              <w:spacing w:line="220" w:lineRule="exact"/>
              <w:rPr>
                <w:szCs w:val="21"/>
              </w:rPr>
            </w:pPr>
            <w:r>
              <w:rPr>
                <w:rFonts w:hint="eastAsia"/>
                <w:szCs w:val="21"/>
              </w:rPr>
              <w:t>符合</w:t>
            </w:r>
          </w:p>
        </w:tc>
        <w:tc>
          <w:tcPr>
            <w:tcW w:w="1086" w:type="dxa"/>
            <w:tcBorders>
              <w:right w:val="single" w:sz="4" w:space="0" w:color="auto"/>
            </w:tcBorders>
            <w:vAlign w:val="center"/>
          </w:tcPr>
          <w:p w:rsidR="00AE615D" w:rsidRPr="005A72E8" w:rsidRDefault="00AE615D" w:rsidP="0062567A">
            <w:pPr>
              <w:spacing w:line="220" w:lineRule="exact"/>
              <w:rPr>
                <w:szCs w:val="21"/>
              </w:rPr>
            </w:pPr>
            <w:r>
              <w:rPr>
                <w:rFonts w:hint="eastAsia"/>
                <w:szCs w:val="21"/>
              </w:rPr>
              <w:t>合格</w:t>
            </w:r>
          </w:p>
        </w:tc>
      </w:tr>
      <w:tr w:rsidR="00AE615D" w:rsidRPr="004B2908" w:rsidTr="005B3BD1">
        <w:trPr>
          <w:trHeight w:val="391"/>
          <w:jc w:val="center"/>
        </w:trPr>
        <w:tc>
          <w:tcPr>
            <w:tcW w:w="468" w:type="dxa"/>
            <w:vMerge/>
            <w:vAlign w:val="center"/>
          </w:tcPr>
          <w:p w:rsidR="00AE615D" w:rsidRPr="004B2908" w:rsidRDefault="00AE615D" w:rsidP="008A530E">
            <w:pPr>
              <w:ind w:leftChars="-51" w:left="-107" w:rightChars="-51" w:right="-107"/>
              <w:jc w:val="center"/>
              <w:rPr>
                <w:rFonts w:ascii="宋体" w:hAnsi="宋体"/>
                <w:b/>
                <w:color w:val="000000" w:themeColor="text1"/>
                <w:szCs w:val="21"/>
              </w:rPr>
            </w:pPr>
          </w:p>
        </w:tc>
        <w:tc>
          <w:tcPr>
            <w:tcW w:w="851" w:type="dxa"/>
            <w:vMerge/>
            <w:vAlign w:val="center"/>
          </w:tcPr>
          <w:p w:rsidR="00AE615D" w:rsidRPr="004B2908" w:rsidRDefault="00AE615D" w:rsidP="008A530E">
            <w:pPr>
              <w:ind w:leftChars="-51" w:left="-107" w:rightChars="-51" w:right="-107"/>
              <w:jc w:val="center"/>
              <w:rPr>
                <w:rFonts w:ascii="宋体" w:hAnsi="宋体"/>
                <w:b/>
                <w:color w:val="000000" w:themeColor="text1"/>
                <w:szCs w:val="21"/>
              </w:rPr>
            </w:pPr>
          </w:p>
        </w:tc>
        <w:tc>
          <w:tcPr>
            <w:tcW w:w="1701" w:type="dxa"/>
            <w:vMerge w:val="restart"/>
            <w:tcBorders>
              <w:top w:val="single" w:sz="4" w:space="0" w:color="auto"/>
            </w:tcBorders>
            <w:vAlign w:val="center"/>
          </w:tcPr>
          <w:p w:rsidR="00AE615D" w:rsidRPr="0062567A" w:rsidRDefault="00AE615D" w:rsidP="0062567A">
            <w:pPr>
              <w:spacing w:line="220" w:lineRule="exact"/>
              <w:rPr>
                <w:szCs w:val="21"/>
              </w:rPr>
            </w:pPr>
            <w:r w:rsidRPr="00A917B8">
              <w:rPr>
                <w:rFonts w:hint="eastAsia"/>
                <w:szCs w:val="21"/>
              </w:rPr>
              <w:t>环境空气和废气</w:t>
            </w:r>
          </w:p>
        </w:tc>
        <w:tc>
          <w:tcPr>
            <w:tcW w:w="1857" w:type="dxa"/>
            <w:vAlign w:val="bottom"/>
          </w:tcPr>
          <w:p w:rsidR="00AE615D" w:rsidRPr="0062567A" w:rsidRDefault="00AE615D" w:rsidP="0062567A">
            <w:pPr>
              <w:spacing w:line="220" w:lineRule="exact"/>
              <w:rPr>
                <w:szCs w:val="21"/>
              </w:rPr>
            </w:pPr>
            <w:r w:rsidRPr="0062567A">
              <w:rPr>
                <w:rFonts w:hint="eastAsia"/>
                <w:szCs w:val="21"/>
              </w:rPr>
              <w:t>铬酸雾</w:t>
            </w:r>
          </w:p>
        </w:tc>
        <w:tc>
          <w:tcPr>
            <w:tcW w:w="5896" w:type="dxa"/>
            <w:tcBorders>
              <w:bottom w:val="single" w:sz="4" w:space="0" w:color="auto"/>
            </w:tcBorders>
            <w:vAlign w:val="bottom"/>
          </w:tcPr>
          <w:p w:rsidR="00AE615D" w:rsidRPr="0062567A" w:rsidRDefault="00AE615D" w:rsidP="0062567A">
            <w:pPr>
              <w:spacing w:line="220" w:lineRule="exact"/>
              <w:rPr>
                <w:szCs w:val="21"/>
              </w:rPr>
            </w:pPr>
            <w:r w:rsidRPr="0062567A">
              <w:rPr>
                <w:rFonts w:hint="eastAsia"/>
                <w:szCs w:val="21"/>
              </w:rPr>
              <w:t>固定污染源排气中铬酸雾的测定</w:t>
            </w:r>
            <w:r w:rsidRPr="0062567A">
              <w:rPr>
                <w:rFonts w:hint="eastAsia"/>
                <w:szCs w:val="21"/>
              </w:rPr>
              <w:t xml:space="preserve">  </w:t>
            </w:r>
            <w:r w:rsidRPr="0062567A">
              <w:rPr>
                <w:rFonts w:hint="eastAsia"/>
                <w:szCs w:val="21"/>
              </w:rPr>
              <w:t>二苯碳酰二肼分光光度法（</w:t>
            </w:r>
            <w:r w:rsidRPr="0062567A">
              <w:rPr>
                <w:rFonts w:hint="eastAsia"/>
                <w:szCs w:val="21"/>
              </w:rPr>
              <w:t>HJ/T 29-1999</w:t>
            </w:r>
            <w:r w:rsidRPr="0062567A">
              <w:rPr>
                <w:rFonts w:hint="eastAsia"/>
                <w:szCs w:val="21"/>
              </w:rPr>
              <w:t>）</w:t>
            </w:r>
          </w:p>
        </w:tc>
        <w:tc>
          <w:tcPr>
            <w:tcW w:w="993" w:type="dxa"/>
            <w:vMerge/>
            <w:tcBorders>
              <w:right w:val="single" w:sz="4" w:space="0" w:color="auto"/>
            </w:tcBorders>
            <w:vAlign w:val="center"/>
          </w:tcPr>
          <w:p w:rsidR="00AE615D" w:rsidRPr="0062567A" w:rsidRDefault="00AE615D" w:rsidP="0062567A">
            <w:pPr>
              <w:spacing w:line="220" w:lineRule="exact"/>
              <w:rPr>
                <w:szCs w:val="21"/>
              </w:rPr>
            </w:pPr>
          </w:p>
        </w:tc>
        <w:tc>
          <w:tcPr>
            <w:tcW w:w="962" w:type="dxa"/>
            <w:tcBorders>
              <w:top w:val="single" w:sz="4" w:space="0" w:color="auto"/>
              <w:bottom w:val="single" w:sz="4" w:space="0" w:color="auto"/>
              <w:right w:val="single" w:sz="4" w:space="0" w:color="auto"/>
            </w:tcBorders>
            <w:vAlign w:val="center"/>
          </w:tcPr>
          <w:p w:rsidR="00AE615D" w:rsidRPr="005A72E8" w:rsidRDefault="00AE615D" w:rsidP="0062567A">
            <w:pPr>
              <w:spacing w:line="220" w:lineRule="exact"/>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AE615D" w:rsidRPr="005A72E8" w:rsidRDefault="00AE615D" w:rsidP="0062567A">
            <w:pPr>
              <w:spacing w:line="220" w:lineRule="exact"/>
              <w:rPr>
                <w:szCs w:val="21"/>
              </w:rPr>
            </w:pPr>
            <w:r>
              <w:rPr>
                <w:rFonts w:hint="eastAsia"/>
                <w:szCs w:val="21"/>
              </w:rPr>
              <w:t>不符合</w:t>
            </w:r>
          </w:p>
        </w:tc>
        <w:tc>
          <w:tcPr>
            <w:tcW w:w="1086" w:type="dxa"/>
            <w:tcBorders>
              <w:right w:val="single" w:sz="4" w:space="0" w:color="auto"/>
            </w:tcBorders>
            <w:vAlign w:val="center"/>
          </w:tcPr>
          <w:p w:rsidR="00AE615D" w:rsidRPr="005A72E8" w:rsidRDefault="00AE615D" w:rsidP="0062567A">
            <w:pPr>
              <w:spacing w:line="220" w:lineRule="exact"/>
              <w:rPr>
                <w:szCs w:val="21"/>
              </w:rPr>
            </w:pPr>
            <w:r>
              <w:rPr>
                <w:rFonts w:hint="eastAsia"/>
                <w:szCs w:val="21"/>
              </w:rPr>
              <w:t>不合格</w:t>
            </w:r>
          </w:p>
        </w:tc>
      </w:tr>
      <w:tr w:rsidR="00AE615D" w:rsidRPr="004B2908" w:rsidTr="00AE615D">
        <w:trPr>
          <w:trHeight w:val="367"/>
          <w:jc w:val="center"/>
        </w:trPr>
        <w:tc>
          <w:tcPr>
            <w:tcW w:w="468" w:type="dxa"/>
            <w:vMerge/>
            <w:vAlign w:val="center"/>
          </w:tcPr>
          <w:p w:rsidR="00AE615D" w:rsidRPr="004B2908" w:rsidRDefault="00AE615D" w:rsidP="008A530E">
            <w:pPr>
              <w:ind w:leftChars="-51" w:left="-107" w:rightChars="-51" w:right="-107"/>
              <w:jc w:val="center"/>
              <w:rPr>
                <w:rFonts w:ascii="宋体" w:hAnsi="宋体"/>
                <w:b/>
                <w:color w:val="000000" w:themeColor="text1"/>
                <w:szCs w:val="21"/>
              </w:rPr>
            </w:pPr>
          </w:p>
        </w:tc>
        <w:tc>
          <w:tcPr>
            <w:tcW w:w="851" w:type="dxa"/>
            <w:vMerge/>
            <w:vAlign w:val="center"/>
          </w:tcPr>
          <w:p w:rsidR="00AE615D" w:rsidRPr="004B2908" w:rsidRDefault="00AE615D" w:rsidP="008A530E">
            <w:pPr>
              <w:ind w:leftChars="-51" w:left="-107" w:rightChars="-51" w:right="-107"/>
              <w:jc w:val="center"/>
              <w:rPr>
                <w:rFonts w:ascii="宋体" w:hAnsi="宋体"/>
                <w:b/>
                <w:color w:val="000000" w:themeColor="text1"/>
                <w:szCs w:val="21"/>
              </w:rPr>
            </w:pPr>
          </w:p>
        </w:tc>
        <w:tc>
          <w:tcPr>
            <w:tcW w:w="1701" w:type="dxa"/>
            <w:vMerge/>
            <w:vAlign w:val="center"/>
          </w:tcPr>
          <w:p w:rsidR="00AE615D" w:rsidRPr="00F56AEA" w:rsidRDefault="00AE615D" w:rsidP="0062567A">
            <w:pPr>
              <w:spacing w:line="220" w:lineRule="exact"/>
              <w:rPr>
                <w:szCs w:val="21"/>
              </w:rPr>
            </w:pPr>
          </w:p>
        </w:tc>
        <w:tc>
          <w:tcPr>
            <w:tcW w:w="1857" w:type="dxa"/>
            <w:vAlign w:val="bottom"/>
          </w:tcPr>
          <w:p w:rsidR="00AE615D" w:rsidRPr="0062567A" w:rsidRDefault="00AE615D" w:rsidP="005B3BD1">
            <w:pPr>
              <w:spacing w:line="220" w:lineRule="exact"/>
              <w:rPr>
                <w:szCs w:val="21"/>
              </w:rPr>
            </w:pPr>
            <w:r w:rsidRPr="0062567A">
              <w:rPr>
                <w:rFonts w:hint="eastAsia"/>
                <w:szCs w:val="21"/>
              </w:rPr>
              <w:t>氰化氢</w:t>
            </w:r>
          </w:p>
        </w:tc>
        <w:tc>
          <w:tcPr>
            <w:tcW w:w="5896" w:type="dxa"/>
            <w:vAlign w:val="bottom"/>
          </w:tcPr>
          <w:p w:rsidR="00AE615D" w:rsidRPr="0062567A" w:rsidRDefault="00AE615D" w:rsidP="005B3BD1">
            <w:pPr>
              <w:spacing w:line="220" w:lineRule="exact"/>
              <w:rPr>
                <w:szCs w:val="21"/>
              </w:rPr>
            </w:pPr>
            <w:r w:rsidRPr="0062567A">
              <w:rPr>
                <w:rFonts w:hint="eastAsia"/>
                <w:szCs w:val="21"/>
              </w:rPr>
              <w:t>固定污染源排气中氰化氢的测定</w:t>
            </w:r>
            <w:r w:rsidRPr="0062567A">
              <w:rPr>
                <w:rFonts w:hint="eastAsia"/>
                <w:szCs w:val="21"/>
              </w:rPr>
              <w:t xml:space="preserve">  </w:t>
            </w:r>
            <w:r w:rsidRPr="0062567A">
              <w:rPr>
                <w:rFonts w:hint="eastAsia"/>
                <w:szCs w:val="21"/>
              </w:rPr>
              <w:t>异烟酸</w:t>
            </w:r>
            <w:r w:rsidRPr="0062567A">
              <w:rPr>
                <w:rFonts w:hint="eastAsia"/>
                <w:szCs w:val="21"/>
              </w:rPr>
              <w:t>-</w:t>
            </w:r>
            <w:r w:rsidRPr="0062567A">
              <w:rPr>
                <w:rFonts w:hint="eastAsia"/>
                <w:szCs w:val="21"/>
              </w:rPr>
              <w:t>吡唑啉酮分光光度法（</w:t>
            </w:r>
            <w:r w:rsidRPr="0062567A">
              <w:rPr>
                <w:rFonts w:hint="eastAsia"/>
                <w:szCs w:val="21"/>
              </w:rPr>
              <w:t>HJ/T 28-1999</w:t>
            </w:r>
            <w:r w:rsidRPr="0062567A">
              <w:rPr>
                <w:rFonts w:hint="eastAsia"/>
                <w:szCs w:val="21"/>
              </w:rPr>
              <w:t>）</w:t>
            </w:r>
          </w:p>
        </w:tc>
        <w:tc>
          <w:tcPr>
            <w:tcW w:w="993" w:type="dxa"/>
            <w:vMerge/>
            <w:tcBorders>
              <w:right w:val="single" w:sz="4" w:space="0" w:color="auto"/>
            </w:tcBorders>
            <w:vAlign w:val="center"/>
          </w:tcPr>
          <w:p w:rsidR="00AE615D" w:rsidRPr="0062567A" w:rsidRDefault="00AE615D" w:rsidP="005B3BD1">
            <w:pPr>
              <w:spacing w:line="220" w:lineRule="exact"/>
              <w:rPr>
                <w:szCs w:val="21"/>
              </w:rPr>
            </w:pPr>
          </w:p>
        </w:tc>
        <w:tc>
          <w:tcPr>
            <w:tcW w:w="962" w:type="dxa"/>
            <w:tcBorders>
              <w:top w:val="single" w:sz="4" w:space="0" w:color="auto"/>
              <w:bottom w:val="single" w:sz="4" w:space="0" w:color="auto"/>
              <w:right w:val="single" w:sz="4" w:space="0" w:color="auto"/>
            </w:tcBorders>
            <w:vAlign w:val="center"/>
          </w:tcPr>
          <w:p w:rsidR="00AE615D" w:rsidRPr="005A72E8" w:rsidRDefault="00AE615D" w:rsidP="005B3BD1">
            <w:pPr>
              <w:spacing w:line="220" w:lineRule="exact"/>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AE615D" w:rsidRPr="005A72E8" w:rsidRDefault="00AE615D" w:rsidP="005B3BD1">
            <w:pPr>
              <w:spacing w:line="220" w:lineRule="exact"/>
              <w:rPr>
                <w:szCs w:val="21"/>
              </w:rPr>
            </w:pPr>
            <w:r>
              <w:rPr>
                <w:rFonts w:hint="eastAsia"/>
                <w:szCs w:val="21"/>
              </w:rPr>
              <w:t>不符合</w:t>
            </w:r>
          </w:p>
        </w:tc>
        <w:tc>
          <w:tcPr>
            <w:tcW w:w="1086" w:type="dxa"/>
            <w:tcBorders>
              <w:right w:val="single" w:sz="4" w:space="0" w:color="auto"/>
            </w:tcBorders>
            <w:vAlign w:val="center"/>
          </w:tcPr>
          <w:p w:rsidR="00AE615D" w:rsidRPr="005A72E8" w:rsidRDefault="00AE615D" w:rsidP="005B3BD1">
            <w:pPr>
              <w:spacing w:line="220" w:lineRule="exact"/>
              <w:rPr>
                <w:szCs w:val="21"/>
              </w:rPr>
            </w:pPr>
            <w:r>
              <w:rPr>
                <w:rFonts w:hint="eastAsia"/>
                <w:szCs w:val="21"/>
              </w:rPr>
              <w:t>不合格</w:t>
            </w:r>
          </w:p>
        </w:tc>
      </w:tr>
      <w:tr w:rsidR="00AE615D" w:rsidRPr="004B2908" w:rsidTr="00AE615D">
        <w:trPr>
          <w:trHeight w:val="391"/>
          <w:jc w:val="center"/>
        </w:trPr>
        <w:tc>
          <w:tcPr>
            <w:tcW w:w="468" w:type="dxa"/>
            <w:vMerge/>
            <w:vAlign w:val="center"/>
          </w:tcPr>
          <w:p w:rsidR="00AE615D" w:rsidRPr="004B2908" w:rsidRDefault="00AE615D" w:rsidP="008A530E">
            <w:pPr>
              <w:ind w:leftChars="-51" w:left="-107" w:rightChars="-51" w:right="-107"/>
              <w:jc w:val="center"/>
              <w:rPr>
                <w:rFonts w:ascii="宋体" w:hAnsi="宋体"/>
                <w:b/>
                <w:color w:val="000000" w:themeColor="text1"/>
                <w:szCs w:val="21"/>
              </w:rPr>
            </w:pPr>
          </w:p>
        </w:tc>
        <w:tc>
          <w:tcPr>
            <w:tcW w:w="851" w:type="dxa"/>
            <w:vMerge/>
            <w:vAlign w:val="center"/>
          </w:tcPr>
          <w:p w:rsidR="00AE615D" w:rsidRPr="004B2908" w:rsidRDefault="00AE615D" w:rsidP="008A530E">
            <w:pPr>
              <w:ind w:leftChars="-51" w:left="-107" w:rightChars="-51" w:right="-107"/>
              <w:jc w:val="center"/>
              <w:rPr>
                <w:rFonts w:ascii="宋体" w:hAnsi="宋体"/>
                <w:b/>
                <w:color w:val="000000" w:themeColor="text1"/>
                <w:szCs w:val="21"/>
              </w:rPr>
            </w:pPr>
          </w:p>
        </w:tc>
        <w:tc>
          <w:tcPr>
            <w:tcW w:w="1701" w:type="dxa"/>
            <w:vMerge/>
            <w:vAlign w:val="center"/>
          </w:tcPr>
          <w:p w:rsidR="00AE615D" w:rsidRPr="0062567A" w:rsidRDefault="00AE615D" w:rsidP="0062567A">
            <w:pPr>
              <w:spacing w:line="220" w:lineRule="exact"/>
              <w:rPr>
                <w:szCs w:val="21"/>
              </w:rPr>
            </w:pPr>
          </w:p>
        </w:tc>
        <w:tc>
          <w:tcPr>
            <w:tcW w:w="1857" w:type="dxa"/>
            <w:vAlign w:val="bottom"/>
          </w:tcPr>
          <w:p w:rsidR="00AE615D" w:rsidRPr="0062567A" w:rsidRDefault="00AE615D" w:rsidP="005B3BD1">
            <w:pPr>
              <w:spacing w:line="220" w:lineRule="exact"/>
              <w:rPr>
                <w:szCs w:val="21"/>
              </w:rPr>
            </w:pPr>
            <w:r w:rsidRPr="0062567A">
              <w:rPr>
                <w:rFonts w:hint="eastAsia"/>
                <w:szCs w:val="21"/>
              </w:rPr>
              <w:t>五氧化二磷</w:t>
            </w:r>
          </w:p>
        </w:tc>
        <w:tc>
          <w:tcPr>
            <w:tcW w:w="5896" w:type="dxa"/>
            <w:vAlign w:val="bottom"/>
          </w:tcPr>
          <w:p w:rsidR="00AE615D" w:rsidRPr="0062567A" w:rsidRDefault="00AE615D" w:rsidP="005B3BD1">
            <w:pPr>
              <w:spacing w:line="220" w:lineRule="exact"/>
              <w:rPr>
                <w:szCs w:val="21"/>
              </w:rPr>
            </w:pPr>
            <w:r w:rsidRPr="0062567A">
              <w:rPr>
                <w:rFonts w:hint="eastAsia"/>
                <w:szCs w:val="21"/>
              </w:rPr>
              <w:t>环境空气</w:t>
            </w:r>
            <w:r w:rsidRPr="0062567A">
              <w:rPr>
                <w:rFonts w:hint="eastAsia"/>
                <w:szCs w:val="21"/>
              </w:rPr>
              <w:t xml:space="preserve">  </w:t>
            </w:r>
            <w:r w:rsidRPr="0062567A">
              <w:rPr>
                <w:rFonts w:hint="eastAsia"/>
                <w:szCs w:val="21"/>
              </w:rPr>
              <w:t>五氧化二磷的测定</w:t>
            </w:r>
            <w:r w:rsidRPr="0062567A">
              <w:rPr>
                <w:rFonts w:hint="eastAsia"/>
                <w:szCs w:val="21"/>
              </w:rPr>
              <w:t xml:space="preserve">  </w:t>
            </w:r>
            <w:r w:rsidRPr="0062567A">
              <w:rPr>
                <w:rFonts w:hint="eastAsia"/>
                <w:szCs w:val="21"/>
              </w:rPr>
              <w:t>抗坏血酸还原</w:t>
            </w:r>
            <w:r w:rsidRPr="0062567A">
              <w:rPr>
                <w:rFonts w:hint="eastAsia"/>
                <w:szCs w:val="21"/>
              </w:rPr>
              <w:t>-</w:t>
            </w:r>
            <w:r w:rsidRPr="0062567A">
              <w:rPr>
                <w:rFonts w:hint="eastAsia"/>
                <w:szCs w:val="21"/>
              </w:rPr>
              <w:t>钼蓝分光光度法（暂行）（</w:t>
            </w:r>
            <w:r w:rsidRPr="0062567A">
              <w:rPr>
                <w:rFonts w:hint="eastAsia"/>
                <w:szCs w:val="21"/>
              </w:rPr>
              <w:t>HJ 546-2009</w:t>
            </w:r>
            <w:r w:rsidRPr="0062567A">
              <w:rPr>
                <w:rFonts w:hint="eastAsia"/>
                <w:szCs w:val="21"/>
              </w:rPr>
              <w:t>）</w:t>
            </w:r>
          </w:p>
        </w:tc>
        <w:tc>
          <w:tcPr>
            <w:tcW w:w="993" w:type="dxa"/>
            <w:vMerge/>
            <w:tcBorders>
              <w:right w:val="single" w:sz="4" w:space="0" w:color="auto"/>
            </w:tcBorders>
            <w:vAlign w:val="center"/>
          </w:tcPr>
          <w:p w:rsidR="00AE615D" w:rsidRPr="0062567A" w:rsidRDefault="00AE615D" w:rsidP="005B3BD1">
            <w:pPr>
              <w:spacing w:line="220" w:lineRule="exact"/>
              <w:rPr>
                <w:szCs w:val="21"/>
              </w:rPr>
            </w:pPr>
          </w:p>
        </w:tc>
        <w:tc>
          <w:tcPr>
            <w:tcW w:w="962" w:type="dxa"/>
            <w:tcBorders>
              <w:top w:val="single" w:sz="4" w:space="0" w:color="auto"/>
              <w:bottom w:val="single" w:sz="4" w:space="0" w:color="auto"/>
              <w:right w:val="single" w:sz="4" w:space="0" w:color="auto"/>
            </w:tcBorders>
            <w:vAlign w:val="center"/>
          </w:tcPr>
          <w:p w:rsidR="00AE615D" w:rsidRPr="005A72E8" w:rsidRDefault="00AE615D" w:rsidP="005B3BD1">
            <w:pPr>
              <w:spacing w:line="220" w:lineRule="exact"/>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AE615D" w:rsidRPr="005A72E8" w:rsidRDefault="00AE615D" w:rsidP="005B3BD1">
            <w:pPr>
              <w:spacing w:line="220" w:lineRule="exact"/>
              <w:rPr>
                <w:szCs w:val="21"/>
              </w:rPr>
            </w:pPr>
            <w:r>
              <w:rPr>
                <w:rFonts w:hint="eastAsia"/>
                <w:szCs w:val="21"/>
              </w:rPr>
              <w:t>不符合</w:t>
            </w:r>
          </w:p>
        </w:tc>
        <w:tc>
          <w:tcPr>
            <w:tcW w:w="1086" w:type="dxa"/>
            <w:tcBorders>
              <w:right w:val="single" w:sz="4" w:space="0" w:color="auto"/>
            </w:tcBorders>
            <w:vAlign w:val="center"/>
          </w:tcPr>
          <w:p w:rsidR="00AE615D" w:rsidRPr="005A72E8" w:rsidRDefault="00AE615D" w:rsidP="005B3BD1">
            <w:pPr>
              <w:spacing w:line="220" w:lineRule="exact"/>
              <w:rPr>
                <w:szCs w:val="21"/>
              </w:rPr>
            </w:pPr>
            <w:r>
              <w:rPr>
                <w:rFonts w:hint="eastAsia"/>
                <w:szCs w:val="21"/>
              </w:rPr>
              <w:t>不合格</w:t>
            </w:r>
          </w:p>
        </w:tc>
      </w:tr>
      <w:tr w:rsidR="00AE615D" w:rsidRPr="004B2908" w:rsidTr="00AE615D">
        <w:trPr>
          <w:trHeight w:val="391"/>
          <w:jc w:val="center"/>
        </w:trPr>
        <w:tc>
          <w:tcPr>
            <w:tcW w:w="468" w:type="dxa"/>
            <w:vMerge/>
            <w:vAlign w:val="center"/>
          </w:tcPr>
          <w:p w:rsidR="00AE615D" w:rsidRPr="004B2908" w:rsidRDefault="00AE615D" w:rsidP="008A530E">
            <w:pPr>
              <w:ind w:leftChars="-51" w:left="-107" w:rightChars="-51" w:right="-107"/>
              <w:jc w:val="center"/>
              <w:rPr>
                <w:rFonts w:ascii="宋体" w:hAnsi="宋体"/>
                <w:b/>
                <w:color w:val="000000" w:themeColor="text1"/>
                <w:szCs w:val="21"/>
              </w:rPr>
            </w:pPr>
          </w:p>
        </w:tc>
        <w:tc>
          <w:tcPr>
            <w:tcW w:w="851" w:type="dxa"/>
            <w:vMerge/>
            <w:vAlign w:val="center"/>
          </w:tcPr>
          <w:p w:rsidR="00AE615D" w:rsidRPr="004B2908" w:rsidRDefault="00AE615D" w:rsidP="008A530E">
            <w:pPr>
              <w:ind w:leftChars="-51" w:left="-107" w:rightChars="-51" w:right="-107"/>
              <w:jc w:val="center"/>
              <w:rPr>
                <w:rFonts w:ascii="宋体" w:hAnsi="宋体"/>
                <w:b/>
                <w:color w:val="000000" w:themeColor="text1"/>
                <w:szCs w:val="21"/>
              </w:rPr>
            </w:pPr>
          </w:p>
        </w:tc>
        <w:tc>
          <w:tcPr>
            <w:tcW w:w="1701" w:type="dxa"/>
            <w:vMerge/>
            <w:vAlign w:val="center"/>
          </w:tcPr>
          <w:p w:rsidR="00AE615D" w:rsidRPr="0062567A" w:rsidRDefault="00AE615D" w:rsidP="0062567A">
            <w:pPr>
              <w:spacing w:line="220" w:lineRule="exact"/>
              <w:rPr>
                <w:szCs w:val="21"/>
              </w:rPr>
            </w:pPr>
          </w:p>
        </w:tc>
        <w:tc>
          <w:tcPr>
            <w:tcW w:w="1857" w:type="dxa"/>
            <w:vAlign w:val="bottom"/>
          </w:tcPr>
          <w:p w:rsidR="00AE615D" w:rsidRPr="0062567A" w:rsidRDefault="00AE615D" w:rsidP="005B3BD1">
            <w:pPr>
              <w:spacing w:line="220" w:lineRule="exact"/>
              <w:rPr>
                <w:szCs w:val="21"/>
              </w:rPr>
            </w:pPr>
            <w:r w:rsidRPr="0062567A">
              <w:rPr>
                <w:rFonts w:hint="eastAsia"/>
                <w:szCs w:val="21"/>
              </w:rPr>
              <w:t>苯胺类化合物</w:t>
            </w:r>
          </w:p>
        </w:tc>
        <w:tc>
          <w:tcPr>
            <w:tcW w:w="5896" w:type="dxa"/>
            <w:vAlign w:val="bottom"/>
          </w:tcPr>
          <w:p w:rsidR="00AE615D" w:rsidRPr="0062567A" w:rsidRDefault="00AE615D" w:rsidP="005B3BD1">
            <w:pPr>
              <w:spacing w:line="220" w:lineRule="exact"/>
              <w:rPr>
                <w:szCs w:val="21"/>
              </w:rPr>
            </w:pPr>
            <w:r w:rsidRPr="0062567A">
              <w:rPr>
                <w:rFonts w:hint="eastAsia"/>
                <w:szCs w:val="21"/>
              </w:rPr>
              <w:t>空气质量</w:t>
            </w:r>
            <w:r w:rsidRPr="0062567A">
              <w:rPr>
                <w:rFonts w:hint="eastAsia"/>
                <w:szCs w:val="21"/>
              </w:rPr>
              <w:t xml:space="preserve">  </w:t>
            </w:r>
            <w:r w:rsidRPr="0062567A">
              <w:rPr>
                <w:rFonts w:hint="eastAsia"/>
                <w:szCs w:val="21"/>
              </w:rPr>
              <w:t>苯胺类的测定</w:t>
            </w:r>
            <w:r w:rsidRPr="0062567A">
              <w:rPr>
                <w:rFonts w:hint="eastAsia"/>
                <w:szCs w:val="21"/>
              </w:rPr>
              <w:t xml:space="preserve">  </w:t>
            </w:r>
            <w:r w:rsidRPr="0062567A">
              <w:rPr>
                <w:rFonts w:hint="eastAsia"/>
                <w:szCs w:val="21"/>
              </w:rPr>
              <w:t>盐酸萘乙二胺分光光度法（</w:t>
            </w:r>
            <w:r w:rsidRPr="0062567A">
              <w:rPr>
                <w:rFonts w:hint="eastAsia"/>
                <w:szCs w:val="21"/>
              </w:rPr>
              <w:t>GB/T 15502-1995</w:t>
            </w:r>
            <w:r w:rsidRPr="0062567A">
              <w:rPr>
                <w:rFonts w:hint="eastAsia"/>
                <w:szCs w:val="21"/>
              </w:rPr>
              <w:t>）</w:t>
            </w:r>
          </w:p>
        </w:tc>
        <w:tc>
          <w:tcPr>
            <w:tcW w:w="993" w:type="dxa"/>
            <w:vMerge/>
            <w:tcBorders>
              <w:right w:val="single" w:sz="4" w:space="0" w:color="auto"/>
            </w:tcBorders>
            <w:vAlign w:val="center"/>
          </w:tcPr>
          <w:p w:rsidR="00AE615D" w:rsidRPr="0062567A" w:rsidRDefault="00AE615D" w:rsidP="005B3BD1">
            <w:pPr>
              <w:spacing w:line="220" w:lineRule="exact"/>
              <w:rPr>
                <w:szCs w:val="21"/>
              </w:rPr>
            </w:pPr>
          </w:p>
        </w:tc>
        <w:tc>
          <w:tcPr>
            <w:tcW w:w="962" w:type="dxa"/>
            <w:tcBorders>
              <w:top w:val="single" w:sz="4" w:space="0" w:color="auto"/>
              <w:bottom w:val="single" w:sz="4" w:space="0" w:color="auto"/>
              <w:right w:val="single" w:sz="4" w:space="0" w:color="auto"/>
            </w:tcBorders>
            <w:vAlign w:val="center"/>
          </w:tcPr>
          <w:p w:rsidR="00AE615D" w:rsidRPr="005A72E8" w:rsidRDefault="00AE615D" w:rsidP="005B3BD1">
            <w:pPr>
              <w:spacing w:line="220" w:lineRule="exact"/>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AE615D" w:rsidRPr="005A72E8" w:rsidRDefault="00AE615D" w:rsidP="005B3BD1">
            <w:pPr>
              <w:spacing w:line="220" w:lineRule="exact"/>
              <w:rPr>
                <w:szCs w:val="21"/>
              </w:rPr>
            </w:pPr>
            <w:r>
              <w:rPr>
                <w:rFonts w:hint="eastAsia"/>
                <w:szCs w:val="21"/>
              </w:rPr>
              <w:t>不符合</w:t>
            </w:r>
          </w:p>
        </w:tc>
        <w:tc>
          <w:tcPr>
            <w:tcW w:w="1086" w:type="dxa"/>
            <w:tcBorders>
              <w:right w:val="single" w:sz="4" w:space="0" w:color="auto"/>
            </w:tcBorders>
            <w:vAlign w:val="center"/>
          </w:tcPr>
          <w:p w:rsidR="00AE615D" w:rsidRPr="005A72E8" w:rsidRDefault="00AE615D" w:rsidP="005B3BD1">
            <w:pPr>
              <w:spacing w:line="220" w:lineRule="exact"/>
              <w:rPr>
                <w:szCs w:val="21"/>
              </w:rPr>
            </w:pPr>
            <w:r>
              <w:rPr>
                <w:rFonts w:hint="eastAsia"/>
                <w:szCs w:val="21"/>
              </w:rPr>
              <w:t>不合格</w:t>
            </w:r>
          </w:p>
        </w:tc>
      </w:tr>
      <w:tr w:rsidR="00AE615D" w:rsidRPr="004B2908" w:rsidTr="00AE615D">
        <w:trPr>
          <w:trHeight w:val="391"/>
          <w:jc w:val="center"/>
        </w:trPr>
        <w:tc>
          <w:tcPr>
            <w:tcW w:w="468" w:type="dxa"/>
            <w:vMerge/>
            <w:vAlign w:val="center"/>
          </w:tcPr>
          <w:p w:rsidR="00AE615D" w:rsidRPr="004B2908" w:rsidRDefault="00AE615D" w:rsidP="008A530E">
            <w:pPr>
              <w:ind w:leftChars="-51" w:left="-107" w:rightChars="-51" w:right="-107"/>
              <w:jc w:val="center"/>
              <w:rPr>
                <w:rFonts w:ascii="宋体" w:hAnsi="宋体"/>
                <w:b/>
                <w:color w:val="000000" w:themeColor="text1"/>
                <w:szCs w:val="21"/>
              </w:rPr>
            </w:pPr>
          </w:p>
        </w:tc>
        <w:tc>
          <w:tcPr>
            <w:tcW w:w="851" w:type="dxa"/>
            <w:vMerge/>
            <w:vAlign w:val="center"/>
          </w:tcPr>
          <w:p w:rsidR="00AE615D" w:rsidRPr="004B2908" w:rsidRDefault="00AE615D" w:rsidP="008A530E">
            <w:pPr>
              <w:ind w:leftChars="-51" w:left="-107" w:rightChars="-51" w:right="-107"/>
              <w:jc w:val="center"/>
              <w:rPr>
                <w:rFonts w:ascii="宋体" w:hAnsi="宋体"/>
                <w:b/>
                <w:color w:val="000000" w:themeColor="text1"/>
                <w:szCs w:val="21"/>
              </w:rPr>
            </w:pPr>
          </w:p>
        </w:tc>
        <w:tc>
          <w:tcPr>
            <w:tcW w:w="1701" w:type="dxa"/>
            <w:vMerge/>
            <w:vAlign w:val="center"/>
          </w:tcPr>
          <w:p w:rsidR="00AE615D" w:rsidRPr="00A917B8" w:rsidRDefault="00AE615D" w:rsidP="0062567A">
            <w:pPr>
              <w:spacing w:line="220" w:lineRule="exact"/>
              <w:rPr>
                <w:szCs w:val="21"/>
              </w:rPr>
            </w:pPr>
          </w:p>
        </w:tc>
        <w:tc>
          <w:tcPr>
            <w:tcW w:w="1857" w:type="dxa"/>
            <w:vAlign w:val="bottom"/>
          </w:tcPr>
          <w:p w:rsidR="00AE615D" w:rsidRPr="0062567A" w:rsidRDefault="00AE615D" w:rsidP="005B3BD1">
            <w:pPr>
              <w:spacing w:line="220" w:lineRule="exact"/>
              <w:rPr>
                <w:szCs w:val="21"/>
              </w:rPr>
            </w:pPr>
            <w:r w:rsidRPr="0062567A">
              <w:rPr>
                <w:rFonts w:hint="eastAsia"/>
                <w:szCs w:val="21"/>
              </w:rPr>
              <w:t>苯酚类化合物</w:t>
            </w:r>
          </w:p>
        </w:tc>
        <w:tc>
          <w:tcPr>
            <w:tcW w:w="5896" w:type="dxa"/>
            <w:vAlign w:val="bottom"/>
          </w:tcPr>
          <w:p w:rsidR="00AE615D" w:rsidRPr="0062567A" w:rsidRDefault="00AE615D" w:rsidP="005B3BD1">
            <w:pPr>
              <w:spacing w:line="220" w:lineRule="exact"/>
              <w:rPr>
                <w:szCs w:val="21"/>
              </w:rPr>
            </w:pPr>
            <w:r w:rsidRPr="0062567A">
              <w:rPr>
                <w:rFonts w:hint="eastAsia"/>
                <w:szCs w:val="21"/>
              </w:rPr>
              <w:t>固定污染源排气中酚类化合物的测定</w:t>
            </w:r>
            <w:r w:rsidRPr="0062567A">
              <w:rPr>
                <w:rFonts w:hint="eastAsia"/>
                <w:szCs w:val="21"/>
              </w:rPr>
              <w:t xml:space="preserve">  4-</w:t>
            </w:r>
            <w:r w:rsidRPr="0062567A">
              <w:rPr>
                <w:rFonts w:hint="eastAsia"/>
                <w:szCs w:val="21"/>
              </w:rPr>
              <w:t>氨基安替比林分光光度法（</w:t>
            </w:r>
            <w:r w:rsidRPr="0062567A">
              <w:rPr>
                <w:rFonts w:hint="eastAsia"/>
                <w:szCs w:val="21"/>
              </w:rPr>
              <w:t>HJ/T 32-1999</w:t>
            </w:r>
            <w:r w:rsidRPr="0062567A">
              <w:rPr>
                <w:rFonts w:hint="eastAsia"/>
                <w:szCs w:val="21"/>
              </w:rPr>
              <w:t>）</w:t>
            </w:r>
          </w:p>
        </w:tc>
        <w:tc>
          <w:tcPr>
            <w:tcW w:w="993" w:type="dxa"/>
            <w:vMerge/>
            <w:tcBorders>
              <w:right w:val="single" w:sz="4" w:space="0" w:color="auto"/>
            </w:tcBorders>
            <w:vAlign w:val="center"/>
          </w:tcPr>
          <w:p w:rsidR="00AE615D" w:rsidRPr="0062567A" w:rsidRDefault="00AE615D" w:rsidP="005B3BD1">
            <w:pPr>
              <w:spacing w:line="220" w:lineRule="exact"/>
              <w:rPr>
                <w:szCs w:val="21"/>
              </w:rPr>
            </w:pPr>
          </w:p>
        </w:tc>
        <w:tc>
          <w:tcPr>
            <w:tcW w:w="962" w:type="dxa"/>
            <w:tcBorders>
              <w:top w:val="single" w:sz="4" w:space="0" w:color="auto"/>
              <w:bottom w:val="single" w:sz="4" w:space="0" w:color="auto"/>
              <w:right w:val="single" w:sz="4" w:space="0" w:color="auto"/>
            </w:tcBorders>
            <w:vAlign w:val="center"/>
          </w:tcPr>
          <w:p w:rsidR="00AE615D" w:rsidRPr="005A72E8" w:rsidRDefault="00AE615D" w:rsidP="005B3BD1">
            <w:pPr>
              <w:spacing w:line="220" w:lineRule="exact"/>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AE615D" w:rsidRPr="005A72E8" w:rsidRDefault="00AE615D" w:rsidP="005B3BD1">
            <w:pPr>
              <w:spacing w:line="220" w:lineRule="exact"/>
              <w:rPr>
                <w:szCs w:val="21"/>
              </w:rPr>
            </w:pPr>
            <w:r>
              <w:rPr>
                <w:rFonts w:hint="eastAsia"/>
                <w:szCs w:val="21"/>
              </w:rPr>
              <w:t>不符合</w:t>
            </w:r>
          </w:p>
        </w:tc>
        <w:tc>
          <w:tcPr>
            <w:tcW w:w="1086" w:type="dxa"/>
            <w:tcBorders>
              <w:right w:val="single" w:sz="4" w:space="0" w:color="auto"/>
            </w:tcBorders>
            <w:vAlign w:val="center"/>
          </w:tcPr>
          <w:p w:rsidR="00AE615D" w:rsidRPr="005A72E8" w:rsidRDefault="00AE615D" w:rsidP="005B3BD1">
            <w:pPr>
              <w:spacing w:line="220" w:lineRule="exact"/>
              <w:rPr>
                <w:szCs w:val="21"/>
              </w:rPr>
            </w:pPr>
            <w:r>
              <w:rPr>
                <w:rFonts w:hint="eastAsia"/>
                <w:szCs w:val="21"/>
              </w:rPr>
              <w:t>不合格</w:t>
            </w:r>
          </w:p>
        </w:tc>
      </w:tr>
      <w:tr w:rsidR="00AE615D" w:rsidRPr="004B2908" w:rsidTr="00AE615D">
        <w:trPr>
          <w:trHeight w:val="391"/>
          <w:jc w:val="center"/>
        </w:trPr>
        <w:tc>
          <w:tcPr>
            <w:tcW w:w="468" w:type="dxa"/>
            <w:vMerge/>
            <w:vAlign w:val="center"/>
          </w:tcPr>
          <w:p w:rsidR="00AE615D" w:rsidRPr="004B2908" w:rsidRDefault="00AE615D" w:rsidP="008A530E">
            <w:pPr>
              <w:ind w:leftChars="-51" w:left="-107" w:rightChars="-51" w:right="-107"/>
              <w:jc w:val="center"/>
              <w:rPr>
                <w:rFonts w:ascii="宋体" w:hAnsi="宋体"/>
                <w:b/>
                <w:color w:val="000000" w:themeColor="text1"/>
                <w:szCs w:val="21"/>
              </w:rPr>
            </w:pPr>
          </w:p>
        </w:tc>
        <w:tc>
          <w:tcPr>
            <w:tcW w:w="851" w:type="dxa"/>
            <w:vMerge/>
            <w:vAlign w:val="center"/>
          </w:tcPr>
          <w:p w:rsidR="00AE615D" w:rsidRPr="004B2908" w:rsidRDefault="00AE615D" w:rsidP="008A530E">
            <w:pPr>
              <w:ind w:leftChars="-51" w:left="-107" w:rightChars="-51" w:right="-107"/>
              <w:jc w:val="center"/>
              <w:rPr>
                <w:rFonts w:ascii="宋体" w:hAnsi="宋体"/>
                <w:b/>
                <w:color w:val="000000" w:themeColor="text1"/>
                <w:szCs w:val="21"/>
              </w:rPr>
            </w:pPr>
          </w:p>
        </w:tc>
        <w:tc>
          <w:tcPr>
            <w:tcW w:w="1701" w:type="dxa"/>
            <w:vMerge w:val="restart"/>
            <w:vAlign w:val="center"/>
          </w:tcPr>
          <w:p w:rsidR="00AE615D" w:rsidRPr="00A917B8" w:rsidRDefault="00AE615D" w:rsidP="007B2560">
            <w:pPr>
              <w:ind w:leftChars="-51" w:left="-107" w:rightChars="-51" w:right="-107"/>
              <w:jc w:val="center"/>
              <w:rPr>
                <w:szCs w:val="21"/>
              </w:rPr>
            </w:pPr>
            <w:r w:rsidRPr="007B2560">
              <w:rPr>
                <w:rFonts w:ascii="宋体" w:hAnsi="宋体" w:cs="宋体" w:hint="eastAsia"/>
                <w:color w:val="000000"/>
                <w:kern w:val="0"/>
                <w:szCs w:val="21"/>
              </w:rPr>
              <w:t>土壤和水系沉积物</w:t>
            </w:r>
          </w:p>
        </w:tc>
        <w:tc>
          <w:tcPr>
            <w:tcW w:w="1857" w:type="dxa"/>
            <w:vAlign w:val="bottom"/>
          </w:tcPr>
          <w:p w:rsidR="00AE615D" w:rsidRPr="0062567A" w:rsidRDefault="00AE615D" w:rsidP="005B3BD1">
            <w:pPr>
              <w:spacing w:line="220" w:lineRule="exact"/>
              <w:rPr>
                <w:szCs w:val="21"/>
              </w:rPr>
            </w:pPr>
            <w:r w:rsidRPr="0062567A">
              <w:rPr>
                <w:rFonts w:hint="eastAsia"/>
                <w:szCs w:val="21"/>
              </w:rPr>
              <w:t>氨氮、亚硝酸盐氮、硝酸盐氮</w:t>
            </w:r>
          </w:p>
        </w:tc>
        <w:tc>
          <w:tcPr>
            <w:tcW w:w="5896" w:type="dxa"/>
            <w:vAlign w:val="bottom"/>
          </w:tcPr>
          <w:p w:rsidR="00AE615D" w:rsidRPr="0062567A" w:rsidRDefault="00AE615D" w:rsidP="005B3BD1">
            <w:pPr>
              <w:spacing w:line="220" w:lineRule="exact"/>
              <w:rPr>
                <w:szCs w:val="21"/>
              </w:rPr>
            </w:pPr>
            <w:r w:rsidRPr="0062567A">
              <w:rPr>
                <w:rFonts w:hint="eastAsia"/>
                <w:szCs w:val="21"/>
              </w:rPr>
              <w:t>土壤</w:t>
            </w:r>
            <w:r w:rsidRPr="0062567A">
              <w:rPr>
                <w:rFonts w:hint="eastAsia"/>
                <w:szCs w:val="21"/>
              </w:rPr>
              <w:t xml:space="preserve"> </w:t>
            </w:r>
            <w:r w:rsidRPr="0062567A">
              <w:rPr>
                <w:rFonts w:hint="eastAsia"/>
                <w:szCs w:val="21"/>
              </w:rPr>
              <w:t>氨氮、亚硝酸盐氮、硝酸盐氮的测定</w:t>
            </w:r>
            <w:r w:rsidRPr="0062567A">
              <w:rPr>
                <w:rFonts w:hint="eastAsia"/>
                <w:szCs w:val="21"/>
              </w:rPr>
              <w:t xml:space="preserve"> </w:t>
            </w:r>
            <w:r w:rsidRPr="0062567A">
              <w:rPr>
                <w:rFonts w:hint="eastAsia"/>
                <w:szCs w:val="21"/>
              </w:rPr>
              <w:t>氯化钾溶液提取</w:t>
            </w:r>
            <w:r w:rsidRPr="0062567A">
              <w:rPr>
                <w:rFonts w:hint="eastAsia"/>
                <w:szCs w:val="21"/>
              </w:rPr>
              <w:t>-</w:t>
            </w:r>
            <w:r w:rsidRPr="0062567A">
              <w:rPr>
                <w:rFonts w:hint="eastAsia"/>
                <w:szCs w:val="21"/>
              </w:rPr>
              <w:t>分光光度法</w:t>
            </w:r>
            <w:r w:rsidRPr="0062567A">
              <w:rPr>
                <w:rFonts w:hint="eastAsia"/>
                <w:szCs w:val="21"/>
              </w:rPr>
              <w:t>(HJ 634-2012)</w:t>
            </w:r>
          </w:p>
        </w:tc>
        <w:tc>
          <w:tcPr>
            <w:tcW w:w="993" w:type="dxa"/>
            <w:vMerge/>
            <w:tcBorders>
              <w:right w:val="single" w:sz="4" w:space="0" w:color="auto"/>
            </w:tcBorders>
            <w:vAlign w:val="center"/>
          </w:tcPr>
          <w:p w:rsidR="00AE615D" w:rsidRPr="0062567A" w:rsidRDefault="00AE615D" w:rsidP="005B3BD1">
            <w:pPr>
              <w:spacing w:line="220" w:lineRule="exact"/>
              <w:rPr>
                <w:szCs w:val="21"/>
              </w:rPr>
            </w:pPr>
          </w:p>
        </w:tc>
        <w:tc>
          <w:tcPr>
            <w:tcW w:w="962" w:type="dxa"/>
            <w:tcBorders>
              <w:top w:val="single" w:sz="4" w:space="0" w:color="auto"/>
              <w:bottom w:val="single" w:sz="4" w:space="0" w:color="auto"/>
              <w:right w:val="single" w:sz="4" w:space="0" w:color="auto"/>
            </w:tcBorders>
            <w:vAlign w:val="center"/>
          </w:tcPr>
          <w:p w:rsidR="00AE615D" w:rsidRPr="005A72E8" w:rsidRDefault="00AE615D" w:rsidP="005B3BD1">
            <w:pPr>
              <w:spacing w:line="220" w:lineRule="exact"/>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AE615D" w:rsidRPr="005A72E8" w:rsidRDefault="00AE615D" w:rsidP="005B3BD1">
            <w:pPr>
              <w:spacing w:line="220" w:lineRule="exact"/>
              <w:rPr>
                <w:szCs w:val="21"/>
              </w:rPr>
            </w:pPr>
            <w:r>
              <w:rPr>
                <w:rFonts w:hint="eastAsia"/>
                <w:szCs w:val="21"/>
              </w:rPr>
              <w:t>不符合</w:t>
            </w:r>
          </w:p>
        </w:tc>
        <w:tc>
          <w:tcPr>
            <w:tcW w:w="1086" w:type="dxa"/>
            <w:tcBorders>
              <w:right w:val="single" w:sz="4" w:space="0" w:color="auto"/>
            </w:tcBorders>
            <w:vAlign w:val="center"/>
          </w:tcPr>
          <w:p w:rsidR="00AE615D" w:rsidRPr="005A72E8" w:rsidRDefault="00AE615D" w:rsidP="005B3BD1">
            <w:pPr>
              <w:spacing w:line="220" w:lineRule="exact"/>
              <w:rPr>
                <w:szCs w:val="21"/>
              </w:rPr>
            </w:pPr>
            <w:r>
              <w:rPr>
                <w:rFonts w:hint="eastAsia"/>
                <w:szCs w:val="21"/>
              </w:rPr>
              <w:t>不合格</w:t>
            </w:r>
          </w:p>
        </w:tc>
      </w:tr>
      <w:tr w:rsidR="00AE615D" w:rsidRPr="004B2908" w:rsidTr="00AE615D">
        <w:trPr>
          <w:trHeight w:val="391"/>
          <w:jc w:val="center"/>
        </w:trPr>
        <w:tc>
          <w:tcPr>
            <w:tcW w:w="468" w:type="dxa"/>
            <w:vMerge/>
            <w:vAlign w:val="center"/>
          </w:tcPr>
          <w:p w:rsidR="00AE615D" w:rsidRPr="004B2908" w:rsidRDefault="00AE615D" w:rsidP="008A530E">
            <w:pPr>
              <w:ind w:leftChars="-51" w:left="-107" w:rightChars="-51" w:right="-107"/>
              <w:jc w:val="center"/>
              <w:rPr>
                <w:rFonts w:ascii="宋体" w:hAnsi="宋体"/>
                <w:b/>
                <w:color w:val="000000" w:themeColor="text1"/>
                <w:szCs w:val="21"/>
              </w:rPr>
            </w:pPr>
          </w:p>
        </w:tc>
        <w:tc>
          <w:tcPr>
            <w:tcW w:w="851" w:type="dxa"/>
            <w:vMerge/>
            <w:vAlign w:val="center"/>
          </w:tcPr>
          <w:p w:rsidR="00AE615D" w:rsidRPr="004B2908" w:rsidRDefault="00AE615D" w:rsidP="008A530E">
            <w:pPr>
              <w:ind w:leftChars="-51" w:left="-107" w:rightChars="-51" w:right="-107"/>
              <w:jc w:val="center"/>
              <w:rPr>
                <w:rFonts w:ascii="宋体" w:hAnsi="宋体"/>
                <w:b/>
                <w:color w:val="000000" w:themeColor="text1"/>
                <w:szCs w:val="21"/>
              </w:rPr>
            </w:pPr>
          </w:p>
        </w:tc>
        <w:tc>
          <w:tcPr>
            <w:tcW w:w="1701" w:type="dxa"/>
            <w:vMerge/>
            <w:vAlign w:val="center"/>
          </w:tcPr>
          <w:p w:rsidR="00AE615D" w:rsidRPr="00A917B8" w:rsidRDefault="00AE615D" w:rsidP="0062567A">
            <w:pPr>
              <w:spacing w:line="220" w:lineRule="exact"/>
              <w:rPr>
                <w:szCs w:val="21"/>
              </w:rPr>
            </w:pPr>
          </w:p>
        </w:tc>
        <w:tc>
          <w:tcPr>
            <w:tcW w:w="1857" w:type="dxa"/>
            <w:vAlign w:val="bottom"/>
          </w:tcPr>
          <w:p w:rsidR="00AE615D" w:rsidRPr="0062567A" w:rsidRDefault="00AE615D" w:rsidP="005B3BD1">
            <w:pPr>
              <w:spacing w:line="220" w:lineRule="exact"/>
              <w:rPr>
                <w:szCs w:val="21"/>
              </w:rPr>
            </w:pPr>
            <w:r w:rsidRPr="0062567A">
              <w:rPr>
                <w:rFonts w:hint="eastAsia"/>
                <w:szCs w:val="21"/>
              </w:rPr>
              <w:t>氟化物</w:t>
            </w:r>
          </w:p>
        </w:tc>
        <w:tc>
          <w:tcPr>
            <w:tcW w:w="5896" w:type="dxa"/>
            <w:vAlign w:val="bottom"/>
          </w:tcPr>
          <w:p w:rsidR="00AE615D" w:rsidRPr="0062567A" w:rsidRDefault="00AE615D" w:rsidP="005B3BD1">
            <w:pPr>
              <w:spacing w:line="220" w:lineRule="exact"/>
              <w:rPr>
                <w:szCs w:val="21"/>
              </w:rPr>
            </w:pPr>
            <w:r w:rsidRPr="0062567A">
              <w:rPr>
                <w:rFonts w:hint="eastAsia"/>
                <w:szCs w:val="21"/>
              </w:rPr>
              <w:t>土壤质量</w:t>
            </w:r>
            <w:r w:rsidRPr="0062567A">
              <w:rPr>
                <w:rFonts w:hint="eastAsia"/>
                <w:szCs w:val="21"/>
              </w:rPr>
              <w:t xml:space="preserve"> </w:t>
            </w:r>
            <w:r w:rsidRPr="0062567A">
              <w:rPr>
                <w:rFonts w:hint="eastAsia"/>
                <w:szCs w:val="21"/>
              </w:rPr>
              <w:t>氟化物的测定</w:t>
            </w:r>
            <w:r w:rsidRPr="0062567A">
              <w:rPr>
                <w:rFonts w:hint="eastAsia"/>
                <w:szCs w:val="21"/>
              </w:rPr>
              <w:t xml:space="preserve"> </w:t>
            </w:r>
            <w:r w:rsidRPr="0062567A">
              <w:rPr>
                <w:rFonts w:hint="eastAsia"/>
                <w:szCs w:val="21"/>
              </w:rPr>
              <w:t>离子选择电极法</w:t>
            </w:r>
            <w:r w:rsidRPr="0062567A">
              <w:rPr>
                <w:rFonts w:hint="eastAsia"/>
                <w:szCs w:val="21"/>
              </w:rPr>
              <w:t>(GB/T 22104-2008)</w:t>
            </w:r>
          </w:p>
        </w:tc>
        <w:tc>
          <w:tcPr>
            <w:tcW w:w="993" w:type="dxa"/>
            <w:vMerge/>
            <w:tcBorders>
              <w:right w:val="single" w:sz="4" w:space="0" w:color="auto"/>
            </w:tcBorders>
            <w:vAlign w:val="center"/>
          </w:tcPr>
          <w:p w:rsidR="00AE615D" w:rsidRPr="0062567A" w:rsidRDefault="00AE615D" w:rsidP="005B3BD1">
            <w:pPr>
              <w:spacing w:line="220" w:lineRule="exact"/>
              <w:rPr>
                <w:szCs w:val="21"/>
              </w:rPr>
            </w:pPr>
          </w:p>
        </w:tc>
        <w:tc>
          <w:tcPr>
            <w:tcW w:w="962" w:type="dxa"/>
            <w:tcBorders>
              <w:top w:val="single" w:sz="4" w:space="0" w:color="auto"/>
              <w:bottom w:val="single" w:sz="4" w:space="0" w:color="auto"/>
              <w:right w:val="single" w:sz="4" w:space="0" w:color="auto"/>
            </w:tcBorders>
            <w:vAlign w:val="center"/>
          </w:tcPr>
          <w:p w:rsidR="00AE615D" w:rsidRPr="005A72E8" w:rsidRDefault="007F2AFE" w:rsidP="005B3BD1">
            <w:pPr>
              <w:spacing w:line="220" w:lineRule="exact"/>
              <w:rPr>
                <w:szCs w:val="21"/>
              </w:rPr>
            </w:pPr>
            <w:r>
              <w:rPr>
                <w:rFonts w:hint="eastAsia"/>
                <w:szCs w:val="21"/>
              </w:rPr>
              <w:t>合格</w:t>
            </w:r>
          </w:p>
        </w:tc>
        <w:tc>
          <w:tcPr>
            <w:tcW w:w="1080" w:type="dxa"/>
            <w:tcBorders>
              <w:top w:val="single" w:sz="4" w:space="0" w:color="auto"/>
              <w:bottom w:val="single" w:sz="4" w:space="0" w:color="auto"/>
              <w:right w:val="single" w:sz="4" w:space="0" w:color="auto"/>
            </w:tcBorders>
            <w:vAlign w:val="center"/>
          </w:tcPr>
          <w:p w:rsidR="00AE615D" w:rsidRPr="005A72E8" w:rsidRDefault="00AE615D" w:rsidP="005B3BD1">
            <w:pPr>
              <w:spacing w:line="220" w:lineRule="exact"/>
              <w:rPr>
                <w:szCs w:val="21"/>
              </w:rPr>
            </w:pPr>
            <w:r>
              <w:rPr>
                <w:rFonts w:hint="eastAsia"/>
                <w:szCs w:val="21"/>
              </w:rPr>
              <w:t>/</w:t>
            </w:r>
          </w:p>
        </w:tc>
        <w:tc>
          <w:tcPr>
            <w:tcW w:w="1086" w:type="dxa"/>
            <w:tcBorders>
              <w:right w:val="single" w:sz="4" w:space="0" w:color="auto"/>
            </w:tcBorders>
            <w:vAlign w:val="center"/>
          </w:tcPr>
          <w:p w:rsidR="00AE615D" w:rsidRPr="005A72E8" w:rsidRDefault="00AE615D" w:rsidP="005B3BD1">
            <w:pPr>
              <w:spacing w:line="220" w:lineRule="exact"/>
              <w:rPr>
                <w:szCs w:val="21"/>
              </w:rPr>
            </w:pPr>
            <w:r>
              <w:rPr>
                <w:rFonts w:hint="eastAsia"/>
                <w:szCs w:val="21"/>
              </w:rPr>
              <w:t>合格</w:t>
            </w:r>
          </w:p>
        </w:tc>
      </w:tr>
      <w:tr w:rsidR="00AE615D" w:rsidRPr="004B2908" w:rsidTr="00AE615D">
        <w:trPr>
          <w:trHeight w:val="391"/>
          <w:jc w:val="center"/>
        </w:trPr>
        <w:tc>
          <w:tcPr>
            <w:tcW w:w="468" w:type="dxa"/>
            <w:vMerge/>
            <w:vAlign w:val="center"/>
          </w:tcPr>
          <w:p w:rsidR="00AE615D" w:rsidRPr="004B2908" w:rsidRDefault="00AE615D" w:rsidP="008A530E">
            <w:pPr>
              <w:ind w:leftChars="-51" w:left="-107" w:rightChars="-51" w:right="-107"/>
              <w:jc w:val="center"/>
              <w:rPr>
                <w:rFonts w:ascii="宋体" w:hAnsi="宋体"/>
                <w:b/>
                <w:color w:val="000000" w:themeColor="text1"/>
                <w:szCs w:val="21"/>
              </w:rPr>
            </w:pPr>
          </w:p>
        </w:tc>
        <w:tc>
          <w:tcPr>
            <w:tcW w:w="851" w:type="dxa"/>
            <w:vMerge/>
            <w:vAlign w:val="center"/>
          </w:tcPr>
          <w:p w:rsidR="00AE615D" w:rsidRPr="004B2908" w:rsidRDefault="00AE615D" w:rsidP="008A530E">
            <w:pPr>
              <w:ind w:leftChars="-51" w:left="-107" w:rightChars="-51" w:right="-107"/>
              <w:jc w:val="center"/>
              <w:rPr>
                <w:rFonts w:ascii="宋体" w:hAnsi="宋体"/>
                <w:b/>
                <w:color w:val="000000" w:themeColor="text1"/>
                <w:szCs w:val="21"/>
              </w:rPr>
            </w:pPr>
          </w:p>
        </w:tc>
        <w:tc>
          <w:tcPr>
            <w:tcW w:w="1701" w:type="dxa"/>
            <w:vMerge/>
            <w:vAlign w:val="center"/>
          </w:tcPr>
          <w:p w:rsidR="00AE615D" w:rsidRPr="00A917B8" w:rsidRDefault="00AE615D" w:rsidP="0062567A">
            <w:pPr>
              <w:spacing w:line="220" w:lineRule="exact"/>
              <w:rPr>
                <w:szCs w:val="21"/>
              </w:rPr>
            </w:pPr>
          </w:p>
        </w:tc>
        <w:tc>
          <w:tcPr>
            <w:tcW w:w="1857" w:type="dxa"/>
            <w:vAlign w:val="bottom"/>
          </w:tcPr>
          <w:p w:rsidR="00AE615D" w:rsidRPr="0062567A" w:rsidRDefault="00AE615D" w:rsidP="005B3BD1">
            <w:pPr>
              <w:spacing w:line="220" w:lineRule="exact"/>
              <w:rPr>
                <w:szCs w:val="21"/>
              </w:rPr>
            </w:pPr>
            <w:r w:rsidRPr="0062567A">
              <w:rPr>
                <w:rFonts w:hint="eastAsia"/>
                <w:szCs w:val="21"/>
              </w:rPr>
              <w:t>有机碳</w:t>
            </w:r>
          </w:p>
        </w:tc>
        <w:tc>
          <w:tcPr>
            <w:tcW w:w="5896" w:type="dxa"/>
            <w:vAlign w:val="bottom"/>
          </w:tcPr>
          <w:p w:rsidR="00AE615D" w:rsidRPr="0062567A" w:rsidRDefault="00AE615D" w:rsidP="005B3BD1">
            <w:pPr>
              <w:spacing w:line="220" w:lineRule="exact"/>
              <w:rPr>
                <w:szCs w:val="21"/>
              </w:rPr>
            </w:pPr>
            <w:r w:rsidRPr="0062567A">
              <w:rPr>
                <w:rFonts w:hint="eastAsia"/>
                <w:szCs w:val="21"/>
              </w:rPr>
              <w:t>土壤</w:t>
            </w:r>
            <w:r w:rsidRPr="0062567A">
              <w:rPr>
                <w:rFonts w:hint="eastAsia"/>
                <w:szCs w:val="21"/>
              </w:rPr>
              <w:t xml:space="preserve"> </w:t>
            </w:r>
            <w:r w:rsidRPr="0062567A">
              <w:rPr>
                <w:rFonts w:hint="eastAsia"/>
                <w:szCs w:val="21"/>
              </w:rPr>
              <w:t>有机碳的测定</w:t>
            </w:r>
            <w:r w:rsidRPr="0062567A">
              <w:rPr>
                <w:rFonts w:hint="eastAsia"/>
                <w:szCs w:val="21"/>
              </w:rPr>
              <w:t xml:space="preserve"> </w:t>
            </w:r>
            <w:r w:rsidRPr="0062567A">
              <w:rPr>
                <w:rFonts w:hint="eastAsia"/>
                <w:szCs w:val="21"/>
              </w:rPr>
              <w:t>重铬酸钾氧化</w:t>
            </w:r>
            <w:r w:rsidRPr="0062567A">
              <w:rPr>
                <w:rFonts w:hint="eastAsia"/>
                <w:szCs w:val="21"/>
              </w:rPr>
              <w:t>-</w:t>
            </w:r>
            <w:r w:rsidRPr="0062567A">
              <w:rPr>
                <w:rFonts w:hint="eastAsia"/>
                <w:szCs w:val="21"/>
              </w:rPr>
              <w:t>分光光度法</w:t>
            </w:r>
            <w:r w:rsidRPr="0062567A">
              <w:rPr>
                <w:rFonts w:hint="eastAsia"/>
                <w:szCs w:val="21"/>
              </w:rPr>
              <w:t xml:space="preserve"> </w:t>
            </w:r>
            <w:r w:rsidRPr="0062567A">
              <w:rPr>
                <w:rFonts w:hint="eastAsia"/>
                <w:szCs w:val="21"/>
              </w:rPr>
              <w:t>（</w:t>
            </w:r>
            <w:r w:rsidRPr="0062567A">
              <w:rPr>
                <w:rFonts w:hint="eastAsia"/>
                <w:szCs w:val="21"/>
              </w:rPr>
              <w:t>HJ 615-2011</w:t>
            </w:r>
            <w:r w:rsidRPr="0062567A">
              <w:rPr>
                <w:rFonts w:hint="eastAsia"/>
                <w:szCs w:val="21"/>
              </w:rPr>
              <w:t>）</w:t>
            </w:r>
          </w:p>
        </w:tc>
        <w:tc>
          <w:tcPr>
            <w:tcW w:w="993" w:type="dxa"/>
            <w:vMerge/>
            <w:tcBorders>
              <w:bottom w:val="single" w:sz="4" w:space="0" w:color="auto"/>
              <w:right w:val="single" w:sz="4" w:space="0" w:color="auto"/>
            </w:tcBorders>
            <w:vAlign w:val="center"/>
          </w:tcPr>
          <w:p w:rsidR="00AE615D" w:rsidRPr="0062567A" w:rsidRDefault="00AE615D" w:rsidP="005B3BD1">
            <w:pPr>
              <w:spacing w:line="220" w:lineRule="exact"/>
              <w:rPr>
                <w:szCs w:val="21"/>
              </w:rPr>
            </w:pPr>
          </w:p>
        </w:tc>
        <w:tc>
          <w:tcPr>
            <w:tcW w:w="962" w:type="dxa"/>
            <w:tcBorders>
              <w:top w:val="single" w:sz="4" w:space="0" w:color="auto"/>
              <w:bottom w:val="single" w:sz="4" w:space="0" w:color="auto"/>
              <w:right w:val="single" w:sz="4" w:space="0" w:color="auto"/>
            </w:tcBorders>
            <w:vAlign w:val="center"/>
          </w:tcPr>
          <w:p w:rsidR="00AE615D" w:rsidRPr="005A72E8" w:rsidRDefault="00AE615D" w:rsidP="005B3BD1">
            <w:pPr>
              <w:spacing w:line="220" w:lineRule="exact"/>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AE615D" w:rsidRPr="005A72E8" w:rsidRDefault="00AE615D" w:rsidP="005B3BD1">
            <w:pPr>
              <w:spacing w:line="220" w:lineRule="exact"/>
              <w:rPr>
                <w:szCs w:val="21"/>
              </w:rPr>
            </w:pPr>
            <w:r>
              <w:rPr>
                <w:rFonts w:hint="eastAsia"/>
                <w:szCs w:val="21"/>
              </w:rPr>
              <w:t>不符合</w:t>
            </w:r>
          </w:p>
        </w:tc>
        <w:tc>
          <w:tcPr>
            <w:tcW w:w="1086" w:type="dxa"/>
            <w:tcBorders>
              <w:right w:val="single" w:sz="4" w:space="0" w:color="auto"/>
            </w:tcBorders>
            <w:vAlign w:val="center"/>
          </w:tcPr>
          <w:p w:rsidR="00AE615D" w:rsidRPr="005A72E8" w:rsidRDefault="00AE615D" w:rsidP="005B3BD1">
            <w:pPr>
              <w:spacing w:line="220" w:lineRule="exact"/>
              <w:rPr>
                <w:szCs w:val="21"/>
              </w:rPr>
            </w:pPr>
            <w:r>
              <w:rPr>
                <w:rFonts w:hint="eastAsia"/>
                <w:szCs w:val="21"/>
              </w:rPr>
              <w:t>不合格</w:t>
            </w:r>
          </w:p>
        </w:tc>
      </w:tr>
    </w:tbl>
    <w:p w:rsidR="008D4C9E" w:rsidRPr="004B2908" w:rsidRDefault="008D4C9E" w:rsidP="008D4C9E">
      <w:pPr>
        <w:ind w:leftChars="-51" w:left="-107" w:rightChars="-51" w:right="-107"/>
        <w:jc w:val="center"/>
        <w:rPr>
          <w:rFonts w:ascii="宋体" w:hAnsi="宋体"/>
          <w:b/>
          <w:sz w:val="28"/>
          <w:szCs w:val="28"/>
        </w:rPr>
      </w:pPr>
      <w:r w:rsidRPr="004B2908">
        <w:rPr>
          <w:rFonts w:ascii="宋体" w:hAnsi="宋体" w:hint="eastAsia"/>
          <w:b/>
          <w:sz w:val="28"/>
          <w:szCs w:val="28"/>
        </w:rPr>
        <w:lastRenderedPageBreak/>
        <w:t>表</w:t>
      </w:r>
      <w:r w:rsidRPr="004B2908">
        <w:rPr>
          <w:rFonts w:ascii="宋体" w:hAnsi="宋体"/>
          <w:b/>
          <w:sz w:val="28"/>
          <w:szCs w:val="28"/>
        </w:rPr>
        <w:t xml:space="preserve">2  </w:t>
      </w:r>
      <w:r w:rsidRPr="004B2908">
        <w:rPr>
          <w:rFonts w:ascii="宋体" w:hAnsi="宋体" w:hint="eastAsia"/>
          <w:b/>
          <w:sz w:val="28"/>
          <w:szCs w:val="28"/>
        </w:rPr>
        <w:t>现场考核项目一览表</w:t>
      </w:r>
    </w:p>
    <w:p w:rsidR="008D4C9E" w:rsidRDefault="009465B7" w:rsidP="008D4C9E">
      <w:r w:rsidRPr="009465B7">
        <w:rPr>
          <w:rFonts w:ascii="宋体" w:hAnsi="宋体" w:hint="eastAsia"/>
          <w:b/>
          <w:szCs w:val="21"/>
        </w:rPr>
        <w:t>新疆水清清环境监测技术服务有限公司</w:t>
      </w:r>
      <w:r w:rsidR="008D4C9E" w:rsidRPr="004B2908">
        <w:rPr>
          <w:rFonts w:ascii="宋体" w:hAnsi="宋体" w:hint="eastAsia"/>
          <w:b/>
          <w:szCs w:val="21"/>
        </w:rPr>
        <w:t xml:space="preserve">                                               </w:t>
      </w:r>
      <w:r w:rsidR="008D4C9E">
        <w:rPr>
          <w:rFonts w:ascii="宋体" w:hAnsi="宋体" w:hint="eastAsia"/>
          <w:b/>
          <w:szCs w:val="21"/>
        </w:rPr>
        <w:t xml:space="preserve">                          </w:t>
      </w:r>
      <w:r w:rsidR="008D4C9E" w:rsidRPr="004B2908">
        <w:rPr>
          <w:rFonts w:ascii="宋体" w:hAnsi="宋体" w:hint="eastAsia"/>
          <w:b/>
          <w:szCs w:val="21"/>
        </w:rPr>
        <w:t xml:space="preserve">  </w:t>
      </w:r>
      <w:r w:rsidR="008D4C9E" w:rsidRPr="00315441">
        <w:rPr>
          <w:rFonts w:ascii="宋体" w:hAnsi="宋体" w:hint="eastAsia"/>
          <w:b/>
          <w:szCs w:val="21"/>
        </w:rPr>
        <w:t xml:space="preserve">第 </w:t>
      </w:r>
      <w:r w:rsidR="008D4C9E">
        <w:rPr>
          <w:rFonts w:ascii="宋体" w:hAnsi="宋体" w:hint="eastAsia"/>
          <w:b/>
          <w:szCs w:val="21"/>
        </w:rPr>
        <w:t>1</w:t>
      </w:r>
      <w:r w:rsidR="008E7664">
        <w:rPr>
          <w:rFonts w:ascii="宋体" w:hAnsi="宋体" w:hint="eastAsia"/>
          <w:b/>
          <w:szCs w:val="21"/>
        </w:rPr>
        <w:t>1</w:t>
      </w:r>
      <w:r w:rsidR="008D4C9E" w:rsidRPr="00315441">
        <w:rPr>
          <w:rFonts w:ascii="宋体" w:hAnsi="宋体" w:hint="eastAsia"/>
          <w:b/>
          <w:szCs w:val="21"/>
        </w:rPr>
        <w:t>页</w:t>
      </w:r>
      <w:r w:rsidR="008D4C9E">
        <w:rPr>
          <w:rFonts w:ascii="宋体" w:hAnsi="宋体" w:hint="eastAsia"/>
          <w:b/>
          <w:szCs w:val="21"/>
        </w:rPr>
        <w:t xml:space="preserve">  </w:t>
      </w:r>
      <w:r w:rsidR="008D4C9E" w:rsidRPr="00315441">
        <w:rPr>
          <w:rFonts w:ascii="宋体" w:hAnsi="宋体" w:hint="eastAsia"/>
          <w:b/>
          <w:szCs w:val="21"/>
        </w:rPr>
        <w:t>共</w:t>
      </w:r>
      <w:r w:rsidR="008E7664">
        <w:rPr>
          <w:rFonts w:ascii="宋体" w:hAnsi="宋体" w:hint="eastAsia"/>
          <w:b/>
          <w:szCs w:val="21"/>
        </w:rPr>
        <w:t>12</w:t>
      </w:r>
      <w:r w:rsidR="008D4C9E" w:rsidRPr="00315441">
        <w:rPr>
          <w:rFonts w:ascii="宋体" w:hAnsi="宋体" w:hint="eastAsia"/>
          <w:b/>
          <w:szCs w:val="21"/>
        </w:rPr>
        <w:t xml:space="preserve"> 页</w:t>
      </w:r>
    </w:p>
    <w:tbl>
      <w:tblPr>
        <w:tblW w:w="14894" w:type="dxa"/>
        <w:jc w:val="center"/>
        <w:tblInd w:w="-312" w:type="dxa"/>
        <w:tblBorders>
          <w:left w:val="single" w:sz="6" w:space="0" w:color="auto"/>
          <w:bottom w:val="single" w:sz="6" w:space="0" w:color="auto"/>
          <w:right w:val="single" w:sz="6" w:space="0" w:color="auto"/>
          <w:insideH w:val="single" w:sz="6" w:space="0" w:color="000000"/>
          <w:insideV w:val="single" w:sz="6" w:space="0" w:color="000000"/>
        </w:tblBorders>
        <w:tblLayout w:type="fixed"/>
        <w:tblCellMar>
          <w:left w:w="85" w:type="dxa"/>
          <w:right w:w="85" w:type="dxa"/>
        </w:tblCellMar>
        <w:tblLook w:val="0000"/>
      </w:tblPr>
      <w:tblGrid>
        <w:gridCol w:w="468"/>
        <w:gridCol w:w="851"/>
        <w:gridCol w:w="1701"/>
        <w:gridCol w:w="1857"/>
        <w:gridCol w:w="5896"/>
        <w:gridCol w:w="993"/>
        <w:gridCol w:w="962"/>
        <w:gridCol w:w="1080"/>
        <w:gridCol w:w="1086"/>
      </w:tblGrid>
      <w:tr w:rsidR="008D4C9E" w:rsidRPr="004B2908" w:rsidTr="00A25980">
        <w:trPr>
          <w:trHeight w:val="340"/>
          <w:jc w:val="center"/>
        </w:trPr>
        <w:tc>
          <w:tcPr>
            <w:tcW w:w="468" w:type="dxa"/>
            <w:vMerge w:val="restart"/>
            <w:tcBorders>
              <w:top w:val="single" w:sz="4" w:space="0" w:color="auto"/>
            </w:tcBorders>
            <w:vAlign w:val="center"/>
          </w:tcPr>
          <w:p w:rsidR="008D4C9E" w:rsidRPr="004B2908" w:rsidRDefault="008D4C9E" w:rsidP="00A25980">
            <w:pPr>
              <w:ind w:leftChars="-51" w:left="-107" w:rightChars="-51" w:right="-107"/>
              <w:jc w:val="center"/>
              <w:rPr>
                <w:rFonts w:ascii="宋体" w:hAnsi="宋体"/>
                <w:b/>
                <w:color w:val="000000" w:themeColor="text1"/>
                <w:szCs w:val="21"/>
              </w:rPr>
            </w:pPr>
            <w:r w:rsidRPr="004B2908">
              <w:rPr>
                <w:rFonts w:ascii="宋体" w:hAnsi="宋体" w:hint="eastAsia"/>
                <w:b/>
                <w:color w:val="000000" w:themeColor="text1"/>
                <w:szCs w:val="21"/>
              </w:rPr>
              <w:t>序号</w:t>
            </w:r>
          </w:p>
        </w:tc>
        <w:tc>
          <w:tcPr>
            <w:tcW w:w="851" w:type="dxa"/>
            <w:vMerge w:val="restart"/>
            <w:tcBorders>
              <w:top w:val="single" w:sz="4" w:space="0" w:color="auto"/>
            </w:tcBorders>
            <w:vAlign w:val="center"/>
          </w:tcPr>
          <w:p w:rsidR="008D4C9E" w:rsidRPr="004B2908" w:rsidRDefault="008D4C9E" w:rsidP="00A25980">
            <w:pPr>
              <w:ind w:leftChars="-51" w:left="-107" w:rightChars="-51" w:right="-107"/>
              <w:jc w:val="center"/>
              <w:rPr>
                <w:rFonts w:ascii="宋体" w:hAnsi="宋体"/>
                <w:b/>
                <w:color w:val="000000" w:themeColor="text1"/>
                <w:szCs w:val="21"/>
              </w:rPr>
            </w:pPr>
            <w:r w:rsidRPr="004B2908">
              <w:rPr>
                <w:rFonts w:ascii="宋体" w:hAnsi="宋体" w:hint="eastAsia"/>
                <w:b/>
                <w:color w:val="000000" w:themeColor="text1"/>
                <w:szCs w:val="21"/>
              </w:rPr>
              <w:t>姓名</w:t>
            </w:r>
          </w:p>
        </w:tc>
        <w:tc>
          <w:tcPr>
            <w:tcW w:w="1701" w:type="dxa"/>
            <w:vMerge w:val="restart"/>
            <w:tcBorders>
              <w:top w:val="single" w:sz="4" w:space="0" w:color="auto"/>
            </w:tcBorders>
            <w:vAlign w:val="center"/>
          </w:tcPr>
          <w:p w:rsidR="008D4C9E" w:rsidRPr="004B2908" w:rsidRDefault="008D4C9E" w:rsidP="00A25980">
            <w:pPr>
              <w:ind w:leftChars="-51" w:left="-107" w:rightChars="-51" w:right="-107"/>
              <w:jc w:val="center"/>
              <w:rPr>
                <w:rFonts w:ascii="宋体" w:hAnsi="宋体"/>
                <w:b/>
                <w:color w:val="000000" w:themeColor="text1"/>
                <w:szCs w:val="21"/>
              </w:rPr>
            </w:pPr>
            <w:r w:rsidRPr="004B2908">
              <w:rPr>
                <w:rFonts w:ascii="宋体" w:hAnsi="宋体" w:hint="eastAsia"/>
                <w:b/>
                <w:color w:val="000000" w:themeColor="text1"/>
                <w:szCs w:val="21"/>
              </w:rPr>
              <w:t>考核</w:t>
            </w:r>
          </w:p>
          <w:p w:rsidR="008D4C9E" w:rsidRPr="004B2908" w:rsidRDefault="008D4C9E" w:rsidP="00A25980">
            <w:pPr>
              <w:ind w:leftChars="-51" w:left="-107" w:rightChars="-51" w:right="-107"/>
              <w:jc w:val="center"/>
              <w:rPr>
                <w:rFonts w:ascii="宋体" w:hAnsi="宋体"/>
                <w:b/>
                <w:color w:val="000000" w:themeColor="text1"/>
                <w:szCs w:val="21"/>
              </w:rPr>
            </w:pPr>
            <w:r w:rsidRPr="004B2908">
              <w:rPr>
                <w:rFonts w:ascii="宋体" w:hAnsi="宋体" w:hint="eastAsia"/>
                <w:b/>
                <w:color w:val="000000" w:themeColor="text1"/>
                <w:szCs w:val="21"/>
              </w:rPr>
              <w:t>类别</w:t>
            </w:r>
          </w:p>
        </w:tc>
        <w:tc>
          <w:tcPr>
            <w:tcW w:w="1857" w:type="dxa"/>
            <w:vMerge w:val="restart"/>
            <w:tcBorders>
              <w:top w:val="single" w:sz="4" w:space="0" w:color="auto"/>
            </w:tcBorders>
            <w:vAlign w:val="center"/>
          </w:tcPr>
          <w:p w:rsidR="008D4C9E" w:rsidRPr="004B2908" w:rsidRDefault="008D4C9E" w:rsidP="00A25980">
            <w:pPr>
              <w:ind w:leftChars="-51" w:left="-107" w:rightChars="-51" w:right="-107"/>
              <w:jc w:val="center"/>
              <w:rPr>
                <w:rFonts w:ascii="宋体" w:hAnsi="宋体"/>
                <w:b/>
                <w:color w:val="000000" w:themeColor="text1"/>
                <w:szCs w:val="21"/>
              </w:rPr>
            </w:pPr>
            <w:r w:rsidRPr="004B2908">
              <w:rPr>
                <w:rFonts w:ascii="宋体" w:hAnsi="宋体" w:hint="eastAsia"/>
                <w:b/>
                <w:color w:val="000000" w:themeColor="text1"/>
                <w:szCs w:val="21"/>
              </w:rPr>
              <w:t>考核项目</w:t>
            </w:r>
          </w:p>
        </w:tc>
        <w:tc>
          <w:tcPr>
            <w:tcW w:w="5896" w:type="dxa"/>
            <w:vMerge w:val="restart"/>
            <w:tcBorders>
              <w:top w:val="single" w:sz="4" w:space="0" w:color="auto"/>
            </w:tcBorders>
            <w:vAlign w:val="center"/>
          </w:tcPr>
          <w:p w:rsidR="008D4C9E" w:rsidRPr="004B2908" w:rsidRDefault="008D4C9E" w:rsidP="00A25980">
            <w:pPr>
              <w:ind w:leftChars="-51" w:left="-107" w:rightChars="-51" w:right="-107"/>
              <w:jc w:val="center"/>
              <w:rPr>
                <w:rFonts w:ascii="宋体" w:hAnsi="宋体"/>
                <w:b/>
                <w:color w:val="000000" w:themeColor="text1"/>
                <w:szCs w:val="21"/>
              </w:rPr>
            </w:pPr>
            <w:r w:rsidRPr="004B2908">
              <w:rPr>
                <w:rFonts w:ascii="宋体" w:hAnsi="宋体"/>
                <w:b/>
                <w:color w:val="000000" w:themeColor="text1"/>
                <w:szCs w:val="21"/>
              </w:rPr>
              <w:t>分析方法</w:t>
            </w:r>
            <w:r w:rsidRPr="004B2908">
              <w:rPr>
                <w:rFonts w:ascii="宋体" w:hAnsi="宋体" w:hint="eastAsia"/>
                <w:b/>
                <w:color w:val="000000" w:themeColor="text1"/>
                <w:szCs w:val="21"/>
              </w:rPr>
              <w:t>名称、代号及来源</w:t>
            </w:r>
          </w:p>
        </w:tc>
        <w:tc>
          <w:tcPr>
            <w:tcW w:w="3035" w:type="dxa"/>
            <w:gridSpan w:val="3"/>
            <w:tcBorders>
              <w:top w:val="single" w:sz="4" w:space="0" w:color="auto"/>
              <w:bottom w:val="single" w:sz="6" w:space="0" w:color="000000"/>
              <w:right w:val="single" w:sz="4" w:space="0" w:color="auto"/>
            </w:tcBorders>
            <w:vAlign w:val="center"/>
          </w:tcPr>
          <w:p w:rsidR="008D4C9E" w:rsidRPr="004B2908" w:rsidRDefault="008D4C9E" w:rsidP="00A25980">
            <w:pPr>
              <w:ind w:leftChars="-51" w:left="-107" w:rightChars="-51" w:right="-107"/>
              <w:jc w:val="center"/>
              <w:rPr>
                <w:rFonts w:ascii="宋体" w:hAnsi="宋体"/>
                <w:b/>
                <w:color w:val="000000" w:themeColor="text1"/>
                <w:szCs w:val="21"/>
              </w:rPr>
            </w:pPr>
            <w:r w:rsidRPr="004B2908">
              <w:rPr>
                <w:rFonts w:ascii="宋体" w:hAnsi="宋体" w:hint="eastAsia"/>
                <w:b/>
                <w:color w:val="000000" w:themeColor="text1"/>
                <w:szCs w:val="21"/>
              </w:rPr>
              <w:t>考核结果</w:t>
            </w:r>
          </w:p>
        </w:tc>
        <w:tc>
          <w:tcPr>
            <w:tcW w:w="1086" w:type="dxa"/>
            <w:vMerge w:val="restart"/>
            <w:tcBorders>
              <w:top w:val="single" w:sz="4" w:space="0" w:color="auto"/>
              <w:right w:val="single" w:sz="4" w:space="0" w:color="auto"/>
            </w:tcBorders>
            <w:vAlign w:val="center"/>
          </w:tcPr>
          <w:p w:rsidR="008D4C9E" w:rsidRPr="004B2908" w:rsidRDefault="008D4C9E" w:rsidP="00A25980">
            <w:pPr>
              <w:ind w:leftChars="-51" w:left="-107" w:rightChars="-51" w:right="-107"/>
              <w:jc w:val="center"/>
              <w:rPr>
                <w:rFonts w:ascii="宋体" w:hAnsi="宋体"/>
                <w:b/>
                <w:color w:val="000000" w:themeColor="text1"/>
                <w:szCs w:val="21"/>
              </w:rPr>
            </w:pPr>
            <w:r w:rsidRPr="004B2908">
              <w:rPr>
                <w:rFonts w:ascii="宋体" w:hAnsi="宋体" w:hint="eastAsia"/>
                <w:b/>
                <w:color w:val="000000" w:themeColor="text1"/>
                <w:szCs w:val="21"/>
              </w:rPr>
              <w:t>考核结论</w:t>
            </w:r>
          </w:p>
        </w:tc>
      </w:tr>
      <w:tr w:rsidR="008D4C9E" w:rsidRPr="004B2908" w:rsidTr="007F2AFE">
        <w:trPr>
          <w:trHeight w:val="391"/>
          <w:jc w:val="center"/>
        </w:trPr>
        <w:tc>
          <w:tcPr>
            <w:tcW w:w="468" w:type="dxa"/>
            <w:vMerge/>
            <w:vAlign w:val="center"/>
          </w:tcPr>
          <w:p w:rsidR="008D4C9E" w:rsidRPr="004B2908" w:rsidRDefault="008D4C9E" w:rsidP="00A25980">
            <w:pPr>
              <w:ind w:leftChars="-51" w:left="-107" w:rightChars="-51" w:right="-107"/>
              <w:jc w:val="center"/>
              <w:rPr>
                <w:rFonts w:ascii="宋体" w:hAnsi="宋体"/>
                <w:b/>
                <w:color w:val="000000" w:themeColor="text1"/>
                <w:szCs w:val="21"/>
              </w:rPr>
            </w:pPr>
          </w:p>
        </w:tc>
        <w:tc>
          <w:tcPr>
            <w:tcW w:w="851" w:type="dxa"/>
            <w:vMerge/>
            <w:vAlign w:val="center"/>
          </w:tcPr>
          <w:p w:rsidR="008D4C9E" w:rsidRPr="004B2908" w:rsidRDefault="008D4C9E" w:rsidP="00A25980">
            <w:pPr>
              <w:ind w:leftChars="-51" w:left="-107" w:rightChars="-51" w:right="-107"/>
              <w:jc w:val="center"/>
              <w:rPr>
                <w:rFonts w:ascii="宋体" w:hAnsi="宋体"/>
                <w:b/>
                <w:color w:val="000000" w:themeColor="text1"/>
                <w:szCs w:val="21"/>
              </w:rPr>
            </w:pPr>
          </w:p>
        </w:tc>
        <w:tc>
          <w:tcPr>
            <w:tcW w:w="1701" w:type="dxa"/>
            <w:vMerge/>
            <w:vAlign w:val="center"/>
          </w:tcPr>
          <w:p w:rsidR="008D4C9E" w:rsidRPr="004B2908" w:rsidRDefault="008D4C9E" w:rsidP="00A25980">
            <w:pPr>
              <w:ind w:leftChars="-51" w:left="-107" w:rightChars="-51" w:right="-107"/>
              <w:jc w:val="center"/>
              <w:rPr>
                <w:rFonts w:ascii="宋体" w:hAnsi="宋体"/>
                <w:b/>
                <w:color w:val="000000" w:themeColor="text1"/>
                <w:szCs w:val="21"/>
              </w:rPr>
            </w:pPr>
          </w:p>
        </w:tc>
        <w:tc>
          <w:tcPr>
            <w:tcW w:w="1857" w:type="dxa"/>
            <w:vMerge/>
            <w:vAlign w:val="center"/>
          </w:tcPr>
          <w:p w:rsidR="008D4C9E" w:rsidRPr="004B2908" w:rsidRDefault="008D4C9E" w:rsidP="00A25980">
            <w:pPr>
              <w:ind w:leftChars="-51" w:left="-107" w:rightChars="-51" w:right="-107"/>
              <w:jc w:val="center"/>
              <w:rPr>
                <w:rFonts w:ascii="宋体" w:hAnsi="宋体"/>
                <w:b/>
                <w:color w:val="000000" w:themeColor="text1"/>
                <w:szCs w:val="21"/>
              </w:rPr>
            </w:pPr>
          </w:p>
        </w:tc>
        <w:tc>
          <w:tcPr>
            <w:tcW w:w="5896" w:type="dxa"/>
            <w:vMerge/>
            <w:tcBorders>
              <w:bottom w:val="single" w:sz="4" w:space="0" w:color="auto"/>
            </w:tcBorders>
            <w:vAlign w:val="center"/>
          </w:tcPr>
          <w:p w:rsidR="008D4C9E" w:rsidRPr="004B2908" w:rsidRDefault="008D4C9E" w:rsidP="00A25980">
            <w:pPr>
              <w:ind w:leftChars="-51" w:left="-107" w:rightChars="-51" w:right="-107"/>
              <w:jc w:val="center"/>
              <w:rPr>
                <w:rFonts w:ascii="宋体" w:hAnsi="宋体"/>
                <w:b/>
                <w:color w:val="000000" w:themeColor="text1"/>
                <w:szCs w:val="21"/>
              </w:rPr>
            </w:pPr>
          </w:p>
        </w:tc>
        <w:tc>
          <w:tcPr>
            <w:tcW w:w="993" w:type="dxa"/>
            <w:tcBorders>
              <w:top w:val="single" w:sz="4" w:space="0" w:color="auto"/>
              <w:bottom w:val="single" w:sz="4" w:space="0" w:color="auto"/>
              <w:right w:val="single" w:sz="4" w:space="0" w:color="auto"/>
            </w:tcBorders>
            <w:vAlign w:val="center"/>
          </w:tcPr>
          <w:p w:rsidR="008D4C9E" w:rsidRPr="004B2908" w:rsidRDefault="008D4C9E" w:rsidP="00A25980">
            <w:pPr>
              <w:ind w:leftChars="-51" w:left="-107" w:rightChars="-51" w:right="-107"/>
              <w:jc w:val="center"/>
              <w:rPr>
                <w:rFonts w:ascii="宋体" w:hAnsi="宋体"/>
                <w:b/>
                <w:color w:val="000000" w:themeColor="text1"/>
                <w:szCs w:val="21"/>
              </w:rPr>
            </w:pPr>
            <w:r w:rsidRPr="004B2908">
              <w:rPr>
                <w:rFonts w:ascii="宋体" w:hAnsi="宋体" w:hint="eastAsia"/>
                <w:b/>
                <w:color w:val="000000" w:themeColor="text1"/>
                <w:szCs w:val="21"/>
              </w:rPr>
              <w:t>理论考核</w:t>
            </w:r>
          </w:p>
        </w:tc>
        <w:tc>
          <w:tcPr>
            <w:tcW w:w="962" w:type="dxa"/>
            <w:tcBorders>
              <w:top w:val="single" w:sz="4" w:space="0" w:color="auto"/>
              <w:bottom w:val="single" w:sz="4" w:space="0" w:color="auto"/>
              <w:right w:val="single" w:sz="4" w:space="0" w:color="auto"/>
            </w:tcBorders>
            <w:vAlign w:val="center"/>
          </w:tcPr>
          <w:p w:rsidR="008D4C9E" w:rsidRPr="004B2908" w:rsidRDefault="008D4C9E" w:rsidP="00A25980">
            <w:pPr>
              <w:ind w:leftChars="-51" w:left="-107" w:rightChars="-51" w:right="-107"/>
              <w:jc w:val="center"/>
              <w:rPr>
                <w:rFonts w:ascii="宋体" w:hAnsi="宋体"/>
                <w:b/>
                <w:color w:val="000000" w:themeColor="text1"/>
                <w:szCs w:val="21"/>
              </w:rPr>
            </w:pPr>
            <w:r w:rsidRPr="004B2908">
              <w:rPr>
                <w:rFonts w:ascii="宋体" w:hAnsi="宋体" w:hint="eastAsia"/>
                <w:b/>
                <w:color w:val="000000" w:themeColor="text1"/>
                <w:szCs w:val="21"/>
              </w:rPr>
              <w:t>盲样考核</w:t>
            </w:r>
          </w:p>
        </w:tc>
        <w:tc>
          <w:tcPr>
            <w:tcW w:w="1080" w:type="dxa"/>
            <w:tcBorders>
              <w:top w:val="single" w:sz="4" w:space="0" w:color="auto"/>
              <w:bottom w:val="single" w:sz="4" w:space="0" w:color="auto"/>
              <w:right w:val="single" w:sz="4" w:space="0" w:color="auto"/>
            </w:tcBorders>
            <w:vAlign w:val="center"/>
          </w:tcPr>
          <w:p w:rsidR="008D4C9E" w:rsidRPr="004B2908" w:rsidRDefault="008D4C9E" w:rsidP="00A25980">
            <w:pPr>
              <w:ind w:leftChars="-51" w:left="-107" w:rightChars="-51" w:right="-107"/>
              <w:jc w:val="center"/>
              <w:rPr>
                <w:rFonts w:ascii="宋体" w:hAnsi="宋体"/>
                <w:b/>
                <w:color w:val="000000" w:themeColor="text1"/>
                <w:szCs w:val="21"/>
              </w:rPr>
            </w:pPr>
            <w:r w:rsidRPr="004B2908">
              <w:rPr>
                <w:rFonts w:ascii="宋体" w:hAnsi="宋体" w:hint="eastAsia"/>
                <w:b/>
                <w:color w:val="000000" w:themeColor="text1"/>
                <w:szCs w:val="21"/>
              </w:rPr>
              <w:t>基本技能/见证实验</w:t>
            </w:r>
          </w:p>
        </w:tc>
        <w:tc>
          <w:tcPr>
            <w:tcW w:w="1086" w:type="dxa"/>
            <w:vMerge/>
            <w:tcBorders>
              <w:right w:val="single" w:sz="4" w:space="0" w:color="auto"/>
            </w:tcBorders>
            <w:vAlign w:val="center"/>
          </w:tcPr>
          <w:p w:rsidR="008D4C9E" w:rsidRPr="004B2908" w:rsidRDefault="008D4C9E" w:rsidP="00A25980">
            <w:pPr>
              <w:ind w:leftChars="-51" w:left="-107" w:rightChars="-51" w:right="-107"/>
              <w:jc w:val="center"/>
              <w:rPr>
                <w:rFonts w:ascii="宋体" w:hAnsi="宋体"/>
                <w:b/>
                <w:color w:val="000000" w:themeColor="text1"/>
                <w:szCs w:val="21"/>
              </w:rPr>
            </w:pPr>
          </w:p>
        </w:tc>
      </w:tr>
      <w:tr w:rsidR="00AE615D" w:rsidRPr="004B2908" w:rsidTr="00A25980">
        <w:trPr>
          <w:trHeight w:val="391"/>
          <w:jc w:val="center"/>
        </w:trPr>
        <w:tc>
          <w:tcPr>
            <w:tcW w:w="468" w:type="dxa"/>
            <w:vMerge w:val="restart"/>
            <w:vAlign w:val="center"/>
          </w:tcPr>
          <w:p w:rsidR="00AE615D" w:rsidRPr="004B2908" w:rsidRDefault="00AE615D" w:rsidP="008A530E">
            <w:pPr>
              <w:ind w:leftChars="-51" w:left="-107" w:rightChars="-51" w:right="-107"/>
              <w:jc w:val="center"/>
              <w:rPr>
                <w:rFonts w:ascii="宋体" w:hAnsi="宋体"/>
                <w:b/>
                <w:color w:val="000000" w:themeColor="text1"/>
                <w:szCs w:val="21"/>
              </w:rPr>
            </w:pPr>
          </w:p>
        </w:tc>
        <w:tc>
          <w:tcPr>
            <w:tcW w:w="851" w:type="dxa"/>
            <w:vMerge w:val="restart"/>
            <w:vAlign w:val="center"/>
          </w:tcPr>
          <w:p w:rsidR="00AE615D" w:rsidRPr="004B2908" w:rsidRDefault="00AE615D" w:rsidP="008A530E">
            <w:pPr>
              <w:ind w:leftChars="-51" w:left="-107" w:rightChars="-51" w:right="-107"/>
              <w:jc w:val="center"/>
              <w:rPr>
                <w:rFonts w:ascii="宋体" w:hAnsi="宋体"/>
                <w:b/>
                <w:color w:val="000000" w:themeColor="text1"/>
                <w:szCs w:val="21"/>
              </w:rPr>
            </w:pPr>
            <w:r>
              <w:rPr>
                <w:rFonts w:ascii="宋体" w:hAnsi="宋体" w:hint="eastAsia"/>
                <w:b/>
                <w:color w:val="000000" w:themeColor="text1"/>
                <w:szCs w:val="21"/>
              </w:rPr>
              <w:t>杨旭</w:t>
            </w:r>
          </w:p>
        </w:tc>
        <w:tc>
          <w:tcPr>
            <w:tcW w:w="1701" w:type="dxa"/>
            <w:vMerge w:val="restart"/>
            <w:vAlign w:val="center"/>
          </w:tcPr>
          <w:p w:rsidR="00AE615D" w:rsidRPr="0062567A" w:rsidRDefault="00AE615D" w:rsidP="005B3BD1">
            <w:pPr>
              <w:spacing w:line="220" w:lineRule="exact"/>
              <w:rPr>
                <w:szCs w:val="21"/>
              </w:rPr>
            </w:pPr>
            <w:r w:rsidRPr="0062567A">
              <w:rPr>
                <w:rFonts w:hint="eastAsia"/>
                <w:szCs w:val="21"/>
              </w:rPr>
              <w:t>生物</w:t>
            </w:r>
          </w:p>
        </w:tc>
        <w:tc>
          <w:tcPr>
            <w:tcW w:w="1857" w:type="dxa"/>
            <w:vAlign w:val="bottom"/>
          </w:tcPr>
          <w:p w:rsidR="00AE615D" w:rsidRPr="0062567A" w:rsidRDefault="00AE615D" w:rsidP="005B3BD1">
            <w:pPr>
              <w:spacing w:line="220" w:lineRule="exact"/>
              <w:rPr>
                <w:szCs w:val="21"/>
              </w:rPr>
            </w:pPr>
            <w:r w:rsidRPr="0062567A">
              <w:rPr>
                <w:rFonts w:hint="eastAsia"/>
                <w:szCs w:val="21"/>
              </w:rPr>
              <w:t>粪大肠菌群</w:t>
            </w:r>
          </w:p>
        </w:tc>
        <w:tc>
          <w:tcPr>
            <w:tcW w:w="5896" w:type="dxa"/>
            <w:vAlign w:val="bottom"/>
          </w:tcPr>
          <w:p w:rsidR="00AE615D" w:rsidRPr="0062567A" w:rsidRDefault="00AE615D" w:rsidP="005B3BD1">
            <w:pPr>
              <w:spacing w:line="220" w:lineRule="exact"/>
              <w:rPr>
                <w:szCs w:val="21"/>
              </w:rPr>
            </w:pPr>
            <w:r w:rsidRPr="0062567A">
              <w:rPr>
                <w:rFonts w:hint="eastAsia"/>
                <w:szCs w:val="21"/>
              </w:rPr>
              <w:t>水质</w:t>
            </w:r>
            <w:r w:rsidRPr="0062567A">
              <w:rPr>
                <w:rFonts w:hint="eastAsia"/>
                <w:szCs w:val="21"/>
              </w:rPr>
              <w:t xml:space="preserve">  </w:t>
            </w:r>
            <w:r w:rsidRPr="0062567A">
              <w:rPr>
                <w:rFonts w:hint="eastAsia"/>
                <w:szCs w:val="21"/>
              </w:rPr>
              <w:t>粪大肠菌群的测定</w:t>
            </w:r>
            <w:r w:rsidRPr="0062567A">
              <w:rPr>
                <w:rFonts w:hint="eastAsia"/>
                <w:szCs w:val="21"/>
              </w:rPr>
              <w:t xml:space="preserve">  </w:t>
            </w:r>
            <w:r w:rsidRPr="0062567A">
              <w:rPr>
                <w:rFonts w:hint="eastAsia"/>
                <w:szCs w:val="21"/>
              </w:rPr>
              <w:t>多管发酵法和滤膜法（</w:t>
            </w:r>
            <w:r w:rsidRPr="0062567A">
              <w:rPr>
                <w:rFonts w:hint="eastAsia"/>
                <w:szCs w:val="21"/>
              </w:rPr>
              <w:t>HJ/T 347-2007</w:t>
            </w:r>
            <w:r w:rsidRPr="0062567A">
              <w:rPr>
                <w:rFonts w:hint="eastAsia"/>
                <w:szCs w:val="21"/>
              </w:rPr>
              <w:t>）</w:t>
            </w:r>
          </w:p>
        </w:tc>
        <w:tc>
          <w:tcPr>
            <w:tcW w:w="993" w:type="dxa"/>
            <w:vMerge w:val="restart"/>
            <w:tcBorders>
              <w:top w:val="single" w:sz="4" w:space="0" w:color="auto"/>
              <w:right w:val="single" w:sz="4" w:space="0" w:color="auto"/>
            </w:tcBorders>
            <w:vAlign w:val="center"/>
          </w:tcPr>
          <w:p w:rsidR="00AE615D" w:rsidRPr="0062567A" w:rsidRDefault="00AE615D" w:rsidP="005B3BD1">
            <w:pPr>
              <w:spacing w:line="220" w:lineRule="exact"/>
              <w:rPr>
                <w:szCs w:val="21"/>
              </w:rPr>
            </w:pPr>
          </w:p>
        </w:tc>
        <w:tc>
          <w:tcPr>
            <w:tcW w:w="962" w:type="dxa"/>
            <w:tcBorders>
              <w:top w:val="single" w:sz="4" w:space="0" w:color="auto"/>
              <w:bottom w:val="single" w:sz="4" w:space="0" w:color="auto"/>
              <w:right w:val="single" w:sz="4" w:space="0" w:color="auto"/>
            </w:tcBorders>
            <w:vAlign w:val="center"/>
          </w:tcPr>
          <w:p w:rsidR="00AE615D" w:rsidRPr="005A72E8" w:rsidRDefault="00AE615D" w:rsidP="005B3BD1">
            <w:pPr>
              <w:spacing w:line="220" w:lineRule="exact"/>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AE615D" w:rsidRPr="005A72E8" w:rsidRDefault="00AE615D" w:rsidP="005B3BD1">
            <w:pPr>
              <w:spacing w:line="220" w:lineRule="exact"/>
              <w:rPr>
                <w:szCs w:val="21"/>
              </w:rPr>
            </w:pPr>
            <w:r>
              <w:rPr>
                <w:rFonts w:hint="eastAsia"/>
                <w:szCs w:val="21"/>
              </w:rPr>
              <w:t>符合</w:t>
            </w:r>
          </w:p>
        </w:tc>
        <w:tc>
          <w:tcPr>
            <w:tcW w:w="1086" w:type="dxa"/>
            <w:tcBorders>
              <w:right w:val="single" w:sz="4" w:space="0" w:color="auto"/>
            </w:tcBorders>
            <w:vAlign w:val="center"/>
          </w:tcPr>
          <w:p w:rsidR="00AE615D" w:rsidRPr="005A72E8" w:rsidRDefault="00AE615D" w:rsidP="005B3BD1">
            <w:pPr>
              <w:spacing w:line="220" w:lineRule="exact"/>
              <w:rPr>
                <w:szCs w:val="21"/>
              </w:rPr>
            </w:pPr>
            <w:r>
              <w:rPr>
                <w:rFonts w:hint="eastAsia"/>
                <w:szCs w:val="21"/>
              </w:rPr>
              <w:t>合格</w:t>
            </w:r>
          </w:p>
        </w:tc>
      </w:tr>
      <w:tr w:rsidR="00AE615D" w:rsidRPr="004B2908" w:rsidTr="00A25980">
        <w:trPr>
          <w:trHeight w:val="391"/>
          <w:jc w:val="center"/>
        </w:trPr>
        <w:tc>
          <w:tcPr>
            <w:tcW w:w="468" w:type="dxa"/>
            <w:vMerge/>
            <w:vAlign w:val="center"/>
          </w:tcPr>
          <w:p w:rsidR="00AE615D" w:rsidRPr="004B2908" w:rsidRDefault="00AE615D" w:rsidP="008A530E">
            <w:pPr>
              <w:ind w:leftChars="-51" w:left="-107" w:rightChars="-51" w:right="-107"/>
              <w:jc w:val="center"/>
              <w:rPr>
                <w:rFonts w:ascii="宋体" w:hAnsi="宋体"/>
                <w:b/>
                <w:color w:val="000000" w:themeColor="text1"/>
                <w:szCs w:val="21"/>
              </w:rPr>
            </w:pPr>
          </w:p>
        </w:tc>
        <w:tc>
          <w:tcPr>
            <w:tcW w:w="851" w:type="dxa"/>
            <w:vMerge/>
            <w:vAlign w:val="center"/>
          </w:tcPr>
          <w:p w:rsidR="00AE615D" w:rsidRPr="004B2908" w:rsidRDefault="00AE615D" w:rsidP="008A530E">
            <w:pPr>
              <w:ind w:leftChars="-51" w:left="-107" w:rightChars="-51" w:right="-107"/>
              <w:jc w:val="center"/>
              <w:rPr>
                <w:rFonts w:ascii="宋体" w:hAnsi="宋体"/>
                <w:b/>
                <w:color w:val="000000" w:themeColor="text1"/>
                <w:szCs w:val="21"/>
              </w:rPr>
            </w:pPr>
          </w:p>
        </w:tc>
        <w:tc>
          <w:tcPr>
            <w:tcW w:w="1701" w:type="dxa"/>
            <w:vMerge/>
            <w:vAlign w:val="center"/>
          </w:tcPr>
          <w:p w:rsidR="00AE615D" w:rsidRPr="0062567A" w:rsidRDefault="00AE615D" w:rsidP="0062567A">
            <w:pPr>
              <w:spacing w:line="220" w:lineRule="exact"/>
              <w:rPr>
                <w:szCs w:val="21"/>
              </w:rPr>
            </w:pPr>
          </w:p>
        </w:tc>
        <w:tc>
          <w:tcPr>
            <w:tcW w:w="1857" w:type="dxa"/>
            <w:vAlign w:val="bottom"/>
          </w:tcPr>
          <w:p w:rsidR="00AE615D" w:rsidRPr="0062567A" w:rsidRDefault="00AE615D" w:rsidP="0062567A">
            <w:pPr>
              <w:spacing w:line="220" w:lineRule="exact"/>
              <w:rPr>
                <w:szCs w:val="21"/>
              </w:rPr>
            </w:pPr>
            <w:r w:rsidRPr="0062567A">
              <w:rPr>
                <w:rFonts w:hint="eastAsia"/>
                <w:szCs w:val="21"/>
              </w:rPr>
              <w:t>细菌总数</w:t>
            </w:r>
          </w:p>
        </w:tc>
        <w:tc>
          <w:tcPr>
            <w:tcW w:w="5896" w:type="dxa"/>
            <w:vAlign w:val="bottom"/>
          </w:tcPr>
          <w:p w:rsidR="00AE615D" w:rsidRPr="0062567A" w:rsidRDefault="00AE615D" w:rsidP="0062567A">
            <w:pPr>
              <w:spacing w:line="220" w:lineRule="exact"/>
              <w:rPr>
                <w:szCs w:val="21"/>
              </w:rPr>
            </w:pPr>
            <w:r w:rsidRPr="0062567A">
              <w:rPr>
                <w:rFonts w:hint="eastAsia"/>
                <w:szCs w:val="21"/>
              </w:rPr>
              <w:t>细菌总数《水和废水监测分析方法》（第四版）国家环境保护总局</w:t>
            </w:r>
            <w:r w:rsidRPr="0062567A">
              <w:rPr>
                <w:rFonts w:hint="eastAsia"/>
                <w:szCs w:val="21"/>
              </w:rPr>
              <w:t xml:space="preserve"> </w:t>
            </w:r>
            <w:r w:rsidRPr="0062567A">
              <w:rPr>
                <w:rFonts w:hint="eastAsia"/>
                <w:szCs w:val="21"/>
              </w:rPr>
              <w:t>（</w:t>
            </w:r>
            <w:r w:rsidRPr="0062567A">
              <w:rPr>
                <w:rFonts w:hint="eastAsia"/>
                <w:szCs w:val="21"/>
              </w:rPr>
              <w:t>2002</w:t>
            </w:r>
            <w:r w:rsidRPr="0062567A">
              <w:rPr>
                <w:rFonts w:hint="eastAsia"/>
                <w:szCs w:val="21"/>
              </w:rPr>
              <w:t>年）</w:t>
            </w:r>
          </w:p>
        </w:tc>
        <w:tc>
          <w:tcPr>
            <w:tcW w:w="993" w:type="dxa"/>
            <w:vMerge/>
            <w:tcBorders>
              <w:right w:val="single" w:sz="4" w:space="0" w:color="auto"/>
            </w:tcBorders>
            <w:vAlign w:val="center"/>
          </w:tcPr>
          <w:p w:rsidR="00AE615D" w:rsidRPr="0062567A" w:rsidRDefault="00AE615D" w:rsidP="0062567A">
            <w:pPr>
              <w:spacing w:line="220" w:lineRule="exact"/>
              <w:rPr>
                <w:szCs w:val="21"/>
              </w:rPr>
            </w:pPr>
          </w:p>
        </w:tc>
        <w:tc>
          <w:tcPr>
            <w:tcW w:w="962" w:type="dxa"/>
            <w:tcBorders>
              <w:top w:val="single" w:sz="4" w:space="0" w:color="auto"/>
              <w:bottom w:val="single" w:sz="4" w:space="0" w:color="auto"/>
              <w:right w:val="single" w:sz="4" w:space="0" w:color="auto"/>
            </w:tcBorders>
            <w:vAlign w:val="center"/>
          </w:tcPr>
          <w:p w:rsidR="00AE615D" w:rsidRPr="005A72E8" w:rsidRDefault="00AE615D" w:rsidP="0062567A">
            <w:pPr>
              <w:spacing w:line="220" w:lineRule="exact"/>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AE615D" w:rsidRPr="005A72E8" w:rsidRDefault="00AE615D" w:rsidP="0062567A">
            <w:pPr>
              <w:spacing w:line="220" w:lineRule="exact"/>
              <w:rPr>
                <w:szCs w:val="21"/>
              </w:rPr>
            </w:pPr>
            <w:r>
              <w:rPr>
                <w:rFonts w:hint="eastAsia"/>
                <w:szCs w:val="21"/>
              </w:rPr>
              <w:t>符合</w:t>
            </w:r>
          </w:p>
        </w:tc>
        <w:tc>
          <w:tcPr>
            <w:tcW w:w="1086" w:type="dxa"/>
            <w:tcBorders>
              <w:right w:val="single" w:sz="4" w:space="0" w:color="auto"/>
            </w:tcBorders>
            <w:vAlign w:val="center"/>
          </w:tcPr>
          <w:p w:rsidR="00AE615D" w:rsidRPr="005A72E8" w:rsidRDefault="00AE615D" w:rsidP="0062567A">
            <w:pPr>
              <w:spacing w:line="220" w:lineRule="exact"/>
              <w:rPr>
                <w:szCs w:val="21"/>
              </w:rPr>
            </w:pPr>
            <w:r>
              <w:rPr>
                <w:rFonts w:hint="eastAsia"/>
                <w:szCs w:val="21"/>
              </w:rPr>
              <w:t>合格</w:t>
            </w:r>
          </w:p>
        </w:tc>
      </w:tr>
      <w:tr w:rsidR="00AE615D" w:rsidRPr="004B2908" w:rsidTr="007F2AFE">
        <w:trPr>
          <w:trHeight w:val="391"/>
          <w:jc w:val="center"/>
        </w:trPr>
        <w:tc>
          <w:tcPr>
            <w:tcW w:w="468" w:type="dxa"/>
            <w:vMerge/>
            <w:tcBorders>
              <w:bottom w:val="single" w:sz="4" w:space="0" w:color="auto"/>
            </w:tcBorders>
            <w:vAlign w:val="center"/>
          </w:tcPr>
          <w:p w:rsidR="00AE615D" w:rsidRPr="004B2908" w:rsidRDefault="00AE615D" w:rsidP="008A530E">
            <w:pPr>
              <w:ind w:leftChars="-51" w:left="-107" w:rightChars="-51" w:right="-107"/>
              <w:jc w:val="center"/>
              <w:rPr>
                <w:rFonts w:ascii="宋体" w:hAnsi="宋体"/>
                <w:b/>
                <w:color w:val="000000" w:themeColor="text1"/>
                <w:szCs w:val="21"/>
              </w:rPr>
            </w:pPr>
          </w:p>
        </w:tc>
        <w:tc>
          <w:tcPr>
            <w:tcW w:w="851" w:type="dxa"/>
            <w:vMerge/>
            <w:tcBorders>
              <w:bottom w:val="single" w:sz="4" w:space="0" w:color="auto"/>
            </w:tcBorders>
            <w:vAlign w:val="center"/>
          </w:tcPr>
          <w:p w:rsidR="00AE615D" w:rsidRPr="004B2908" w:rsidRDefault="00AE615D" w:rsidP="008A530E">
            <w:pPr>
              <w:ind w:leftChars="-51" w:left="-107" w:rightChars="-51" w:right="-107"/>
              <w:jc w:val="center"/>
              <w:rPr>
                <w:rFonts w:ascii="宋体" w:hAnsi="宋体"/>
                <w:b/>
                <w:color w:val="000000" w:themeColor="text1"/>
                <w:szCs w:val="21"/>
              </w:rPr>
            </w:pPr>
          </w:p>
        </w:tc>
        <w:tc>
          <w:tcPr>
            <w:tcW w:w="1701" w:type="dxa"/>
            <w:vMerge/>
            <w:vAlign w:val="center"/>
          </w:tcPr>
          <w:p w:rsidR="00AE615D" w:rsidRPr="0062567A" w:rsidRDefault="00AE615D" w:rsidP="0062567A">
            <w:pPr>
              <w:spacing w:line="220" w:lineRule="exact"/>
              <w:rPr>
                <w:szCs w:val="21"/>
              </w:rPr>
            </w:pPr>
          </w:p>
        </w:tc>
        <w:tc>
          <w:tcPr>
            <w:tcW w:w="1857" w:type="dxa"/>
            <w:vAlign w:val="bottom"/>
          </w:tcPr>
          <w:p w:rsidR="00AE615D" w:rsidRPr="0062567A" w:rsidRDefault="00AE615D" w:rsidP="0062567A">
            <w:pPr>
              <w:spacing w:line="220" w:lineRule="exact"/>
              <w:rPr>
                <w:szCs w:val="21"/>
              </w:rPr>
            </w:pPr>
            <w:r w:rsidRPr="0062567A">
              <w:rPr>
                <w:rFonts w:hint="eastAsia"/>
                <w:szCs w:val="21"/>
              </w:rPr>
              <w:t>总大肠菌群</w:t>
            </w:r>
          </w:p>
        </w:tc>
        <w:tc>
          <w:tcPr>
            <w:tcW w:w="5896" w:type="dxa"/>
            <w:vAlign w:val="bottom"/>
          </w:tcPr>
          <w:p w:rsidR="00AE615D" w:rsidRPr="0062567A" w:rsidRDefault="00AE615D" w:rsidP="0062567A">
            <w:pPr>
              <w:spacing w:line="220" w:lineRule="exact"/>
              <w:rPr>
                <w:szCs w:val="21"/>
              </w:rPr>
            </w:pPr>
            <w:r w:rsidRPr="0062567A">
              <w:rPr>
                <w:rFonts w:hint="eastAsia"/>
                <w:szCs w:val="21"/>
              </w:rPr>
              <w:t>总大肠菌群</w:t>
            </w:r>
            <w:r w:rsidRPr="0062567A">
              <w:rPr>
                <w:rFonts w:hint="eastAsia"/>
                <w:szCs w:val="21"/>
              </w:rPr>
              <w:t xml:space="preserve">  </w:t>
            </w:r>
            <w:r w:rsidRPr="0062567A">
              <w:rPr>
                <w:rFonts w:hint="eastAsia"/>
                <w:szCs w:val="21"/>
              </w:rPr>
              <w:t>多管发酵法《水和废水监测分析方法》（第四版）国家环境保护总局</w:t>
            </w:r>
            <w:r w:rsidRPr="0062567A">
              <w:rPr>
                <w:rFonts w:hint="eastAsia"/>
                <w:szCs w:val="21"/>
              </w:rPr>
              <w:t xml:space="preserve"> </w:t>
            </w:r>
            <w:r w:rsidRPr="0062567A">
              <w:rPr>
                <w:rFonts w:hint="eastAsia"/>
                <w:szCs w:val="21"/>
              </w:rPr>
              <w:t>（</w:t>
            </w:r>
            <w:r w:rsidRPr="0062567A">
              <w:rPr>
                <w:rFonts w:hint="eastAsia"/>
                <w:szCs w:val="21"/>
              </w:rPr>
              <w:t>2002</w:t>
            </w:r>
            <w:r w:rsidRPr="0062567A">
              <w:rPr>
                <w:rFonts w:hint="eastAsia"/>
                <w:szCs w:val="21"/>
              </w:rPr>
              <w:t>年）</w:t>
            </w:r>
          </w:p>
        </w:tc>
        <w:tc>
          <w:tcPr>
            <w:tcW w:w="993" w:type="dxa"/>
            <w:vMerge/>
            <w:tcBorders>
              <w:bottom w:val="single" w:sz="4" w:space="0" w:color="auto"/>
              <w:right w:val="single" w:sz="4" w:space="0" w:color="auto"/>
            </w:tcBorders>
            <w:vAlign w:val="center"/>
          </w:tcPr>
          <w:p w:rsidR="00AE615D" w:rsidRPr="0062567A" w:rsidRDefault="00AE615D" w:rsidP="0062567A">
            <w:pPr>
              <w:spacing w:line="220" w:lineRule="exact"/>
              <w:rPr>
                <w:szCs w:val="21"/>
              </w:rPr>
            </w:pPr>
          </w:p>
        </w:tc>
        <w:tc>
          <w:tcPr>
            <w:tcW w:w="962" w:type="dxa"/>
            <w:tcBorders>
              <w:top w:val="single" w:sz="4" w:space="0" w:color="auto"/>
              <w:bottom w:val="single" w:sz="4" w:space="0" w:color="auto"/>
              <w:right w:val="single" w:sz="4" w:space="0" w:color="auto"/>
            </w:tcBorders>
            <w:vAlign w:val="center"/>
          </w:tcPr>
          <w:p w:rsidR="00AE615D" w:rsidRPr="005A72E8" w:rsidRDefault="00AE615D" w:rsidP="0062567A">
            <w:pPr>
              <w:spacing w:line="220" w:lineRule="exact"/>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AE615D" w:rsidRPr="005A72E8" w:rsidRDefault="00AE615D" w:rsidP="0062567A">
            <w:pPr>
              <w:spacing w:line="220" w:lineRule="exact"/>
              <w:rPr>
                <w:szCs w:val="21"/>
              </w:rPr>
            </w:pPr>
            <w:r>
              <w:rPr>
                <w:rFonts w:hint="eastAsia"/>
                <w:szCs w:val="21"/>
              </w:rPr>
              <w:t>符合</w:t>
            </w:r>
          </w:p>
        </w:tc>
        <w:tc>
          <w:tcPr>
            <w:tcW w:w="1086" w:type="dxa"/>
            <w:tcBorders>
              <w:right w:val="single" w:sz="4" w:space="0" w:color="auto"/>
            </w:tcBorders>
            <w:vAlign w:val="center"/>
          </w:tcPr>
          <w:p w:rsidR="00AE615D" w:rsidRPr="005A72E8" w:rsidRDefault="00AE615D" w:rsidP="0062567A">
            <w:pPr>
              <w:spacing w:line="220" w:lineRule="exact"/>
              <w:rPr>
                <w:szCs w:val="21"/>
              </w:rPr>
            </w:pPr>
            <w:r>
              <w:rPr>
                <w:rFonts w:hint="eastAsia"/>
                <w:szCs w:val="21"/>
              </w:rPr>
              <w:t>合格</w:t>
            </w:r>
          </w:p>
        </w:tc>
      </w:tr>
      <w:tr w:rsidR="007F2AFE" w:rsidRPr="004B2908" w:rsidTr="007F2AFE">
        <w:trPr>
          <w:trHeight w:val="247"/>
          <w:jc w:val="center"/>
        </w:trPr>
        <w:tc>
          <w:tcPr>
            <w:tcW w:w="468" w:type="dxa"/>
            <w:vMerge w:val="restart"/>
            <w:tcBorders>
              <w:top w:val="single" w:sz="4" w:space="0" w:color="auto"/>
            </w:tcBorders>
            <w:vAlign w:val="center"/>
          </w:tcPr>
          <w:p w:rsidR="007F2AFE" w:rsidRPr="004B2908" w:rsidRDefault="001B329A" w:rsidP="008A530E">
            <w:pPr>
              <w:ind w:leftChars="-51" w:left="-107" w:rightChars="-51" w:right="-107"/>
              <w:jc w:val="center"/>
              <w:rPr>
                <w:rFonts w:ascii="宋体" w:hAnsi="宋体"/>
                <w:b/>
                <w:color w:val="000000" w:themeColor="text1"/>
                <w:szCs w:val="21"/>
              </w:rPr>
            </w:pPr>
            <w:r>
              <w:rPr>
                <w:rFonts w:ascii="宋体" w:hAnsi="宋体" w:hint="eastAsia"/>
                <w:b/>
                <w:color w:val="000000" w:themeColor="text1"/>
                <w:szCs w:val="21"/>
              </w:rPr>
              <w:t>16</w:t>
            </w:r>
          </w:p>
        </w:tc>
        <w:tc>
          <w:tcPr>
            <w:tcW w:w="851" w:type="dxa"/>
            <w:vMerge w:val="restart"/>
            <w:tcBorders>
              <w:top w:val="single" w:sz="4" w:space="0" w:color="auto"/>
            </w:tcBorders>
            <w:vAlign w:val="center"/>
          </w:tcPr>
          <w:p w:rsidR="007F2AFE" w:rsidRPr="004B2908" w:rsidRDefault="007F2AFE" w:rsidP="008A530E">
            <w:pPr>
              <w:ind w:leftChars="-51" w:left="-107" w:rightChars="-51" w:right="-107"/>
              <w:jc w:val="center"/>
              <w:rPr>
                <w:rFonts w:ascii="宋体" w:hAnsi="宋体"/>
                <w:b/>
                <w:color w:val="000000" w:themeColor="text1"/>
                <w:szCs w:val="21"/>
              </w:rPr>
            </w:pPr>
            <w:r>
              <w:rPr>
                <w:rFonts w:ascii="宋体" w:hAnsi="宋体" w:hint="eastAsia"/>
                <w:b/>
                <w:color w:val="000000" w:themeColor="text1"/>
                <w:szCs w:val="21"/>
              </w:rPr>
              <w:t>张凡</w:t>
            </w:r>
          </w:p>
        </w:tc>
        <w:tc>
          <w:tcPr>
            <w:tcW w:w="1701" w:type="dxa"/>
            <w:vMerge w:val="restart"/>
            <w:vAlign w:val="center"/>
          </w:tcPr>
          <w:p w:rsidR="007F2AFE" w:rsidRPr="00F56AEA" w:rsidRDefault="007F2AFE" w:rsidP="00530F64">
            <w:pPr>
              <w:spacing w:line="220" w:lineRule="exact"/>
              <w:rPr>
                <w:szCs w:val="21"/>
              </w:rPr>
            </w:pPr>
            <w:r w:rsidRPr="00A917B8">
              <w:rPr>
                <w:rFonts w:hint="eastAsia"/>
                <w:szCs w:val="21"/>
              </w:rPr>
              <w:t>水（含大气降水）和废水</w:t>
            </w:r>
          </w:p>
        </w:tc>
        <w:tc>
          <w:tcPr>
            <w:tcW w:w="1857" w:type="dxa"/>
            <w:vAlign w:val="bottom"/>
          </w:tcPr>
          <w:p w:rsidR="007F2AFE" w:rsidRPr="0062567A" w:rsidRDefault="007F2AFE" w:rsidP="0062567A">
            <w:pPr>
              <w:spacing w:line="220" w:lineRule="exact"/>
              <w:rPr>
                <w:szCs w:val="21"/>
              </w:rPr>
            </w:pPr>
            <w:r w:rsidRPr="0062567A">
              <w:rPr>
                <w:rFonts w:hint="eastAsia"/>
                <w:szCs w:val="21"/>
              </w:rPr>
              <w:t>钙</w:t>
            </w:r>
          </w:p>
        </w:tc>
        <w:tc>
          <w:tcPr>
            <w:tcW w:w="5896" w:type="dxa"/>
            <w:vAlign w:val="bottom"/>
          </w:tcPr>
          <w:p w:rsidR="007F2AFE" w:rsidRPr="0062567A" w:rsidRDefault="007F2AFE" w:rsidP="0062567A">
            <w:pPr>
              <w:spacing w:line="220" w:lineRule="exact"/>
              <w:rPr>
                <w:szCs w:val="21"/>
              </w:rPr>
            </w:pPr>
            <w:r w:rsidRPr="0062567A">
              <w:rPr>
                <w:rFonts w:hint="eastAsia"/>
                <w:szCs w:val="21"/>
              </w:rPr>
              <w:t>水质</w:t>
            </w:r>
            <w:r w:rsidRPr="0062567A">
              <w:rPr>
                <w:rFonts w:hint="eastAsia"/>
                <w:szCs w:val="21"/>
              </w:rPr>
              <w:t xml:space="preserve"> </w:t>
            </w:r>
            <w:r w:rsidRPr="0062567A">
              <w:rPr>
                <w:rFonts w:hint="eastAsia"/>
                <w:szCs w:val="21"/>
              </w:rPr>
              <w:t>钙的测定</w:t>
            </w:r>
            <w:r w:rsidRPr="0062567A">
              <w:rPr>
                <w:rFonts w:hint="eastAsia"/>
                <w:szCs w:val="21"/>
              </w:rPr>
              <w:t xml:space="preserve"> EDTA</w:t>
            </w:r>
            <w:r w:rsidRPr="0062567A">
              <w:rPr>
                <w:rFonts w:hint="eastAsia"/>
                <w:szCs w:val="21"/>
              </w:rPr>
              <w:t>滴定法</w:t>
            </w:r>
            <w:r w:rsidRPr="0062567A">
              <w:rPr>
                <w:rFonts w:hint="eastAsia"/>
                <w:szCs w:val="21"/>
              </w:rPr>
              <w:t>(GB/T 7476-87)</w:t>
            </w:r>
          </w:p>
        </w:tc>
        <w:tc>
          <w:tcPr>
            <w:tcW w:w="993" w:type="dxa"/>
            <w:vMerge w:val="restart"/>
            <w:tcBorders>
              <w:top w:val="single" w:sz="4" w:space="0" w:color="auto"/>
              <w:right w:val="single" w:sz="4" w:space="0" w:color="auto"/>
            </w:tcBorders>
            <w:vAlign w:val="center"/>
          </w:tcPr>
          <w:p w:rsidR="007F2AFE" w:rsidRPr="0062567A" w:rsidRDefault="007F2AFE" w:rsidP="0062567A">
            <w:pPr>
              <w:spacing w:line="220" w:lineRule="exact"/>
              <w:rPr>
                <w:szCs w:val="21"/>
              </w:rPr>
            </w:pPr>
            <w:r>
              <w:rPr>
                <w:rFonts w:hint="eastAsia"/>
                <w:szCs w:val="21"/>
              </w:rPr>
              <w:t>60</w:t>
            </w:r>
          </w:p>
        </w:tc>
        <w:tc>
          <w:tcPr>
            <w:tcW w:w="962" w:type="dxa"/>
            <w:tcBorders>
              <w:top w:val="single" w:sz="4" w:space="0" w:color="auto"/>
              <w:right w:val="single" w:sz="4" w:space="0" w:color="auto"/>
            </w:tcBorders>
            <w:vAlign w:val="center"/>
          </w:tcPr>
          <w:p w:rsidR="007F2AFE" w:rsidRPr="005A72E8" w:rsidRDefault="007F2AFE" w:rsidP="0062567A">
            <w:pPr>
              <w:spacing w:line="220" w:lineRule="exact"/>
              <w:rPr>
                <w:szCs w:val="21"/>
              </w:rPr>
            </w:pPr>
            <w:r>
              <w:rPr>
                <w:rFonts w:hint="eastAsia"/>
                <w:szCs w:val="21"/>
              </w:rPr>
              <w:t>/</w:t>
            </w:r>
          </w:p>
        </w:tc>
        <w:tc>
          <w:tcPr>
            <w:tcW w:w="1080" w:type="dxa"/>
            <w:tcBorders>
              <w:top w:val="single" w:sz="4" w:space="0" w:color="auto"/>
              <w:right w:val="single" w:sz="4" w:space="0" w:color="auto"/>
            </w:tcBorders>
            <w:vAlign w:val="center"/>
          </w:tcPr>
          <w:p w:rsidR="007F2AFE" w:rsidRPr="005A72E8" w:rsidRDefault="007F2AFE" w:rsidP="0062567A">
            <w:pPr>
              <w:spacing w:line="220" w:lineRule="exact"/>
              <w:rPr>
                <w:szCs w:val="21"/>
              </w:rPr>
            </w:pPr>
            <w:r>
              <w:rPr>
                <w:rFonts w:hint="eastAsia"/>
                <w:szCs w:val="21"/>
              </w:rPr>
              <w:t>不符合</w:t>
            </w:r>
          </w:p>
        </w:tc>
        <w:tc>
          <w:tcPr>
            <w:tcW w:w="1086" w:type="dxa"/>
            <w:tcBorders>
              <w:right w:val="single" w:sz="4" w:space="0" w:color="auto"/>
            </w:tcBorders>
            <w:vAlign w:val="center"/>
          </w:tcPr>
          <w:p w:rsidR="007F2AFE" w:rsidRPr="005A72E8" w:rsidRDefault="007F2AFE" w:rsidP="0062567A">
            <w:pPr>
              <w:spacing w:line="220" w:lineRule="exact"/>
              <w:rPr>
                <w:szCs w:val="21"/>
              </w:rPr>
            </w:pPr>
            <w:r>
              <w:rPr>
                <w:rFonts w:hint="eastAsia"/>
                <w:szCs w:val="21"/>
              </w:rPr>
              <w:t>不合格</w:t>
            </w:r>
          </w:p>
        </w:tc>
      </w:tr>
      <w:tr w:rsidR="00AE615D" w:rsidRPr="004B2908" w:rsidTr="005B3BD1">
        <w:trPr>
          <w:trHeight w:val="391"/>
          <w:jc w:val="center"/>
        </w:trPr>
        <w:tc>
          <w:tcPr>
            <w:tcW w:w="468" w:type="dxa"/>
            <w:vMerge/>
            <w:vAlign w:val="center"/>
          </w:tcPr>
          <w:p w:rsidR="00AE615D" w:rsidRPr="004B2908" w:rsidRDefault="00AE615D" w:rsidP="008A530E">
            <w:pPr>
              <w:ind w:leftChars="-51" w:left="-107" w:rightChars="-51" w:right="-107"/>
              <w:jc w:val="center"/>
              <w:rPr>
                <w:rFonts w:ascii="宋体" w:hAnsi="宋体"/>
                <w:b/>
                <w:color w:val="000000" w:themeColor="text1"/>
                <w:szCs w:val="21"/>
              </w:rPr>
            </w:pPr>
          </w:p>
        </w:tc>
        <w:tc>
          <w:tcPr>
            <w:tcW w:w="851" w:type="dxa"/>
            <w:vMerge/>
            <w:vAlign w:val="center"/>
          </w:tcPr>
          <w:p w:rsidR="00AE615D" w:rsidRPr="004B2908" w:rsidRDefault="00AE615D" w:rsidP="008A530E">
            <w:pPr>
              <w:ind w:leftChars="-51" w:left="-107" w:rightChars="-51" w:right="-107"/>
              <w:jc w:val="center"/>
              <w:rPr>
                <w:rFonts w:ascii="宋体" w:hAnsi="宋体"/>
                <w:b/>
                <w:color w:val="000000" w:themeColor="text1"/>
                <w:szCs w:val="21"/>
              </w:rPr>
            </w:pPr>
          </w:p>
        </w:tc>
        <w:tc>
          <w:tcPr>
            <w:tcW w:w="1701" w:type="dxa"/>
            <w:vMerge/>
            <w:tcBorders>
              <w:bottom w:val="single" w:sz="4" w:space="0" w:color="auto"/>
            </w:tcBorders>
            <w:vAlign w:val="center"/>
          </w:tcPr>
          <w:p w:rsidR="00AE615D" w:rsidRPr="0062567A" w:rsidRDefault="00AE615D" w:rsidP="0062567A">
            <w:pPr>
              <w:spacing w:line="220" w:lineRule="exact"/>
              <w:rPr>
                <w:szCs w:val="21"/>
              </w:rPr>
            </w:pPr>
          </w:p>
        </w:tc>
        <w:tc>
          <w:tcPr>
            <w:tcW w:w="1857" w:type="dxa"/>
            <w:vAlign w:val="bottom"/>
          </w:tcPr>
          <w:p w:rsidR="00AE615D" w:rsidRPr="0062567A" w:rsidRDefault="00AE615D" w:rsidP="0062567A">
            <w:pPr>
              <w:spacing w:line="220" w:lineRule="exact"/>
              <w:rPr>
                <w:szCs w:val="21"/>
              </w:rPr>
            </w:pPr>
            <w:r w:rsidRPr="0062567A">
              <w:rPr>
                <w:rFonts w:hint="eastAsia"/>
                <w:szCs w:val="21"/>
              </w:rPr>
              <w:t>总铬</w:t>
            </w:r>
          </w:p>
        </w:tc>
        <w:tc>
          <w:tcPr>
            <w:tcW w:w="5896" w:type="dxa"/>
            <w:vAlign w:val="bottom"/>
          </w:tcPr>
          <w:p w:rsidR="00AE615D" w:rsidRPr="0062567A" w:rsidRDefault="00AE615D" w:rsidP="0062567A">
            <w:pPr>
              <w:spacing w:line="220" w:lineRule="exact"/>
              <w:rPr>
                <w:szCs w:val="21"/>
              </w:rPr>
            </w:pPr>
            <w:r w:rsidRPr="0062567A">
              <w:rPr>
                <w:rFonts w:hint="eastAsia"/>
                <w:szCs w:val="21"/>
              </w:rPr>
              <w:t>水质</w:t>
            </w:r>
            <w:r w:rsidRPr="0062567A">
              <w:rPr>
                <w:rFonts w:hint="eastAsia"/>
                <w:szCs w:val="21"/>
              </w:rPr>
              <w:t xml:space="preserve"> </w:t>
            </w:r>
            <w:r w:rsidRPr="0062567A">
              <w:rPr>
                <w:rFonts w:hint="eastAsia"/>
                <w:szCs w:val="21"/>
              </w:rPr>
              <w:t>总铬的测定（第一篇</w:t>
            </w:r>
            <w:r w:rsidRPr="0062567A">
              <w:rPr>
                <w:rFonts w:hint="eastAsia"/>
                <w:szCs w:val="21"/>
              </w:rPr>
              <w:t xml:space="preserve"> </w:t>
            </w:r>
            <w:r w:rsidRPr="0062567A">
              <w:rPr>
                <w:rFonts w:hint="eastAsia"/>
                <w:szCs w:val="21"/>
              </w:rPr>
              <w:t>高锰酸钾氧化</w:t>
            </w:r>
            <w:r w:rsidRPr="0062567A">
              <w:rPr>
                <w:rFonts w:hint="eastAsia"/>
                <w:szCs w:val="21"/>
              </w:rPr>
              <w:t>-</w:t>
            </w:r>
            <w:r w:rsidRPr="0062567A">
              <w:rPr>
                <w:rFonts w:hint="eastAsia"/>
                <w:szCs w:val="21"/>
              </w:rPr>
              <w:t>二苯碳酰二肼分光光度法）</w:t>
            </w:r>
            <w:r w:rsidRPr="0062567A">
              <w:rPr>
                <w:rFonts w:hint="eastAsia"/>
                <w:szCs w:val="21"/>
              </w:rPr>
              <w:t>(GB/T 7466-87)</w:t>
            </w:r>
          </w:p>
        </w:tc>
        <w:tc>
          <w:tcPr>
            <w:tcW w:w="993" w:type="dxa"/>
            <w:vMerge/>
            <w:tcBorders>
              <w:right w:val="single" w:sz="4" w:space="0" w:color="auto"/>
            </w:tcBorders>
            <w:vAlign w:val="center"/>
          </w:tcPr>
          <w:p w:rsidR="00AE615D" w:rsidRPr="0062567A" w:rsidRDefault="00AE615D" w:rsidP="0062567A">
            <w:pPr>
              <w:spacing w:line="220" w:lineRule="exact"/>
              <w:rPr>
                <w:szCs w:val="21"/>
              </w:rPr>
            </w:pPr>
          </w:p>
        </w:tc>
        <w:tc>
          <w:tcPr>
            <w:tcW w:w="962" w:type="dxa"/>
            <w:tcBorders>
              <w:top w:val="single" w:sz="4" w:space="0" w:color="auto"/>
              <w:bottom w:val="single" w:sz="4" w:space="0" w:color="auto"/>
              <w:right w:val="single" w:sz="4" w:space="0" w:color="auto"/>
            </w:tcBorders>
            <w:vAlign w:val="center"/>
          </w:tcPr>
          <w:p w:rsidR="00AE615D" w:rsidRPr="005A72E8" w:rsidRDefault="00AE615D" w:rsidP="0062567A">
            <w:pPr>
              <w:spacing w:line="220" w:lineRule="exact"/>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AE615D" w:rsidRPr="005A72E8" w:rsidRDefault="00AE615D" w:rsidP="0062567A">
            <w:pPr>
              <w:spacing w:line="220" w:lineRule="exact"/>
              <w:rPr>
                <w:szCs w:val="21"/>
              </w:rPr>
            </w:pPr>
            <w:r>
              <w:rPr>
                <w:rFonts w:hint="eastAsia"/>
                <w:szCs w:val="21"/>
              </w:rPr>
              <w:t>不符合</w:t>
            </w:r>
          </w:p>
        </w:tc>
        <w:tc>
          <w:tcPr>
            <w:tcW w:w="1086" w:type="dxa"/>
            <w:tcBorders>
              <w:right w:val="single" w:sz="4" w:space="0" w:color="auto"/>
            </w:tcBorders>
            <w:vAlign w:val="center"/>
          </w:tcPr>
          <w:p w:rsidR="00AE615D" w:rsidRPr="005A72E8" w:rsidRDefault="00AE615D" w:rsidP="0062567A">
            <w:pPr>
              <w:spacing w:line="220" w:lineRule="exact"/>
              <w:rPr>
                <w:szCs w:val="21"/>
              </w:rPr>
            </w:pPr>
            <w:r>
              <w:rPr>
                <w:rFonts w:hint="eastAsia"/>
                <w:szCs w:val="21"/>
              </w:rPr>
              <w:t>不合格</w:t>
            </w:r>
          </w:p>
        </w:tc>
      </w:tr>
      <w:tr w:rsidR="00AE615D" w:rsidRPr="004B2908" w:rsidTr="005B3BD1">
        <w:trPr>
          <w:trHeight w:val="391"/>
          <w:jc w:val="center"/>
        </w:trPr>
        <w:tc>
          <w:tcPr>
            <w:tcW w:w="468" w:type="dxa"/>
            <w:vMerge/>
            <w:vAlign w:val="center"/>
          </w:tcPr>
          <w:p w:rsidR="00AE615D" w:rsidRPr="004B2908" w:rsidRDefault="00AE615D" w:rsidP="008A530E">
            <w:pPr>
              <w:ind w:leftChars="-51" w:left="-107" w:rightChars="-51" w:right="-107"/>
              <w:jc w:val="center"/>
              <w:rPr>
                <w:rFonts w:ascii="宋体" w:hAnsi="宋体"/>
                <w:b/>
                <w:color w:val="000000" w:themeColor="text1"/>
                <w:szCs w:val="21"/>
              </w:rPr>
            </w:pPr>
          </w:p>
        </w:tc>
        <w:tc>
          <w:tcPr>
            <w:tcW w:w="851" w:type="dxa"/>
            <w:vMerge/>
            <w:vAlign w:val="center"/>
          </w:tcPr>
          <w:p w:rsidR="00AE615D" w:rsidRPr="004B2908" w:rsidRDefault="00AE615D" w:rsidP="008A530E">
            <w:pPr>
              <w:ind w:leftChars="-51" w:left="-107" w:rightChars="-51" w:right="-107"/>
              <w:jc w:val="center"/>
              <w:rPr>
                <w:rFonts w:ascii="宋体" w:hAnsi="宋体"/>
                <w:b/>
                <w:color w:val="000000" w:themeColor="text1"/>
                <w:szCs w:val="21"/>
              </w:rPr>
            </w:pPr>
          </w:p>
        </w:tc>
        <w:tc>
          <w:tcPr>
            <w:tcW w:w="1701" w:type="dxa"/>
            <w:vMerge w:val="restart"/>
            <w:tcBorders>
              <w:top w:val="single" w:sz="4" w:space="0" w:color="auto"/>
            </w:tcBorders>
            <w:vAlign w:val="center"/>
          </w:tcPr>
          <w:p w:rsidR="00AE615D" w:rsidRPr="0062567A" w:rsidRDefault="00AE615D" w:rsidP="00530F64">
            <w:pPr>
              <w:spacing w:line="220" w:lineRule="exact"/>
              <w:rPr>
                <w:szCs w:val="21"/>
              </w:rPr>
            </w:pPr>
            <w:r w:rsidRPr="00A917B8">
              <w:rPr>
                <w:rFonts w:hint="eastAsia"/>
                <w:szCs w:val="21"/>
              </w:rPr>
              <w:t>环境空气和废气</w:t>
            </w:r>
          </w:p>
        </w:tc>
        <w:tc>
          <w:tcPr>
            <w:tcW w:w="1857" w:type="dxa"/>
            <w:vAlign w:val="bottom"/>
          </w:tcPr>
          <w:p w:rsidR="00AE615D" w:rsidRPr="0062567A" w:rsidRDefault="00AE615D" w:rsidP="0062567A">
            <w:pPr>
              <w:spacing w:line="220" w:lineRule="exact"/>
              <w:rPr>
                <w:szCs w:val="21"/>
              </w:rPr>
            </w:pPr>
            <w:r w:rsidRPr="0062567A">
              <w:rPr>
                <w:rFonts w:hint="eastAsia"/>
                <w:szCs w:val="21"/>
              </w:rPr>
              <w:t>铬酸雾</w:t>
            </w:r>
          </w:p>
        </w:tc>
        <w:tc>
          <w:tcPr>
            <w:tcW w:w="5896" w:type="dxa"/>
            <w:vAlign w:val="bottom"/>
          </w:tcPr>
          <w:p w:rsidR="00AE615D" w:rsidRPr="0062567A" w:rsidRDefault="00AE615D" w:rsidP="0062567A">
            <w:pPr>
              <w:spacing w:line="220" w:lineRule="exact"/>
              <w:rPr>
                <w:szCs w:val="21"/>
              </w:rPr>
            </w:pPr>
            <w:r w:rsidRPr="0062567A">
              <w:rPr>
                <w:rFonts w:hint="eastAsia"/>
                <w:szCs w:val="21"/>
              </w:rPr>
              <w:t>固定污染源排气中铬酸雾的测定</w:t>
            </w:r>
            <w:r w:rsidRPr="0062567A">
              <w:rPr>
                <w:rFonts w:hint="eastAsia"/>
                <w:szCs w:val="21"/>
              </w:rPr>
              <w:t xml:space="preserve">  </w:t>
            </w:r>
            <w:r w:rsidRPr="0062567A">
              <w:rPr>
                <w:rFonts w:hint="eastAsia"/>
                <w:szCs w:val="21"/>
              </w:rPr>
              <w:t>二苯碳酰二肼分光光度法（</w:t>
            </w:r>
            <w:r w:rsidRPr="0062567A">
              <w:rPr>
                <w:rFonts w:hint="eastAsia"/>
                <w:szCs w:val="21"/>
              </w:rPr>
              <w:t>HJ/T 29-1999</w:t>
            </w:r>
            <w:r w:rsidRPr="0062567A">
              <w:rPr>
                <w:rFonts w:hint="eastAsia"/>
                <w:szCs w:val="21"/>
              </w:rPr>
              <w:t>）</w:t>
            </w:r>
          </w:p>
        </w:tc>
        <w:tc>
          <w:tcPr>
            <w:tcW w:w="993" w:type="dxa"/>
            <w:vMerge/>
            <w:tcBorders>
              <w:right w:val="single" w:sz="4" w:space="0" w:color="auto"/>
            </w:tcBorders>
            <w:vAlign w:val="center"/>
          </w:tcPr>
          <w:p w:rsidR="00AE615D" w:rsidRPr="0062567A" w:rsidRDefault="00AE615D" w:rsidP="0062567A">
            <w:pPr>
              <w:spacing w:line="220" w:lineRule="exact"/>
              <w:rPr>
                <w:szCs w:val="21"/>
              </w:rPr>
            </w:pPr>
          </w:p>
        </w:tc>
        <w:tc>
          <w:tcPr>
            <w:tcW w:w="962" w:type="dxa"/>
            <w:tcBorders>
              <w:top w:val="single" w:sz="4" w:space="0" w:color="auto"/>
              <w:bottom w:val="single" w:sz="4" w:space="0" w:color="auto"/>
              <w:right w:val="single" w:sz="4" w:space="0" w:color="auto"/>
            </w:tcBorders>
            <w:vAlign w:val="center"/>
          </w:tcPr>
          <w:p w:rsidR="00AE615D" w:rsidRPr="005A72E8" w:rsidRDefault="007F2AFE" w:rsidP="0062567A">
            <w:pPr>
              <w:spacing w:line="220" w:lineRule="exact"/>
              <w:rPr>
                <w:szCs w:val="21"/>
              </w:rPr>
            </w:pPr>
            <w:r>
              <w:rPr>
                <w:rFonts w:hint="eastAsia"/>
                <w:szCs w:val="21"/>
              </w:rPr>
              <w:t>合格</w:t>
            </w:r>
          </w:p>
        </w:tc>
        <w:tc>
          <w:tcPr>
            <w:tcW w:w="1080" w:type="dxa"/>
            <w:tcBorders>
              <w:top w:val="single" w:sz="4" w:space="0" w:color="auto"/>
              <w:bottom w:val="single" w:sz="4" w:space="0" w:color="auto"/>
              <w:right w:val="single" w:sz="4" w:space="0" w:color="auto"/>
            </w:tcBorders>
            <w:vAlign w:val="center"/>
          </w:tcPr>
          <w:p w:rsidR="00AE615D" w:rsidRPr="005A72E8" w:rsidRDefault="00AE615D" w:rsidP="0062567A">
            <w:pPr>
              <w:spacing w:line="220" w:lineRule="exact"/>
              <w:rPr>
                <w:szCs w:val="21"/>
              </w:rPr>
            </w:pPr>
            <w:r>
              <w:rPr>
                <w:rFonts w:hint="eastAsia"/>
                <w:szCs w:val="21"/>
              </w:rPr>
              <w:t>/</w:t>
            </w:r>
          </w:p>
        </w:tc>
        <w:tc>
          <w:tcPr>
            <w:tcW w:w="1086" w:type="dxa"/>
            <w:tcBorders>
              <w:right w:val="single" w:sz="4" w:space="0" w:color="auto"/>
            </w:tcBorders>
            <w:vAlign w:val="center"/>
          </w:tcPr>
          <w:p w:rsidR="00AE615D" w:rsidRPr="005A72E8" w:rsidRDefault="00AE615D" w:rsidP="0062567A">
            <w:pPr>
              <w:spacing w:line="220" w:lineRule="exact"/>
              <w:rPr>
                <w:szCs w:val="21"/>
              </w:rPr>
            </w:pPr>
            <w:r>
              <w:rPr>
                <w:rFonts w:hint="eastAsia"/>
                <w:szCs w:val="21"/>
              </w:rPr>
              <w:t>合格</w:t>
            </w:r>
          </w:p>
        </w:tc>
      </w:tr>
      <w:tr w:rsidR="00AE615D" w:rsidRPr="004B2908" w:rsidTr="00A25980">
        <w:trPr>
          <w:trHeight w:val="391"/>
          <w:jc w:val="center"/>
        </w:trPr>
        <w:tc>
          <w:tcPr>
            <w:tcW w:w="468" w:type="dxa"/>
            <w:vMerge/>
            <w:vAlign w:val="center"/>
          </w:tcPr>
          <w:p w:rsidR="00AE615D" w:rsidRPr="004B2908" w:rsidRDefault="00AE615D" w:rsidP="008A530E">
            <w:pPr>
              <w:ind w:leftChars="-51" w:left="-107" w:rightChars="-51" w:right="-107"/>
              <w:jc w:val="center"/>
              <w:rPr>
                <w:rFonts w:ascii="宋体" w:hAnsi="宋体"/>
                <w:b/>
                <w:color w:val="000000" w:themeColor="text1"/>
                <w:szCs w:val="21"/>
              </w:rPr>
            </w:pPr>
          </w:p>
        </w:tc>
        <w:tc>
          <w:tcPr>
            <w:tcW w:w="851" w:type="dxa"/>
            <w:vMerge/>
            <w:vAlign w:val="center"/>
          </w:tcPr>
          <w:p w:rsidR="00AE615D" w:rsidRPr="004B2908" w:rsidRDefault="00AE615D" w:rsidP="008A530E">
            <w:pPr>
              <w:ind w:leftChars="-51" w:left="-107" w:rightChars="-51" w:right="-107"/>
              <w:jc w:val="center"/>
              <w:rPr>
                <w:rFonts w:ascii="宋体" w:hAnsi="宋体"/>
                <w:b/>
                <w:color w:val="000000" w:themeColor="text1"/>
                <w:szCs w:val="21"/>
              </w:rPr>
            </w:pPr>
          </w:p>
        </w:tc>
        <w:tc>
          <w:tcPr>
            <w:tcW w:w="1701" w:type="dxa"/>
            <w:vMerge/>
            <w:vAlign w:val="center"/>
          </w:tcPr>
          <w:p w:rsidR="00AE615D" w:rsidRPr="0062567A" w:rsidRDefault="00AE615D" w:rsidP="0062567A">
            <w:pPr>
              <w:spacing w:line="220" w:lineRule="exact"/>
              <w:rPr>
                <w:szCs w:val="21"/>
              </w:rPr>
            </w:pPr>
          </w:p>
        </w:tc>
        <w:tc>
          <w:tcPr>
            <w:tcW w:w="1857" w:type="dxa"/>
            <w:vAlign w:val="bottom"/>
          </w:tcPr>
          <w:p w:rsidR="00AE615D" w:rsidRPr="0062567A" w:rsidRDefault="00AE615D" w:rsidP="0062567A">
            <w:pPr>
              <w:spacing w:line="220" w:lineRule="exact"/>
              <w:rPr>
                <w:szCs w:val="21"/>
              </w:rPr>
            </w:pPr>
            <w:r w:rsidRPr="0062567A">
              <w:rPr>
                <w:rFonts w:hint="eastAsia"/>
                <w:szCs w:val="21"/>
              </w:rPr>
              <w:t>氰化氢</w:t>
            </w:r>
          </w:p>
        </w:tc>
        <w:tc>
          <w:tcPr>
            <w:tcW w:w="5896" w:type="dxa"/>
            <w:vAlign w:val="bottom"/>
          </w:tcPr>
          <w:p w:rsidR="00AE615D" w:rsidRPr="0062567A" w:rsidRDefault="00AE615D" w:rsidP="0062567A">
            <w:pPr>
              <w:spacing w:line="220" w:lineRule="exact"/>
              <w:rPr>
                <w:szCs w:val="21"/>
              </w:rPr>
            </w:pPr>
            <w:r w:rsidRPr="0062567A">
              <w:rPr>
                <w:rFonts w:hint="eastAsia"/>
                <w:szCs w:val="21"/>
              </w:rPr>
              <w:t>固定污染源排气中氰化氢的测定</w:t>
            </w:r>
            <w:r w:rsidRPr="0062567A">
              <w:rPr>
                <w:rFonts w:hint="eastAsia"/>
                <w:szCs w:val="21"/>
              </w:rPr>
              <w:t xml:space="preserve">  </w:t>
            </w:r>
            <w:r w:rsidRPr="0062567A">
              <w:rPr>
                <w:rFonts w:hint="eastAsia"/>
                <w:szCs w:val="21"/>
              </w:rPr>
              <w:t>异烟酸</w:t>
            </w:r>
            <w:r w:rsidRPr="0062567A">
              <w:rPr>
                <w:rFonts w:hint="eastAsia"/>
                <w:szCs w:val="21"/>
              </w:rPr>
              <w:t>-</w:t>
            </w:r>
            <w:r w:rsidRPr="0062567A">
              <w:rPr>
                <w:rFonts w:hint="eastAsia"/>
                <w:szCs w:val="21"/>
              </w:rPr>
              <w:t>吡唑啉酮分光光度法（</w:t>
            </w:r>
            <w:r w:rsidRPr="0062567A">
              <w:rPr>
                <w:rFonts w:hint="eastAsia"/>
                <w:szCs w:val="21"/>
              </w:rPr>
              <w:t>HJ/T 28-1999</w:t>
            </w:r>
            <w:r w:rsidRPr="0062567A">
              <w:rPr>
                <w:rFonts w:hint="eastAsia"/>
                <w:szCs w:val="21"/>
              </w:rPr>
              <w:t>）</w:t>
            </w:r>
          </w:p>
        </w:tc>
        <w:tc>
          <w:tcPr>
            <w:tcW w:w="993" w:type="dxa"/>
            <w:vMerge/>
            <w:tcBorders>
              <w:right w:val="single" w:sz="4" w:space="0" w:color="auto"/>
            </w:tcBorders>
            <w:vAlign w:val="center"/>
          </w:tcPr>
          <w:p w:rsidR="00AE615D" w:rsidRPr="0062567A" w:rsidRDefault="00AE615D" w:rsidP="0062567A">
            <w:pPr>
              <w:spacing w:line="220" w:lineRule="exact"/>
              <w:rPr>
                <w:szCs w:val="21"/>
              </w:rPr>
            </w:pPr>
          </w:p>
        </w:tc>
        <w:tc>
          <w:tcPr>
            <w:tcW w:w="962" w:type="dxa"/>
            <w:tcBorders>
              <w:top w:val="single" w:sz="4" w:space="0" w:color="auto"/>
              <w:bottom w:val="single" w:sz="4" w:space="0" w:color="auto"/>
              <w:right w:val="single" w:sz="4" w:space="0" w:color="auto"/>
            </w:tcBorders>
            <w:vAlign w:val="center"/>
          </w:tcPr>
          <w:p w:rsidR="00AE615D" w:rsidRPr="005A72E8" w:rsidRDefault="007F2AFE" w:rsidP="0062567A">
            <w:pPr>
              <w:spacing w:line="220" w:lineRule="exact"/>
              <w:rPr>
                <w:szCs w:val="21"/>
              </w:rPr>
            </w:pPr>
            <w:r>
              <w:rPr>
                <w:rFonts w:hint="eastAsia"/>
                <w:szCs w:val="21"/>
              </w:rPr>
              <w:t>合格</w:t>
            </w:r>
          </w:p>
        </w:tc>
        <w:tc>
          <w:tcPr>
            <w:tcW w:w="1080" w:type="dxa"/>
            <w:tcBorders>
              <w:top w:val="single" w:sz="4" w:space="0" w:color="auto"/>
              <w:bottom w:val="single" w:sz="4" w:space="0" w:color="auto"/>
              <w:right w:val="single" w:sz="4" w:space="0" w:color="auto"/>
            </w:tcBorders>
            <w:vAlign w:val="center"/>
          </w:tcPr>
          <w:p w:rsidR="00AE615D" w:rsidRPr="005A72E8" w:rsidRDefault="00AE615D" w:rsidP="0062567A">
            <w:pPr>
              <w:spacing w:line="220" w:lineRule="exact"/>
              <w:rPr>
                <w:szCs w:val="21"/>
              </w:rPr>
            </w:pPr>
            <w:r>
              <w:rPr>
                <w:rFonts w:hint="eastAsia"/>
                <w:szCs w:val="21"/>
              </w:rPr>
              <w:t>/</w:t>
            </w:r>
          </w:p>
        </w:tc>
        <w:tc>
          <w:tcPr>
            <w:tcW w:w="1086" w:type="dxa"/>
            <w:tcBorders>
              <w:right w:val="single" w:sz="4" w:space="0" w:color="auto"/>
            </w:tcBorders>
            <w:vAlign w:val="center"/>
          </w:tcPr>
          <w:p w:rsidR="00AE615D" w:rsidRPr="005A72E8" w:rsidRDefault="00AE615D" w:rsidP="0062567A">
            <w:pPr>
              <w:spacing w:line="220" w:lineRule="exact"/>
              <w:rPr>
                <w:szCs w:val="21"/>
              </w:rPr>
            </w:pPr>
            <w:r>
              <w:rPr>
                <w:rFonts w:hint="eastAsia"/>
                <w:szCs w:val="21"/>
              </w:rPr>
              <w:t>合格</w:t>
            </w:r>
          </w:p>
        </w:tc>
      </w:tr>
      <w:tr w:rsidR="00AE615D" w:rsidRPr="004B2908" w:rsidTr="005B3BD1">
        <w:trPr>
          <w:trHeight w:val="391"/>
          <w:jc w:val="center"/>
        </w:trPr>
        <w:tc>
          <w:tcPr>
            <w:tcW w:w="468" w:type="dxa"/>
            <w:vMerge/>
            <w:vAlign w:val="center"/>
          </w:tcPr>
          <w:p w:rsidR="00AE615D" w:rsidRPr="004B2908" w:rsidRDefault="00AE615D" w:rsidP="008A530E">
            <w:pPr>
              <w:ind w:leftChars="-51" w:left="-107" w:rightChars="-51" w:right="-107"/>
              <w:jc w:val="center"/>
              <w:rPr>
                <w:rFonts w:ascii="宋体" w:hAnsi="宋体"/>
                <w:b/>
                <w:color w:val="000000" w:themeColor="text1"/>
                <w:szCs w:val="21"/>
              </w:rPr>
            </w:pPr>
          </w:p>
        </w:tc>
        <w:tc>
          <w:tcPr>
            <w:tcW w:w="851" w:type="dxa"/>
            <w:vMerge/>
            <w:vAlign w:val="center"/>
          </w:tcPr>
          <w:p w:rsidR="00AE615D" w:rsidRPr="004B2908" w:rsidRDefault="00AE615D" w:rsidP="008A530E">
            <w:pPr>
              <w:ind w:leftChars="-51" w:left="-107" w:rightChars="-51" w:right="-107"/>
              <w:jc w:val="center"/>
              <w:rPr>
                <w:rFonts w:ascii="宋体" w:hAnsi="宋体"/>
                <w:b/>
                <w:color w:val="000000" w:themeColor="text1"/>
                <w:szCs w:val="21"/>
              </w:rPr>
            </w:pPr>
          </w:p>
        </w:tc>
        <w:tc>
          <w:tcPr>
            <w:tcW w:w="1701" w:type="dxa"/>
            <w:vMerge/>
            <w:tcBorders>
              <w:bottom w:val="single" w:sz="4" w:space="0" w:color="auto"/>
            </w:tcBorders>
            <w:vAlign w:val="center"/>
          </w:tcPr>
          <w:p w:rsidR="00AE615D" w:rsidRPr="004B2908" w:rsidRDefault="00AE615D" w:rsidP="008A530E">
            <w:pPr>
              <w:ind w:leftChars="-51" w:left="-107" w:rightChars="-51" w:right="-107"/>
              <w:jc w:val="center"/>
              <w:rPr>
                <w:rFonts w:ascii="宋体" w:hAnsi="宋体"/>
                <w:b/>
                <w:color w:val="000000" w:themeColor="text1"/>
                <w:szCs w:val="21"/>
              </w:rPr>
            </w:pPr>
          </w:p>
        </w:tc>
        <w:tc>
          <w:tcPr>
            <w:tcW w:w="1857" w:type="dxa"/>
            <w:vAlign w:val="bottom"/>
          </w:tcPr>
          <w:p w:rsidR="00AE615D" w:rsidRPr="0062567A" w:rsidRDefault="00AE615D" w:rsidP="0062567A">
            <w:pPr>
              <w:spacing w:line="220" w:lineRule="exact"/>
              <w:rPr>
                <w:szCs w:val="21"/>
              </w:rPr>
            </w:pPr>
            <w:r w:rsidRPr="0062567A">
              <w:rPr>
                <w:rFonts w:hint="eastAsia"/>
                <w:szCs w:val="21"/>
              </w:rPr>
              <w:t>五氧化二磷</w:t>
            </w:r>
          </w:p>
        </w:tc>
        <w:tc>
          <w:tcPr>
            <w:tcW w:w="5896" w:type="dxa"/>
            <w:vAlign w:val="bottom"/>
          </w:tcPr>
          <w:p w:rsidR="00AE615D" w:rsidRPr="0062567A" w:rsidRDefault="00AE615D" w:rsidP="0062567A">
            <w:pPr>
              <w:spacing w:line="220" w:lineRule="exact"/>
              <w:rPr>
                <w:szCs w:val="21"/>
              </w:rPr>
            </w:pPr>
            <w:r w:rsidRPr="0062567A">
              <w:rPr>
                <w:rFonts w:hint="eastAsia"/>
                <w:szCs w:val="21"/>
              </w:rPr>
              <w:t>环境空气</w:t>
            </w:r>
            <w:r w:rsidRPr="0062567A">
              <w:rPr>
                <w:rFonts w:hint="eastAsia"/>
                <w:szCs w:val="21"/>
              </w:rPr>
              <w:t xml:space="preserve">  </w:t>
            </w:r>
            <w:r w:rsidRPr="0062567A">
              <w:rPr>
                <w:rFonts w:hint="eastAsia"/>
                <w:szCs w:val="21"/>
              </w:rPr>
              <w:t>五氧化二磷的测定</w:t>
            </w:r>
            <w:r w:rsidRPr="0062567A">
              <w:rPr>
                <w:rFonts w:hint="eastAsia"/>
                <w:szCs w:val="21"/>
              </w:rPr>
              <w:t xml:space="preserve">  </w:t>
            </w:r>
            <w:r w:rsidRPr="0062567A">
              <w:rPr>
                <w:rFonts w:hint="eastAsia"/>
                <w:szCs w:val="21"/>
              </w:rPr>
              <w:t>抗坏血酸还原</w:t>
            </w:r>
            <w:r w:rsidRPr="0062567A">
              <w:rPr>
                <w:rFonts w:hint="eastAsia"/>
                <w:szCs w:val="21"/>
              </w:rPr>
              <w:t>-</w:t>
            </w:r>
            <w:r w:rsidRPr="0062567A">
              <w:rPr>
                <w:rFonts w:hint="eastAsia"/>
                <w:szCs w:val="21"/>
              </w:rPr>
              <w:t>钼蓝分光光度法（暂行）（</w:t>
            </w:r>
            <w:r w:rsidRPr="0062567A">
              <w:rPr>
                <w:rFonts w:hint="eastAsia"/>
                <w:szCs w:val="21"/>
              </w:rPr>
              <w:t>HJ 546-2009</w:t>
            </w:r>
            <w:r w:rsidRPr="0062567A">
              <w:rPr>
                <w:rFonts w:hint="eastAsia"/>
                <w:szCs w:val="21"/>
              </w:rPr>
              <w:t>）</w:t>
            </w:r>
          </w:p>
        </w:tc>
        <w:tc>
          <w:tcPr>
            <w:tcW w:w="993" w:type="dxa"/>
            <w:vMerge/>
            <w:tcBorders>
              <w:right w:val="single" w:sz="4" w:space="0" w:color="auto"/>
            </w:tcBorders>
            <w:vAlign w:val="center"/>
          </w:tcPr>
          <w:p w:rsidR="00AE615D" w:rsidRPr="0062567A" w:rsidRDefault="00AE615D" w:rsidP="0062567A">
            <w:pPr>
              <w:spacing w:line="220" w:lineRule="exact"/>
              <w:ind w:leftChars="-51" w:left="-107" w:rightChars="-51" w:right="-107"/>
              <w:jc w:val="center"/>
              <w:rPr>
                <w:szCs w:val="21"/>
              </w:rPr>
            </w:pPr>
          </w:p>
        </w:tc>
        <w:tc>
          <w:tcPr>
            <w:tcW w:w="962" w:type="dxa"/>
            <w:tcBorders>
              <w:top w:val="single" w:sz="4" w:space="0" w:color="auto"/>
              <w:bottom w:val="single" w:sz="4" w:space="0" w:color="auto"/>
              <w:right w:val="single" w:sz="4" w:space="0" w:color="auto"/>
            </w:tcBorders>
            <w:vAlign w:val="center"/>
          </w:tcPr>
          <w:p w:rsidR="00AE615D" w:rsidRPr="005A72E8" w:rsidRDefault="00AE615D" w:rsidP="0062567A">
            <w:pPr>
              <w:spacing w:line="220" w:lineRule="exact"/>
              <w:jc w:val="left"/>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AE615D" w:rsidRPr="005A72E8" w:rsidRDefault="00AE615D" w:rsidP="0062567A">
            <w:pPr>
              <w:spacing w:line="220" w:lineRule="exact"/>
              <w:jc w:val="left"/>
              <w:rPr>
                <w:szCs w:val="21"/>
              </w:rPr>
            </w:pPr>
            <w:r>
              <w:rPr>
                <w:rFonts w:hint="eastAsia"/>
                <w:szCs w:val="21"/>
              </w:rPr>
              <w:t>符合</w:t>
            </w:r>
          </w:p>
        </w:tc>
        <w:tc>
          <w:tcPr>
            <w:tcW w:w="1086" w:type="dxa"/>
            <w:tcBorders>
              <w:right w:val="single" w:sz="4" w:space="0" w:color="auto"/>
            </w:tcBorders>
            <w:vAlign w:val="center"/>
          </w:tcPr>
          <w:p w:rsidR="00AE615D" w:rsidRPr="005A72E8" w:rsidRDefault="00AE615D" w:rsidP="0062567A">
            <w:pPr>
              <w:spacing w:line="220" w:lineRule="exact"/>
              <w:jc w:val="left"/>
              <w:rPr>
                <w:szCs w:val="21"/>
              </w:rPr>
            </w:pPr>
            <w:r>
              <w:rPr>
                <w:rFonts w:hint="eastAsia"/>
                <w:szCs w:val="21"/>
              </w:rPr>
              <w:t>合格</w:t>
            </w:r>
          </w:p>
        </w:tc>
      </w:tr>
      <w:tr w:rsidR="00AE615D" w:rsidRPr="004B2908" w:rsidTr="005B3BD1">
        <w:trPr>
          <w:trHeight w:val="391"/>
          <w:jc w:val="center"/>
        </w:trPr>
        <w:tc>
          <w:tcPr>
            <w:tcW w:w="468" w:type="dxa"/>
            <w:vMerge/>
            <w:vAlign w:val="center"/>
          </w:tcPr>
          <w:p w:rsidR="00AE615D" w:rsidRPr="004B2908" w:rsidRDefault="00AE615D" w:rsidP="008A530E">
            <w:pPr>
              <w:ind w:leftChars="-51" w:left="-107" w:rightChars="-51" w:right="-107"/>
              <w:jc w:val="center"/>
              <w:rPr>
                <w:rFonts w:ascii="宋体" w:hAnsi="宋体"/>
                <w:b/>
                <w:color w:val="000000" w:themeColor="text1"/>
                <w:szCs w:val="21"/>
              </w:rPr>
            </w:pPr>
          </w:p>
        </w:tc>
        <w:tc>
          <w:tcPr>
            <w:tcW w:w="851" w:type="dxa"/>
            <w:vMerge/>
            <w:vAlign w:val="center"/>
          </w:tcPr>
          <w:p w:rsidR="00AE615D" w:rsidRPr="004B2908" w:rsidRDefault="00AE615D" w:rsidP="008A530E">
            <w:pPr>
              <w:ind w:leftChars="-51" w:left="-107" w:rightChars="-51" w:right="-107"/>
              <w:jc w:val="center"/>
              <w:rPr>
                <w:rFonts w:ascii="宋体" w:hAnsi="宋体"/>
                <w:b/>
                <w:color w:val="000000" w:themeColor="text1"/>
                <w:szCs w:val="21"/>
              </w:rPr>
            </w:pPr>
          </w:p>
        </w:tc>
        <w:tc>
          <w:tcPr>
            <w:tcW w:w="1701" w:type="dxa"/>
            <w:vMerge w:val="restart"/>
            <w:tcBorders>
              <w:top w:val="single" w:sz="4" w:space="0" w:color="auto"/>
            </w:tcBorders>
            <w:vAlign w:val="center"/>
          </w:tcPr>
          <w:p w:rsidR="00AE615D" w:rsidRPr="0062567A" w:rsidRDefault="00AE615D" w:rsidP="007B2560">
            <w:pPr>
              <w:ind w:leftChars="-51" w:left="-107" w:rightChars="-51" w:right="-107"/>
              <w:jc w:val="center"/>
              <w:rPr>
                <w:szCs w:val="21"/>
              </w:rPr>
            </w:pPr>
            <w:r w:rsidRPr="007B2560">
              <w:rPr>
                <w:rFonts w:ascii="宋体" w:hAnsi="宋体" w:cs="宋体" w:hint="eastAsia"/>
                <w:color w:val="000000"/>
                <w:kern w:val="0"/>
                <w:szCs w:val="21"/>
              </w:rPr>
              <w:t>土壤和水系沉积物</w:t>
            </w:r>
          </w:p>
        </w:tc>
        <w:tc>
          <w:tcPr>
            <w:tcW w:w="1857" w:type="dxa"/>
            <w:vAlign w:val="bottom"/>
          </w:tcPr>
          <w:p w:rsidR="00AE615D" w:rsidRPr="0062567A" w:rsidRDefault="00AE615D" w:rsidP="0062567A">
            <w:pPr>
              <w:spacing w:line="220" w:lineRule="exact"/>
              <w:rPr>
                <w:szCs w:val="21"/>
              </w:rPr>
            </w:pPr>
            <w:r w:rsidRPr="0062567A">
              <w:rPr>
                <w:rFonts w:hint="eastAsia"/>
                <w:szCs w:val="21"/>
              </w:rPr>
              <w:t>氨氮、亚硝酸盐氮、硝酸盐氮</w:t>
            </w:r>
          </w:p>
        </w:tc>
        <w:tc>
          <w:tcPr>
            <w:tcW w:w="5896" w:type="dxa"/>
            <w:vAlign w:val="bottom"/>
          </w:tcPr>
          <w:p w:rsidR="00AE615D" w:rsidRPr="0062567A" w:rsidRDefault="00AE615D" w:rsidP="0062567A">
            <w:pPr>
              <w:spacing w:line="220" w:lineRule="exact"/>
              <w:rPr>
                <w:szCs w:val="21"/>
              </w:rPr>
            </w:pPr>
            <w:r w:rsidRPr="0062567A">
              <w:rPr>
                <w:rFonts w:hint="eastAsia"/>
                <w:szCs w:val="21"/>
              </w:rPr>
              <w:t>土壤</w:t>
            </w:r>
            <w:r w:rsidRPr="0062567A">
              <w:rPr>
                <w:rFonts w:hint="eastAsia"/>
                <w:szCs w:val="21"/>
              </w:rPr>
              <w:t xml:space="preserve"> </w:t>
            </w:r>
            <w:r w:rsidRPr="0062567A">
              <w:rPr>
                <w:rFonts w:hint="eastAsia"/>
                <w:szCs w:val="21"/>
              </w:rPr>
              <w:t>氨氮、亚硝酸盐氮、硝酸盐氮的测定</w:t>
            </w:r>
            <w:r w:rsidRPr="0062567A">
              <w:rPr>
                <w:rFonts w:hint="eastAsia"/>
                <w:szCs w:val="21"/>
              </w:rPr>
              <w:t xml:space="preserve"> </w:t>
            </w:r>
            <w:r w:rsidRPr="0062567A">
              <w:rPr>
                <w:rFonts w:hint="eastAsia"/>
                <w:szCs w:val="21"/>
              </w:rPr>
              <w:t>氯化钾溶液提取</w:t>
            </w:r>
            <w:r w:rsidRPr="0062567A">
              <w:rPr>
                <w:rFonts w:hint="eastAsia"/>
                <w:szCs w:val="21"/>
              </w:rPr>
              <w:t>-</w:t>
            </w:r>
            <w:r w:rsidRPr="0062567A">
              <w:rPr>
                <w:rFonts w:hint="eastAsia"/>
                <w:szCs w:val="21"/>
              </w:rPr>
              <w:t>分光光度法</w:t>
            </w:r>
            <w:r w:rsidRPr="0062567A">
              <w:rPr>
                <w:rFonts w:hint="eastAsia"/>
                <w:szCs w:val="21"/>
              </w:rPr>
              <w:t>(HJ 634-2012)</w:t>
            </w:r>
          </w:p>
        </w:tc>
        <w:tc>
          <w:tcPr>
            <w:tcW w:w="993" w:type="dxa"/>
            <w:vMerge/>
            <w:tcBorders>
              <w:right w:val="single" w:sz="4" w:space="0" w:color="auto"/>
            </w:tcBorders>
            <w:vAlign w:val="center"/>
          </w:tcPr>
          <w:p w:rsidR="00AE615D" w:rsidRPr="0062567A" w:rsidRDefault="00AE615D" w:rsidP="0062567A">
            <w:pPr>
              <w:spacing w:line="220" w:lineRule="exact"/>
              <w:ind w:leftChars="-51" w:left="-107" w:rightChars="-51" w:right="-107"/>
              <w:jc w:val="center"/>
              <w:rPr>
                <w:szCs w:val="21"/>
              </w:rPr>
            </w:pPr>
          </w:p>
        </w:tc>
        <w:tc>
          <w:tcPr>
            <w:tcW w:w="962" w:type="dxa"/>
            <w:tcBorders>
              <w:top w:val="single" w:sz="4" w:space="0" w:color="auto"/>
              <w:bottom w:val="single" w:sz="4" w:space="0" w:color="auto"/>
              <w:right w:val="single" w:sz="4" w:space="0" w:color="auto"/>
            </w:tcBorders>
            <w:vAlign w:val="center"/>
          </w:tcPr>
          <w:p w:rsidR="00AE615D" w:rsidRPr="005A72E8" w:rsidRDefault="00AE615D" w:rsidP="0062567A">
            <w:pPr>
              <w:spacing w:line="220" w:lineRule="exact"/>
              <w:jc w:val="left"/>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AE615D" w:rsidRPr="005A72E8" w:rsidRDefault="00AE615D" w:rsidP="0062567A">
            <w:pPr>
              <w:spacing w:line="220" w:lineRule="exact"/>
              <w:jc w:val="left"/>
              <w:rPr>
                <w:szCs w:val="21"/>
              </w:rPr>
            </w:pPr>
            <w:r>
              <w:rPr>
                <w:rFonts w:hint="eastAsia"/>
                <w:szCs w:val="21"/>
              </w:rPr>
              <w:t>不符合</w:t>
            </w:r>
          </w:p>
        </w:tc>
        <w:tc>
          <w:tcPr>
            <w:tcW w:w="1086" w:type="dxa"/>
            <w:tcBorders>
              <w:right w:val="single" w:sz="4" w:space="0" w:color="auto"/>
            </w:tcBorders>
            <w:vAlign w:val="center"/>
          </w:tcPr>
          <w:p w:rsidR="00AE615D" w:rsidRPr="005A72E8" w:rsidRDefault="00AE615D" w:rsidP="0062567A">
            <w:pPr>
              <w:spacing w:line="220" w:lineRule="exact"/>
              <w:jc w:val="left"/>
              <w:rPr>
                <w:szCs w:val="21"/>
              </w:rPr>
            </w:pPr>
            <w:r>
              <w:rPr>
                <w:rFonts w:hint="eastAsia"/>
                <w:szCs w:val="21"/>
              </w:rPr>
              <w:t>不合格</w:t>
            </w:r>
          </w:p>
        </w:tc>
      </w:tr>
      <w:tr w:rsidR="00AE615D" w:rsidRPr="004B2908" w:rsidTr="007B2560">
        <w:trPr>
          <w:trHeight w:val="258"/>
          <w:jc w:val="center"/>
        </w:trPr>
        <w:tc>
          <w:tcPr>
            <w:tcW w:w="468" w:type="dxa"/>
            <w:vMerge/>
            <w:tcBorders>
              <w:bottom w:val="single" w:sz="4" w:space="0" w:color="auto"/>
            </w:tcBorders>
            <w:vAlign w:val="center"/>
          </w:tcPr>
          <w:p w:rsidR="00AE615D" w:rsidRPr="004B2908" w:rsidRDefault="00AE615D" w:rsidP="008A530E">
            <w:pPr>
              <w:ind w:leftChars="-51" w:left="-107" w:rightChars="-51" w:right="-107"/>
              <w:jc w:val="center"/>
              <w:rPr>
                <w:rFonts w:ascii="宋体" w:hAnsi="宋体"/>
                <w:b/>
                <w:color w:val="000000" w:themeColor="text1"/>
                <w:szCs w:val="21"/>
              </w:rPr>
            </w:pPr>
          </w:p>
        </w:tc>
        <w:tc>
          <w:tcPr>
            <w:tcW w:w="851" w:type="dxa"/>
            <w:vMerge/>
            <w:tcBorders>
              <w:bottom w:val="single" w:sz="4" w:space="0" w:color="auto"/>
            </w:tcBorders>
            <w:vAlign w:val="center"/>
          </w:tcPr>
          <w:p w:rsidR="00AE615D" w:rsidRPr="004B2908" w:rsidRDefault="00AE615D" w:rsidP="008A530E">
            <w:pPr>
              <w:ind w:leftChars="-51" w:left="-107" w:rightChars="-51" w:right="-107"/>
              <w:jc w:val="center"/>
              <w:rPr>
                <w:rFonts w:ascii="宋体" w:hAnsi="宋体"/>
                <w:b/>
                <w:color w:val="000000" w:themeColor="text1"/>
                <w:szCs w:val="21"/>
              </w:rPr>
            </w:pPr>
          </w:p>
        </w:tc>
        <w:tc>
          <w:tcPr>
            <w:tcW w:w="1701" w:type="dxa"/>
            <w:vMerge/>
            <w:vAlign w:val="center"/>
          </w:tcPr>
          <w:p w:rsidR="00AE615D" w:rsidRPr="004B2908" w:rsidRDefault="00AE615D" w:rsidP="008A530E">
            <w:pPr>
              <w:ind w:leftChars="-51" w:left="-107" w:rightChars="-51" w:right="-107"/>
              <w:jc w:val="center"/>
              <w:rPr>
                <w:rFonts w:ascii="宋体" w:hAnsi="宋体"/>
                <w:b/>
                <w:color w:val="000000" w:themeColor="text1"/>
                <w:szCs w:val="21"/>
              </w:rPr>
            </w:pPr>
          </w:p>
        </w:tc>
        <w:tc>
          <w:tcPr>
            <w:tcW w:w="1857" w:type="dxa"/>
            <w:vAlign w:val="bottom"/>
          </w:tcPr>
          <w:p w:rsidR="00AE615D" w:rsidRPr="0062567A" w:rsidRDefault="00AE615D" w:rsidP="005B3BD1">
            <w:pPr>
              <w:spacing w:line="220" w:lineRule="exact"/>
              <w:rPr>
                <w:szCs w:val="21"/>
              </w:rPr>
            </w:pPr>
            <w:r w:rsidRPr="0062567A">
              <w:rPr>
                <w:rFonts w:hint="eastAsia"/>
                <w:szCs w:val="21"/>
              </w:rPr>
              <w:t>有机碳</w:t>
            </w:r>
          </w:p>
        </w:tc>
        <w:tc>
          <w:tcPr>
            <w:tcW w:w="5896" w:type="dxa"/>
            <w:vAlign w:val="bottom"/>
          </w:tcPr>
          <w:p w:rsidR="00AE615D" w:rsidRPr="0062567A" w:rsidRDefault="00AE615D" w:rsidP="005B3BD1">
            <w:pPr>
              <w:spacing w:line="220" w:lineRule="exact"/>
              <w:rPr>
                <w:szCs w:val="21"/>
              </w:rPr>
            </w:pPr>
            <w:r w:rsidRPr="0062567A">
              <w:rPr>
                <w:rFonts w:hint="eastAsia"/>
                <w:szCs w:val="21"/>
              </w:rPr>
              <w:t>土壤</w:t>
            </w:r>
            <w:r w:rsidRPr="0062567A">
              <w:rPr>
                <w:rFonts w:hint="eastAsia"/>
                <w:szCs w:val="21"/>
              </w:rPr>
              <w:t xml:space="preserve"> </w:t>
            </w:r>
            <w:r w:rsidRPr="0062567A">
              <w:rPr>
                <w:rFonts w:hint="eastAsia"/>
                <w:szCs w:val="21"/>
              </w:rPr>
              <w:t>有机碳的测定</w:t>
            </w:r>
            <w:r w:rsidRPr="0062567A">
              <w:rPr>
                <w:rFonts w:hint="eastAsia"/>
                <w:szCs w:val="21"/>
              </w:rPr>
              <w:t xml:space="preserve"> </w:t>
            </w:r>
            <w:r w:rsidRPr="0062567A">
              <w:rPr>
                <w:rFonts w:hint="eastAsia"/>
                <w:szCs w:val="21"/>
              </w:rPr>
              <w:t>重铬酸钾氧化</w:t>
            </w:r>
            <w:r w:rsidRPr="0062567A">
              <w:rPr>
                <w:rFonts w:hint="eastAsia"/>
                <w:szCs w:val="21"/>
              </w:rPr>
              <w:t>-</w:t>
            </w:r>
            <w:r w:rsidRPr="0062567A">
              <w:rPr>
                <w:rFonts w:hint="eastAsia"/>
                <w:szCs w:val="21"/>
              </w:rPr>
              <w:t>分光光度法</w:t>
            </w:r>
            <w:r w:rsidRPr="0062567A">
              <w:rPr>
                <w:rFonts w:hint="eastAsia"/>
                <w:szCs w:val="21"/>
              </w:rPr>
              <w:t xml:space="preserve"> </w:t>
            </w:r>
            <w:r w:rsidRPr="0062567A">
              <w:rPr>
                <w:rFonts w:hint="eastAsia"/>
                <w:szCs w:val="21"/>
              </w:rPr>
              <w:t>（</w:t>
            </w:r>
            <w:r w:rsidRPr="0062567A">
              <w:rPr>
                <w:rFonts w:hint="eastAsia"/>
                <w:szCs w:val="21"/>
              </w:rPr>
              <w:t>HJ 615-2011</w:t>
            </w:r>
            <w:r w:rsidRPr="0062567A">
              <w:rPr>
                <w:rFonts w:hint="eastAsia"/>
                <w:szCs w:val="21"/>
              </w:rPr>
              <w:t>）</w:t>
            </w:r>
          </w:p>
        </w:tc>
        <w:tc>
          <w:tcPr>
            <w:tcW w:w="993" w:type="dxa"/>
            <w:vMerge/>
            <w:tcBorders>
              <w:right w:val="single" w:sz="4" w:space="0" w:color="auto"/>
            </w:tcBorders>
            <w:vAlign w:val="center"/>
          </w:tcPr>
          <w:p w:rsidR="00AE615D" w:rsidRPr="0062567A" w:rsidRDefault="00AE615D" w:rsidP="005B3BD1">
            <w:pPr>
              <w:spacing w:line="220" w:lineRule="exact"/>
              <w:rPr>
                <w:szCs w:val="21"/>
              </w:rPr>
            </w:pPr>
          </w:p>
        </w:tc>
        <w:tc>
          <w:tcPr>
            <w:tcW w:w="962" w:type="dxa"/>
            <w:tcBorders>
              <w:top w:val="single" w:sz="4" w:space="0" w:color="auto"/>
              <w:bottom w:val="single" w:sz="4" w:space="0" w:color="auto"/>
              <w:right w:val="single" w:sz="4" w:space="0" w:color="auto"/>
            </w:tcBorders>
            <w:vAlign w:val="center"/>
          </w:tcPr>
          <w:p w:rsidR="00AE615D" w:rsidRPr="005A72E8" w:rsidRDefault="00AE615D" w:rsidP="005B3BD1">
            <w:pPr>
              <w:spacing w:line="220" w:lineRule="exact"/>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AE615D" w:rsidRPr="005A72E8" w:rsidRDefault="00AE615D" w:rsidP="005B3BD1">
            <w:pPr>
              <w:spacing w:line="220" w:lineRule="exact"/>
              <w:rPr>
                <w:szCs w:val="21"/>
              </w:rPr>
            </w:pPr>
            <w:r>
              <w:rPr>
                <w:rFonts w:hint="eastAsia"/>
                <w:szCs w:val="21"/>
              </w:rPr>
              <w:t>符合</w:t>
            </w:r>
          </w:p>
        </w:tc>
        <w:tc>
          <w:tcPr>
            <w:tcW w:w="1086" w:type="dxa"/>
            <w:tcBorders>
              <w:right w:val="single" w:sz="4" w:space="0" w:color="auto"/>
            </w:tcBorders>
            <w:vAlign w:val="center"/>
          </w:tcPr>
          <w:p w:rsidR="00AE615D" w:rsidRPr="005A72E8" w:rsidRDefault="00AE615D" w:rsidP="005B3BD1">
            <w:pPr>
              <w:spacing w:line="220" w:lineRule="exact"/>
              <w:rPr>
                <w:szCs w:val="21"/>
              </w:rPr>
            </w:pPr>
            <w:r>
              <w:rPr>
                <w:rFonts w:hint="eastAsia"/>
                <w:szCs w:val="21"/>
              </w:rPr>
              <w:t>合格</w:t>
            </w:r>
          </w:p>
        </w:tc>
      </w:tr>
      <w:tr w:rsidR="00AE615D" w:rsidRPr="004B2908" w:rsidTr="0074336A">
        <w:trPr>
          <w:trHeight w:val="401"/>
          <w:jc w:val="center"/>
        </w:trPr>
        <w:tc>
          <w:tcPr>
            <w:tcW w:w="468" w:type="dxa"/>
            <w:vMerge w:val="restart"/>
            <w:tcBorders>
              <w:top w:val="single" w:sz="4" w:space="0" w:color="auto"/>
            </w:tcBorders>
            <w:vAlign w:val="center"/>
          </w:tcPr>
          <w:p w:rsidR="00AE615D" w:rsidRPr="004B2908" w:rsidRDefault="001B329A" w:rsidP="008A530E">
            <w:pPr>
              <w:ind w:leftChars="-51" w:left="-107" w:rightChars="-51" w:right="-107"/>
              <w:jc w:val="center"/>
              <w:rPr>
                <w:rFonts w:ascii="宋体" w:hAnsi="宋体"/>
                <w:b/>
                <w:color w:val="000000" w:themeColor="text1"/>
                <w:szCs w:val="21"/>
              </w:rPr>
            </w:pPr>
            <w:r>
              <w:rPr>
                <w:rFonts w:ascii="宋体" w:hAnsi="宋体" w:hint="eastAsia"/>
                <w:b/>
                <w:color w:val="000000" w:themeColor="text1"/>
                <w:szCs w:val="21"/>
              </w:rPr>
              <w:t>17</w:t>
            </w:r>
          </w:p>
        </w:tc>
        <w:tc>
          <w:tcPr>
            <w:tcW w:w="851" w:type="dxa"/>
            <w:vMerge w:val="restart"/>
            <w:tcBorders>
              <w:top w:val="single" w:sz="4" w:space="0" w:color="auto"/>
            </w:tcBorders>
            <w:vAlign w:val="center"/>
          </w:tcPr>
          <w:p w:rsidR="00AE615D" w:rsidRPr="004B2908" w:rsidRDefault="00AE615D" w:rsidP="008A530E">
            <w:pPr>
              <w:ind w:leftChars="-51" w:left="-107" w:rightChars="-51" w:right="-107"/>
              <w:jc w:val="center"/>
              <w:rPr>
                <w:rFonts w:ascii="宋体" w:hAnsi="宋体"/>
                <w:b/>
                <w:color w:val="000000" w:themeColor="text1"/>
                <w:szCs w:val="21"/>
              </w:rPr>
            </w:pPr>
            <w:r>
              <w:rPr>
                <w:rFonts w:ascii="宋体" w:hAnsi="宋体" w:hint="eastAsia"/>
                <w:b/>
                <w:color w:val="000000" w:themeColor="text1"/>
                <w:szCs w:val="21"/>
              </w:rPr>
              <w:t>张冉</w:t>
            </w:r>
          </w:p>
        </w:tc>
        <w:tc>
          <w:tcPr>
            <w:tcW w:w="1701" w:type="dxa"/>
            <w:vMerge w:val="restart"/>
            <w:vAlign w:val="center"/>
          </w:tcPr>
          <w:p w:rsidR="00AE615D" w:rsidRPr="00A917B8" w:rsidRDefault="00AE615D" w:rsidP="00530F64">
            <w:pPr>
              <w:spacing w:line="220" w:lineRule="exact"/>
              <w:rPr>
                <w:szCs w:val="21"/>
              </w:rPr>
            </w:pPr>
            <w:r w:rsidRPr="00A917B8">
              <w:rPr>
                <w:rFonts w:hint="eastAsia"/>
                <w:szCs w:val="21"/>
              </w:rPr>
              <w:t>环境空气和废气</w:t>
            </w:r>
          </w:p>
        </w:tc>
        <w:tc>
          <w:tcPr>
            <w:tcW w:w="1857" w:type="dxa"/>
            <w:vAlign w:val="bottom"/>
          </w:tcPr>
          <w:p w:rsidR="00AE615D" w:rsidRPr="0062567A" w:rsidRDefault="00AE615D" w:rsidP="005B3BD1">
            <w:pPr>
              <w:spacing w:line="220" w:lineRule="exact"/>
              <w:rPr>
                <w:szCs w:val="21"/>
              </w:rPr>
            </w:pPr>
            <w:r w:rsidRPr="0062567A">
              <w:rPr>
                <w:rFonts w:hint="eastAsia"/>
                <w:szCs w:val="21"/>
              </w:rPr>
              <w:t>硫酸雾</w:t>
            </w:r>
          </w:p>
        </w:tc>
        <w:tc>
          <w:tcPr>
            <w:tcW w:w="5896" w:type="dxa"/>
            <w:vAlign w:val="bottom"/>
          </w:tcPr>
          <w:p w:rsidR="00AE615D" w:rsidRPr="0062567A" w:rsidRDefault="00AE615D" w:rsidP="005B3BD1">
            <w:pPr>
              <w:spacing w:line="220" w:lineRule="exact"/>
              <w:rPr>
                <w:szCs w:val="21"/>
              </w:rPr>
            </w:pPr>
            <w:r w:rsidRPr="0062567A">
              <w:rPr>
                <w:rFonts w:hint="eastAsia"/>
                <w:szCs w:val="21"/>
              </w:rPr>
              <w:t>硫酸浓缩尾气硫酸雾的测定</w:t>
            </w:r>
            <w:r w:rsidRPr="0062567A">
              <w:rPr>
                <w:rFonts w:hint="eastAsia"/>
                <w:szCs w:val="21"/>
              </w:rPr>
              <w:t xml:space="preserve">  </w:t>
            </w:r>
            <w:r w:rsidRPr="0062567A">
              <w:rPr>
                <w:rFonts w:hint="eastAsia"/>
                <w:szCs w:val="21"/>
              </w:rPr>
              <w:t>铬酸钡比色法（</w:t>
            </w:r>
            <w:r w:rsidRPr="0062567A">
              <w:rPr>
                <w:rFonts w:hint="eastAsia"/>
                <w:szCs w:val="21"/>
              </w:rPr>
              <w:t>GB 4920-85</w:t>
            </w:r>
            <w:r w:rsidRPr="0062567A">
              <w:rPr>
                <w:rFonts w:hint="eastAsia"/>
                <w:szCs w:val="21"/>
              </w:rPr>
              <w:t>）</w:t>
            </w:r>
          </w:p>
        </w:tc>
        <w:tc>
          <w:tcPr>
            <w:tcW w:w="993" w:type="dxa"/>
            <w:vMerge w:val="restart"/>
            <w:tcBorders>
              <w:right w:val="single" w:sz="4" w:space="0" w:color="auto"/>
            </w:tcBorders>
            <w:vAlign w:val="center"/>
          </w:tcPr>
          <w:p w:rsidR="00AE615D" w:rsidRPr="0062567A" w:rsidRDefault="007F2AFE" w:rsidP="005B3BD1">
            <w:pPr>
              <w:spacing w:line="220" w:lineRule="exact"/>
              <w:rPr>
                <w:szCs w:val="21"/>
              </w:rPr>
            </w:pPr>
            <w:r>
              <w:rPr>
                <w:rFonts w:hint="eastAsia"/>
                <w:szCs w:val="21"/>
              </w:rPr>
              <w:t>60</w:t>
            </w:r>
          </w:p>
        </w:tc>
        <w:tc>
          <w:tcPr>
            <w:tcW w:w="962" w:type="dxa"/>
            <w:tcBorders>
              <w:top w:val="single" w:sz="4" w:space="0" w:color="auto"/>
              <w:bottom w:val="single" w:sz="4" w:space="0" w:color="auto"/>
              <w:right w:val="single" w:sz="4" w:space="0" w:color="auto"/>
            </w:tcBorders>
            <w:vAlign w:val="center"/>
          </w:tcPr>
          <w:p w:rsidR="00AE615D" w:rsidRPr="005A72E8" w:rsidRDefault="00AE615D" w:rsidP="005B3BD1">
            <w:pPr>
              <w:spacing w:line="220" w:lineRule="exact"/>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AE615D" w:rsidRPr="008E7664" w:rsidRDefault="00AE615D" w:rsidP="005B3BD1">
            <w:pPr>
              <w:spacing w:line="220" w:lineRule="exact"/>
              <w:rPr>
                <w:szCs w:val="21"/>
              </w:rPr>
            </w:pPr>
            <w:r w:rsidRPr="008E7664">
              <w:rPr>
                <w:rFonts w:hint="eastAsia"/>
                <w:szCs w:val="21"/>
              </w:rPr>
              <w:t>不符合</w:t>
            </w:r>
          </w:p>
        </w:tc>
        <w:tc>
          <w:tcPr>
            <w:tcW w:w="1086" w:type="dxa"/>
            <w:tcBorders>
              <w:right w:val="single" w:sz="4" w:space="0" w:color="auto"/>
            </w:tcBorders>
            <w:vAlign w:val="center"/>
          </w:tcPr>
          <w:p w:rsidR="00AE615D" w:rsidRPr="008E7664" w:rsidRDefault="00AE615D" w:rsidP="005B3BD1">
            <w:pPr>
              <w:spacing w:line="220" w:lineRule="exact"/>
              <w:rPr>
                <w:szCs w:val="21"/>
              </w:rPr>
            </w:pPr>
            <w:r w:rsidRPr="008E7664">
              <w:rPr>
                <w:rFonts w:hint="eastAsia"/>
                <w:szCs w:val="21"/>
              </w:rPr>
              <w:t>不合格</w:t>
            </w:r>
          </w:p>
        </w:tc>
      </w:tr>
      <w:tr w:rsidR="00AE615D" w:rsidRPr="004B2908" w:rsidTr="005B3BD1">
        <w:trPr>
          <w:trHeight w:val="391"/>
          <w:jc w:val="center"/>
        </w:trPr>
        <w:tc>
          <w:tcPr>
            <w:tcW w:w="468" w:type="dxa"/>
            <w:vMerge/>
            <w:vAlign w:val="center"/>
          </w:tcPr>
          <w:p w:rsidR="00AE615D" w:rsidRPr="004B2908" w:rsidRDefault="00AE615D" w:rsidP="008A530E">
            <w:pPr>
              <w:ind w:leftChars="-51" w:left="-107" w:rightChars="-51" w:right="-107"/>
              <w:jc w:val="center"/>
              <w:rPr>
                <w:rFonts w:ascii="宋体" w:hAnsi="宋体"/>
                <w:b/>
                <w:color w:val="000000" w:themeColor="text1"/>
                <w:szCs w:val="21"/>
              </w:rPr>
            </w:pPr>
          </w:p>
        </w:tc>
        <w:tc>
          <w:tcPr>
            <w:tcW w:w="851" w:type="dxa"/>
            <w:vMerge/>
            <w:vAlign w:val="center"/>
          </w:tcPr>
          <w:p w:rsidR="00AE615D" w:rsidRPr="004B2908" w:rsidRDefault="00AE615D" w:rsidP="008A530E">
            <w:pPr>
              <w:ind w:leftChars="-51" w:left="-107" w:rightChars="-51" w:right="-107"/>
              <w:jc w:val="center"/>
              <w:rPr>
                <w:rFonts w:ascii="宋体" w:hAnsi="宋体"/>
                <w:b/>
                <w:color w:val="000000" w:themeColor="text1"/>
                <w:szCs w:val="21"/>
              </w:rPr>
            </w:pPr>
          </w:p>
        </w:tc>
        <w:tc>
          <w:tcPr>
            <w:tcW w:w="1701" w:type="dxa"/>
            <w:vMerge/>
            <w:vAlign w:val="center"/>
          </w:tcPr>
          <w:p w:rsidR="00AE615D" w:rsidRPr="004B2908" w:rsidRDefault="00AE615D" w:rsidP="008A530E">
            <w:pPr>
              <w:ind w:leftChars="-51" w:left="-107" w:rightChars="-51" w:right="-107"/>
              <w:jc w:val="center"/>
              <w:rPr>
                <w:rFonts w:ascii="宋体" w:hAnsi="宋体"/>
                <w:b/>
                <w:color w:val="000000" w:themeColor="text1"/>
                <w:szCs w:val="21"/>
              </w:rPr>
            </w:pPr>
          </w:p>
        </w:tc>
        <w:tc>
          <w:tcPr>
            <w:tcW w:w="1857" w:type="dxa"/>
            <w:vAlign w:val="bottom"/>
          </w:tcPr>
          <w:p w:rsidR="00AE615D" w:rsidRPr="0062567A" w:rsidRDefault="00AE615D" w:rsidP="005B3BD1">
            <w:pPr>
              <w:spacing w:line="220" w:lineRule="exact"/>
              <w:rPr>
                <w:szCs w:val="21"/>
              </w:rPr>
            </w:pPr>
            <w:r w:rsidRPr="0062567A">
              <w:rPr>
                <w:rFonts w:hint="eastAsia"/>
                <w:szCs w:val="21"/>
              </w:rPr>
              <w:t>苯胺类化合物</w:t>
            </w:r>
          </w:p>
        </w:tc>
        <w:tc>
          <w:tcPr>
            <w:tcW w:w="5896" w:type="dxa"/>
            <w:vAlign w:val="bottom"/>
          </w:tcPr>
          <w:p w:rsidR="00AE615D" w:rsidRPr="0062567A" w:rsidRDefault="00AE615D" w:rsidP="005B3BD1">
            <w:pPr>
              <w:spacing w:line="220" w:lineRule="exact"/>
              <w:rPr>
                <w:szCs w:val="21"/>
              </w:rPr>
            </w:pPr>
            <w:r w:rsidRPr="0062567A">
              <w:rPr>
                <w:rFonts w:hint="eastAsia"/>
                <w:szCs w:val="21"/>
              </w:rPr>
              <w:t>空气质量</w:t>
            </w:r>
            <w:r w:rsidRPr="0062567A">
              <w:rPr>
                <w:rFonts w:hint="eastAsia"/>
                <w:szCs w:val="21"/>
              </w:rPr>
              <w:t xml:space="preserve">  </w:t>
            </w:r>
            <w:r w:rsidRPr="0062567A">
              <w:rPr>
                <w:rFonts w:hint="eastAsia"/>
                <w:szCs w:val="21"/>
              </w:rPr>
              <w:t>苯胺类的测定</w:t>
            </w:r>
            <w:r w:rsidRPr="0062567A">
              <w:rPr>
                <w:rFonts w:hint="eastAsia"/>
                <w:szCs w:val="21"/>
              </w:rPr>
              <w:t xml:space="preserve">  </w:t>
            </w:r>
            <w:r w:rsidRPr="0062567A">
              <w:rPr>
                <w:rFonts w:hint="eastAsia"/>
                <w:szCs w:val="21"/>
              </w:rPr>
              <w:t>盐酸萘乙二胺分光光度法（</w:t>
            </w:r>
            <w:r w:rsidRPr="0062567A">
              <w:rPr>
                <w:rFonts w:hint="eastAsia"/>
                <w:szCs w:val="21"/>
              </w:rPr>
              <w:t>GB/T 15502-1995</w:t>
            </w:r>
            <w:r w:rsidRPr="0062567A">
              <w:rPr>
                <w:rFonts w:hint="eastAsia"/>
                <w:szCs w:val="21"/>
              </w:rPr>
              <w:t>）</w:t>
            </w:r>
          </w:p>
        </w:tc>
        <w:tc>
          <w:tcPr>
            <w:tcW w:w="993" w:type="dxa"/>
            <w:vMerge/>
            <w:tcBorders>
              <w:right w:val="single" w:sz="4" w:space="0" w:color="auto"/>
            </w:tcBorders>
            <w:vAlign w:val="center"/>
          </w:tcPr>
          <w:p w:rsidR="00AE615D" w:rsidRPr="0062567A" w:rsidRDefault="00AE615D" w:rsidP="005B3BD1">
            <w:pPr>
              <w:spacing w:line="220" w:lineRule="exact"/>
              <w:rPr>
                <w:szCs w:val="21"/>
              </w:rPr>
            </w:pPr>
          </w:p>
        </w:tc>
        <w:tc>
          <w:tcPr>
            <w:tcW w:w="962" w:type="dxa"/>
            <w:tcBorders>
              <w:top w:val="single" w:sz="4" w:space="0" w:color="auto"/>
              <w:bottom w:val="single" w:sz="4" w:space="0" w:color="auto"/>
              <w:right w:val="single" w:sz="4" w:space="0" w:color="auto"/>
            </w:tcBorders>
            <w:vAlign w:val="center"/>
          </w:tcPr>
          <w:p w:rsidR="00AE615D" w:rsidRPr="005A72E8" w:rsidRDefault="007F2AFE" w:rsidP="005B3BD1">
            <w:pPr>
              <w:spacing w:line="220" w:lineRule="exact"/>
              <w:rPr>
                <w:szCs w:val="21"/>
              </w:rPr>
            </w:pPr>
            <w:r>
              <w:rPr>
                <w:rFonts w:hint="eastAsia"/>
                <w:szCs w:val="21"/>
              </w:rPr>
              <w:t>合格</w:t>
            </w:r>
          </w:p>
        </w:tc>
        <w:tc>
          <w:tcPr>
            <w:tcW w:w="1080" w:type="dxa"/>
            <w:tcBorders>
              <w:top w:val="single" w:sz="4" w:space="0" w:color="auto"/>
              <w:bottom w:val="single" w:sz="4" w:space="0" w:color="auto"/>
              <w:right w:val="single" w:sz="4" w:space="0" w:color="auto"/>
            </w:tcBorders>
            <w:vAlign w:val="center"/>
          </w:tcPr>
          <w:p w:rsidR="00AE615D" w:rsidRPr="008E7664" w:rsidRDefault="00AE615D" w:rsidP="005B3BD1">
            <w:pPr>
              <w:spacing w:line="220" w:lineRule="exact"/>
              <w:rPr>
                <w:szCs w:val="21"/>
              </w:rPr>
            </w:pPr>
            <w:r w:rsidRPr="008E7664">
              <w:rPr>
                <w:rFonts w:hint="eastAsia"/>
                <w:szCs w:val="21"/>
              </w:rPr>
              <w:t>/</w:t>
            </w:r>
          </w:p>
        </w:tc>
        <w:tc>
          <w:tcPr>
            <w:tcW w:w="1086" w:type="dxa"/>
            <w:tcBorders>
              <w:right w:val="single" w:sz="4" w:space="0" w:color="auto"/>
            </w:tcBorders>
            <w:vAlign w:val="center"/>
          </w:tcPr>
          <w:p w:rsidR="00AE615D" w:rsidRPr="008E7664" w:rsidRDefault="00AE615D" w:rsidP="005B3BD1">
            <w:pPr>
              <w:spacing w:line="220" w:lineRule="exact"/>
              <w:rPr>
                <w:szCs w:val="21"/>
              </w:rPr>
            </w:pPr>
            <w:r w:rsidRPr="008E7664">
              <w:rPr>
                <w:rFonts w:hint="eastAsia"/>
                <w:szCs w:val="21"/>
              </w:rPr>
              <w:t>合格</w:t>
            </w:r>
          </w:p>
        </w:tc>
      </w:tr>
      <w:tr w:rsidR="00AE615D" w:rsidRPr="004B2908" w:rsidTr="005B3BD1">
        <w:trPr>
          <w:trHeight w:val="391"/>
          <w:jc w:val="center"/>
        </w:trPr>
        <w:tc>
          <w:tcPr>
            <w:tcW w:w="468" w:type="dxa"/>
            <w:vMerge/>
            <w:vAlign w:val="center"/>
          </w:tcPr>
          <w:p w:rsidR="00AE615D" w:rsidRPr="004B2908" w:rsidRDefault="00AE615D" w:rsidP="008A530E">
            <w:pPr>
              <w:ind w:leftChars="-51" w:left="-107" w:rightChars="-51" w:right="-107"/>
              <w:jc w:val="center"/>
              <w:rPr>
                <w:rFonts w:ascii="宋体" w:hAnsi="宋体"/>
                <w:b/>
                <w:color w:val="000000" w:themeColor="text1"/>
                <w:szCs w:val="21"/>
              </w:rPr>
            </w:pPr>
          </w:p>
        </w:tc>
        <w:tc>
          <w:tcPr>
            <w:tcW w:w="851" w:type="dxa"/>
            <w:vMerge/>
            <w:vAlign w:val="center"/>
          </w:tcPr>
          <w:p w:rsidR="00AE615D" w:rsidRPr="004B2908" w:rsidRDefault="00AE615D" w:rsidP="008A530E">
            <w:pPr>
              <w:ind w:leftChars="-51" w:left="-107" w:rightChars="-51" w:right="-107"/>
              <w:jc w:val="center"/>
              <w:rPr>
                <w:rFonts w:ascii="宋体" w:hAnsi="宋体"/>
                <w:b/>
                <w:color w:val="000000" w:themeColor="text1"/>
                <w:szCs w:val="21"/>
              </w:rPr>
            </w:pPr>
          </w:p>
        </w:tc>
        <w:tc>
          <w:tcPr>
            <w:tcW w:w="1701" w:type="dxa"/>
            <w:vMerge w:val="restart"/>
            <w:vAlign w:val="center"/>
          </w:tcPr>
          <w:p w:rsidR="00AE615D" w:rsidRPr="00A917B8" w:rsidRDefault="00AE615D" w:rsidP="007B2560">
            <w:pPr>
              <w:ind w:leftChars="-51" w:left="-107" w:rightChars="-51" w:right="-107"/>
              <w:jc w:val="center"/>
              <w:rPr>
                <w:szCs w:val="21"/>
              </w:rPr>
            </w:pPr>
            <w:r w:rsidRPr="007B2560">
              <w:rPr>
                <w:rFonts w:ascii="宋体" w:hAnsi="宋体" w:cs="宋体" w:hint="eastAsia"/>
                <w:color w:val="000000"/>
                <w:kern w:val="0"/>
                <w:szCs w:val="21"/>
              </w:rPr>
              <w:t>土壤和水系沉积物</w:t>
            </w:r>
          </w:p>
        </w:tc>
        <w:tc>
          <w:tcPr>
            <w:tcW w:w="1857" w:type="dxa"/>
            <w:vAlign w:val="bottom"/>
          </w:tcPr>
          <w:p w:rsidR="00AE615D" w:rsidRPr="0062567A" w:rsidRDefault="00AE615D" w:rsidP="005B3BD1">
            <w:pPr>
              <w:spacing w:line="220" w:lineRule="exact"/>
              <w:rPr>
                <w:szCs w:val="21"/>
              </w:rPr>
            </w:pPr>
            <w:r w:rsidRPr="0062567A">
              <w:rPr>
                <w:rFonts w:hint="eastAsia"/>
                <w:szCs w:val="21"/>
              </w:rPr>
              <w:t>阳离子交换量</w:t>
            </w:r>
          </w:p>
        </w:tc>
        <w:tc>
          <w:tcPr>
            <w:tcW w:w="5896" w:type="dxa"/>
            <w:vAlign w:val="bottom"/>
          </w:tcPr>
          <w:p w:rsidR="00AE615D" w:rsidRPr="0062567A" w:rsidRDefault="00AE615D" w:rsidP="005B3BD1">
            <w:pPr>
              <w:spacing w:line="220" w:lineRule="exact"/>
              <w:rPr>
                <w:szCs w:val="21"/>
              </w:rPr>
            </w:pPr>
            <w:r w:rsidRPr="0062567A">
              <w:rPr>
                <w:rFonts w:hint="eastAsia"/>
                <w:szCs w:val="21"/>
              </w:rPr>
              <w:t>土壤检测</w:t>
            </w:r>
            <w:r w:rsidRPr="0062567A">
              <w:rPr>
                <w:rFonts w:hint="eastAsia"/>
                <w:szCs w:val="21"/>
              </w:rPr>
              <w:t xml:space="preserve"> </w:t>
            </w:r>
            <w:r w:rsidRPr="0062567A">
              <w:rPr>
                <w:rFonts w:hint="eastAsia"/>
                <w:szCs w:val="21"/>
              </w:rPr>
              <w:t>第</w:t>
            </w:r>
            <w:r w:rsidRPr="0062567A">
              <w:rPr>
                <w:rFonts w:hint="eastAsia"/>
                <w:szCs w:val="21"/>
              </w:rPr>
              <w:t>5</w:t>
            </w:r>
            <w:r w:rsidRPr="0062567A">
              <w:rPr>
                <w:rFonts w:hint="eastAsia"/>
                <w:szCs w:val="21"/>
              </w:rPr>
              <w:t>部分：石灰性土壤阳离子交换量的测定（</w:t>
            </w:r>
            <w:r w:rsidRPr="0062567A">
              <w:rPr>
                <w:rFonts w:hint="eastAsia"/>
                <w:szCs w:val="21"/>
              </w:rPr>
              <w:t>NY/T 1121.5-2006</w:t>
            </w:r>
            <w:r w:rsidRPr="0062567A">
              <w:rPr>
                <w:rFonts w:hint="eastAsia"/>
                <w:szCs w:val="21"/>
              </w:rPr>
              <w:t>）</w:t>
            </w:r>
          </w:p>
        </w:tc>
        <w:tc>
          <w:tcPr>
            <w:tcW w:w="993" w:type="dxa"/>
            <w:vMerge/>
            <w:tcBorders>
              <w:right w:val="single" w:sz="4" w:space="0" w:color="auto"/>
            </w:tcBorders>
            <w:vAlign w:val="center"/>
          </w:tcPr>
          <w:p w:rsidR="00AE615D" w:rsidRPr="0062567A" w:rsidRDefault="00AE615D" w:rsidP="005B3BD1">
            <w:pPr>
              <w:spacing w:line="220" w:lineRule="exact"/>
              <w:rPr>
                <w:szCs w:val="21"/>
              </w:rPr>
            </w:pPr>
          </w:p>
        </w:tc>
        <w:tc>
          <w:tcPr>
            <w:tcW w:w="962" w:type="dxa"/>
            <w:tcBorders>
              <w:top w:val="single" w:sz="4" w:space="0" w:color="auto"/>
              <w:bottom w:val="single" w:sz="4" w:space="0" w:color="auto"/>
              <w:right w:val="single" w:sz="4" w:space="0" w:color="auto"/>
            </w:tcBorders>
            <w:vAlign w:val="center"/>
          </w:tcPr>
          <w:p w:rsidR="00AE615D" w:rsidRPr="005A72E8" w:rsidRDefault="00AE615D" w:rsidP="00AE615D">
            <w:pPr>
              <w:spacing w:line="220" w:lineRule="exact"/>
              <w:jc w:val="left"/>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AE615D" w:rsidRPr="008E7664" w:rsidRDefault="00AE615D" w:rsidP="00AE615D">
            <w:pPr>
              <w:spacing w:line="220" w:lineRule="exact"/>
              <w:jc w:val="left"/>
              <w:rPr>
                <w:szCs w:val="21"/>
              </w:rPr>
            </w:pPr>
            <w:r w:rsidRPr="008E7664">
              <w:rPr>
                <w:rFonts w:hint="eastAsia"/>
                <w:szCs w:val="21"/>
              </w:rPr>
              <w:t>不符合</w:t>
            </w:r>
          </w:p>
        </w:tc>
        <w:tc>
          <w:tcPr>
            <w:tcW w:w="1086" w:type="dxa"/>
            <w:tcBorders>
              <w:right w:val="single" w:sz="4" w:space="0" w:color="auto"/>
            </w:tcBorders>
            <w:vAlign w:val="center"/>
          </w:tcPr>
          <w:p w:rsidR="00AE615D" w:rsidRPr="008E7664" w:rsidRDefault="00AE615D" w:rsidP="00AE615D">
            <w:pPr>
              <w:spacing w:line="220" w:lineRule="exact"/>
              <w:jc w:val="left"/>
              <w:rPr>
                <w:szCs w:val="21"/>
              </w:rPr>
            </w:pPr>
            <w:r w:rsidRPr="008E7664">
              <w:rPr>
                <w:rFonts w:hint="eastAsia"/>
                <w:szCs w:val="21"/>
              </w:rPr>
              <w:t>不合格</w:t>
            </w:r>
          </w:p>
        </w:tc>
      </w:tr>
      <w:tr w:rsidR="00AE615D" w:rsidRPr="004B2908" w:rsidTr="005B3BD1">
        <w:trPr>
          <w:trHeight w:val="249"/>
          <w:jc w:val="center"/>
        </w:trPr>
        <w:tc>
          <w:tcPr>
            <w:tcW w:w="468" w:type="dxa"/>
            <w:vMerge/>
            <w:vAlign w:val="center"/>
          </w:tcPr>
          <w:p w:rsidR="00AE615D" w:rsidRPr="004B2908" w:rsidRDefault="00AE615D" w:rsidP="008A530E">
            <w:pPr>
              <w:ind w:leftChars="-51" w:left="-107" w:rightChars="-51" w:right="-107"/>
              <w:jc w:val="center"/>
              <w:rPr>
                <w:rFonts w:ascii="宋体" w:hAnsi="宋体"/>
                <w:b/>
                <w:color w:val="000000" w:themeColor="text1"/>
                <w:szCs w:val="21"/>
              </w:rPr>
            </w:pPr>
          </w:p>
        </w:tc>
        <w:tc>
          <w:tcPr>
            <w:tcW w:w="851" w:type="dxa"/>
            <w:vMerge/>
            <w:vAlign w:val="center"/>
          </w:tcPr>
          <w:p w:rsidR="00AE615D" w:rsidRPr="004B2908" w:rsidRDefault="00AE615D" w:rsidP="008A530E">
            <w:pPr>
              <w:ind w:leftChars="-51" w:left="-107" w:rightChars="-51" w:right="-107"/>
              <w:jc w:val="center"/>
              <w:rPr>
                <w:rFonts w:ascii="宋体" w:hAnsi="宋体"/>
                <w:b/>
                <w:color w:val="000000" w:themeColor="text1"/>
                <w:szCs w:val="21"/>
              </w:rPr>
            </w:pPr>
          </w:p>
        </w:tc>
        <w:tc>
          <w:tcPr>
            <w:tcW w:w="1701" w:type="dxa"/>
            <w:vMerge/>
            <w:vAlign w:val="center"/>
          </w:tcPr>
          <w:p w:rsidR="00AE615D" w:rsidRPr="004B2908" w:rsidRDefault="00AE615D" w:rsidP="008A530E">
            <w:pPr>
              <w:ind w:leftChars="-51" w:left="-107" w:rightChars="-51" w:right="-107"/>
              <w:jc w:val="center"/>
              <w:rPr>
                <w:rFonts w:ascii="宋体" w:hAnsi="宋体"/>
                <w:b/>
                <w:color w:val="000000" w:themeColor="text1"/>
                <w:szCs w:val="21"/>
              </w:rPr>
            </w:pPr>
          </w:p>
        </w:tc>
        <w:tc>
          <w:tcPr>
            <w:tcW w:w="1857" w:type="dxa"/>
            <w:vAlign w:val="bottom"/>
          </w:tcPr>
          <w:p w:rsidR="00AE615D" w:rsidRPr="0062567A" w:rsidRDefault="00AE615D" w:rsidP="005B3BD1">
            <w:pPr>
              <w:spacing w:line="220" w:lineRule="exact"/>
              <w:rPr>
                <w:szCs w:val="21"/>
              </w:rPr>
            </w:pPr>
            <w:r w:rsidRPr="0062567A">
              <w:rPr>
                <w:rFonts w:hint="eastAsia"/>
                <w:szCs w:val="21"/>
              </w:rPr>
              <w:t>有机碳</w:t>
            </w:r>
          </w:p>
        </w:tc>
        <w:tc>
          <w:tcPr>
            <w:tcW w:w="5896" w:type="dxa"/>
            <w:vAlign w:val="bottom"/>
          </w:tcPr>
          <w:p w:rsidR="00AE615D" w:rsidRPr="0062567A" w:rsidRDefault="00AE615D" w:rsidP="005B3BD1">
            <w:pPr>
              <w:spacing w:line="220" w:lineRule="exact"/>
              <w:rPr>
                <w:szCs w:val="21"/>
              </w:rPr>
            </w:pPr>
            <w:r w:rsidRPr="0062567A">
              <w:rPr>
                <w:rFonts w:hint="eastAsia"/>
                <w:szCs w:val="21"/>
              </w:rPr>
              <w:t>土壤</w:t>
            </w:r>
            <w:r w:rsidRPr="0062567A">
              <w:rPr>
                <w:rFonts w:hint="eastAsia"/>
                <w:szCs w:val="21"/>
              </w:rPr>
              <w:t xml:space="preserve"> </w:t>
            </w:r>
            <w:r w:rsidRPr="0062567A">
              <w:rPr>
                <w:rFonts w:hint="eastAsia"/>
                <w:szCs w:val="21"/>
              </w:rPr>
              <w:t>有机碳的测定</w:t>
            </w:r>
            <w:r w:rsidRPr="0062567A">
              <w:rPr>
                <w:rFonts w:hint="eastAsia"/>
                <w:szCs w:val="21"/>
              </w:rPr>
              <w:t xml:space="preserve"> </w:t>
            </w:r>
            <w:r w:rsidRPr="0062567A">
              <w:rPr>
                <w:rFonts w:hint="eastAsia"/>
                <w:szCs w:val="21"/>
              </w:rPr>
              <w:t>重铬酸钾氧化</w:t>
            </w:r>
            <w:r w:rsidRPr="0062567A">
              <w:rPr>
                <w:rFonts w:hint="eastAsia"/>
                <w:szCs w:val="21"/>
              </w:rPr>
              <w:t>-</w:t>
            </w:r>
            <w:r w:rsidRPr="0062567A">
              <w:rPr>
                <w:rFonts w:hint="eastAsia"/>
                <w:szCs w:val="21"/>
              </w:rPr>
              <w:t>分光光度法</w:t>
            </w:r>
            <w:r w:rsidRPr="0062567A">
              <w:rPr>
                <w:rFonts w:hint="eastAsia"/>
                <w:szCs w:val="21"/>
              </w:rPr>
              <w:t xml:space="preserve"> </w:t>
            </w:r>
            <w:r w:rsidRPr="0062567A">
              <w:rPr>
                <w:rFonts w:hint="eastAsia"/>
                <w:szCs w:val="21"/>
              </w:rPr>
              <w:t>（</w:t>
            </w:r>
            <w:r w:rsidRPr="0062567A">
              <w:rPr>
                <w:rFonts w:hint="eastAsia"/>
                <w:szCs w:val="21"/>
              </w:rPr>
              <w:t>HJ 615-2011</w:t>
            </w:r>
            <w:r w:rsidRPr="0062567A">
              <w:rPr>
                <w:rFonts w:hint="eastAsia"/>
                <w:szCs w:val="21"/>
              </w:rPr>
              <w:t>）</w:t>
            </w:r>
          </w:p>
        </w:tc>
        <w:tc>
          <w:tcPr>
            <w:tcW w:w="993" w:type="dxa"/>
            <w:vMerge/>
            <w:tcBorders>
              <w:right w:val="single" w:sz="4" w:space="0" w:color="auto"/>
            </w:tcBorders>
            <w:vAlign w:val="center"/>
          </w:tcPr>
          <w:p w:rsidR="00AE615D" w:rsidRPr="0062567A" w:rsidRDefault="00AE615D" w:rsidP="005B3BD1">
            <w:pPr>
              <w:spacing w:line="220" w:lineRule="exact"/>
              <w:rPr>
                <w:szCs w:val="21"/>
              </w:rPr>
            </w:pPr>
          </w:p>
        </w:tc>
        <w:tc>
          <w:tcPr>
            <w:tcW w:w="962" w:type="dxa"/>
            <w:tcBorders>
              <w:top w:val="single" w:sz="4" w:space="0" w:color="auto"/>
              <w:bottom w:val="single" w:sz="4" w:space="0" w:color="auto"/>
              <w:right w:val="single" w:sz="4" w:space="0" w:color="auto"/>
            </w:tcBorders>
            <w:vAlign w:val="center"/>
          </w:tcPr>
          <w:p w:rsidR="00AE615D" w:rsidRPr="005A72E8" w:rsidRDefault="00AE615D" w:rsidP="00AE615D">
            <w:pPr>
              <w:spacing w:line="220" w:lineRule="exact"/>
              <w:jc w:val="left"/>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AE615D" w:rsidRPr="005A72E8" w:rsidRDefault="00AE615D" w:rsidP="00AE615D">
            <w:pPr>
              <w:spacing w:line="220" w:lineRule="exact"/>
              <w:jc w:val="left"/>
              <w:rPr>
                <w:szCs w:val="21"/>
              </w:rPr>
            </w:pPr>
            <w:r>
              <w:rPr>
                <w:rFonts w:hint="eastAsia"/>
                <w:szCs w:val="21"/>
              </w:rPr>
              <w:t>符合</w:t>
            </w:r>
          </w:p>
        </w:tc>
        <w:tc>
          <w:tcPr>
            <w:tcW w:w="1086" w:type="dxa"/>
            <w:tcBorders>
              <w:right w:val="single" w:sz="4" w:space="0" w:color="auto"/>
            </w:tcBorders>
            <w:vAlign w:val="center"/>
          </w:tcPr>
          <w:p w:rsidR="00AE615D" w:rsidRPr="005A72E8" w:rsidRDefault="00AE615D" w:rsidP="00AE615D">
            <w:pPr>
              <w:spacing w:line="220" w:lineRule="exact"/>
              <w:jc w:val="left"/>
              <w:rPr>
                <w:szCs w:val="21"/>
              </w:rPr>
            </w:pPr>
            <w:r>
              <w:rPr>
                <w:rFonts w:hint="eastAsia"/>
                <w:szCs w:val="21"/>
              </w:rPr>
              <w:t>合格</w:t>
            </w:r>
          </w:p>
        </w:tc>
      </w:tr>
      <w:tr w:rsidR="00AE615D" w:rsidRPr="004B2908" w:rsidTr="00A25980">
        <w:trPr>
          <w:trHeight w:val="391"/>
          <w:jc w:val="center"/>
        </w:trPr>
        <w:tc>
          <w:tcPr>
            <w:tcW w:w="468" w:type="dxa"/>
            <w:vMerge/>
            <w:vAlign w:val="center"/>
          </w:tcPr>
          <w:p w:rsidR="00AE615D" w:rsidRPr="004B2908" w:rsidRDefault="00AE615D" w:rsidP="008A530E">
            <w:pPr>
              <w:ind w:leftChars="-51" w:left="-107" w:rightChars="-51" w:right="-107"/>
              <w:jc w:val="center"/>
              <w:rPr>
                <w:rFonts w:ascii="宋体" w:hAnsi="宋体"/>
                <w:b/>
                <w:color w:val="000000" w:themeColor="text1"/>
                <w:szCs w:val="21"/>
              </w:rPr>
            </w:pPr>
          </w:p>
        </w:tc>
        <w:tc>
          <w:tcPr>
            <w:tcW w:w="851" w:type="dxa"/>
            <w:vMerge/>
            <w:vAlign w:val="center"/>
          </w:tcPr>
          <w:p w:rsidR="00AE615D" w:rsidRPr="004B2908" w:rsidRDefault="00AE615D" w:rsidP="008A530E">
            <w:pPr>
              <w:ind w:leftChars="-51" w:left="-107" w:rightChars="-51" w:right="-107"/>
              <w:jc w:val="center"/>
              <w:rPr>
                <w:rFonts w:ascii="宋体" w:hAnsi="宋体"/>
                <w:b/>
                <w:color w:val="000000" w:themeColor="text1"/>
                <w:szCs w:val="21"/>
              </w:rPr>
            </w:pPr>
          </w:p>
        </w:tc>
        <w:tc>
          <w:tcPr>
            <w:tcW w:w="1701" w:type="dxa"/>
            <w:vAlign w:val="center"/>
          </w:tcPr>
          <w:p w:rsidR="00AE615D" w:rsidRPr="004B2908" w:rsidRDefault="00AE615D" w:rsidP="008A530E">
            <w:pPr>
              <w:ind w:leftChars="-51" w:left="-107" w:rightChars="-51" w:right="-107"/>
              <w:jc w:val="center"/>
              <w:rPr>
                <w:rFonts w:ascii="宋体" w:hAnsi="宋体"/>
                <w:b/>
                <w:color w:val="000000" w:themeColor="text1"/>
                <w:szCs w:val="21"/>
              </w:rPr>
            </w:pPr>
          </w:p>
        </w:tc>
        <w:tc>
          <w:tcPr>
            <w:tcW w:w="1857" w:type="dxa"/>
            <w:vAlign w:val="bottom"/>
          </w:tcPr>
          <w:p w:rsidR="00AE615D" w:rsidRPr="0062567A" w:rsidRDefault="00AE615D" w:rsidP="005B3BD1">
            <w:pPr>
              <w:spacing w:line="220" w:lineRule="exact"/>
              <w:rPr>
                <w:szCs w:val="21"/>
              </w:rPr>
            </w:pPr>
            <w:r w:rsidRPr="0062567A">
              <w:rPr>
                <w:rFonts w:hint="eastAsia"/>
                <w:szCs w:val="21"/>
              </w:rPr>
              <w:t>粪大肠菌群</w:t>
            </w:r>
          </w:p>
        </w:tc>
        <w:tc>
          <w:tcPr>
            <w:tcW w:w="5896" w:type="dxa"/>
            <w:vAlign w:val="bottom"/>
          </w:tcPr>
          <w:p w:rsidR="00AE615D" w:rsidRPr="0062567A" w:rsidRDefault="00AE615D" w:rsidP="005B3BD1">
            <w:pPr>
              <w:spacing w:line="220" w:lineRule="exact"/>
              <w:rPr>
                <w:szCs w:val="21"/>
              </w:rPr>
            </w:pPr>
            <w:r w:rsidRPr="0062567A">
              <w:rPr>
                <w:rFonts w:hint="eastAsia"/>
                <w:szCs w:val="21"/>
              </w:rPr>
              <w:t>水质</w:t>
            </w:r>
            <w:r w:rsidRPr="0062567A">
              <w:rPr>
                <w:rFonts w:hint="eastAsia"/>
                <w:szCs w:val="21"/>
              </w:rPr>
              <w:t xml:space="preserve">  </w:t>
            </w:r>
            <w:r w:rsidRPr="0062567A">
              <w:rPr>
                <w:rFonts w:hint="eastAsia"/>
                <w:szCs w:val="21"/>
              </w:rPr>
              <w:t>粪大肠菌群的测定</w:t>
            </w:r>
            <w:r w:rsidRPr="0062567A">
              <w:rPr>
                <w:rFonts w:hint="eastAsia"/>
                <w:szCs w:val="21"/>
              </w:rPr>
              <w:t xml:space="preserve">  </w:t>
            </w:r>
            <w:r w:rsidRPr="0062567A">
              <w:rPr>
                <w:rFonts w:hint="eastAsia"/>
                <w:szCs w:val="21"/>
              </w:rPr>
              <w:t>多管发酵法和滤膜法（</w:t>
            </w:r>
            <w:r w:rsidRPr="0062567A">
              <w:rPr>
                <w:rFonts w:hint="eastAsia"/>
                <w:szCs w:val="21"/>
              </w:rPr>
              <w:t>HJ/T 347-2007</w:t>
            </w:r>
            <w:r w:rsidRPr="0062567A">
              <w:rPr>
                <w:rFonts w:hint="eastAsia"/>
                <w:szCs w:val="21"/>
              </w:rPr>
              <w:t>）</w:t>
            </w:r>
          </w:p>
        </w:tc>
        <w:tc>
          <w:tcPr>
            <w:tcW w:w="993" w:type="dxa"/>
            <w:vMerge/>
            <w:tcBorders>
              <w:bottom w:val="single" w:sz="4" w:space="0" w:color="auto"/>
              <w:right w:val="single" w:sz="4" w:space="0" w:color="auto"/>
            </w:tcBorders>
            <w:vAlign w:val="center"/>
          </w:tcPr>
          <w:p w:rsidR="00AE615D" w:rsidRPr="0062567A" w:rsidRDefault="00AE615D" w:rsidP="005B3BD1">
            <w:pPr>
              <w:spacing w:line="220" w:lineRule="exact"/>
              <w:rPr>
                <w:szCs w:val="21"/>
              </w:rPr>
            </w:pPr>
          </w:p>
        </w:tc>
        <w:tc>
          <w:tcPr>
            <w:tcW w:w="962" w:type="dxa"/>
            <w:tcBorders>
              <w:top w:val="single" w:sz="4" w:space="0" w:color="auto"/>
              <w:bottom w:val="single" w:sz="4" w:space="0" w:color="auto"/>
              <w:right w:val="single" w:sz="4" w:space="0" w:color="auto"/>
            </w:tcBorders>
            <w:vAlign w:val="center"/>
          </w:tcPr>
          <w:p w:rsidR="00AE615D" w:rsidRPr="005A72E8" w:rsidRDefault="00AE615D" w:rsidP="00AE615D">
            <w:pPr>
              <w:spacing w:line="220" w:lineRule="exact"/>
              <w:jc w:val="left"/>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AE615D" w:rsidRPr="005A72E8" w:rsidRDefault="00AE615D" w:rsidP="00AE615D">
            <w:pPr>
              <w:spacing w:line="220" w:lineRule="exact"/>
              <w:jc w:val="left"/>
              <w:rPr>
                <w:szCs w:val="21"/>
              </w:rPr>
            </w:pPr>
            <w:r>
              <w:rPr>
                <w:rFonts w:hint="eastAsia"/>
                <w:szCs w:val="21"/>
              </w:rPr>
              <w:t>符合</w:t>
            </w:r>
          </w:p>
        </w:tc>
        <w:tc>
          <w:tcPr>
            <w:tcW w:w="1086" w:type="dxa"/>
            <w:tcBorders>
              <w:right w:val="single" w:sz="4" w:space="0" w:color="auto"/>
            </w:tcBorders>
            <w:vAlign w:val="center"/>
          </w:tcPr>
          <w:p w:rsidR="00AE615D" w:rsidRPr="005A72E8" w:rsidRDefault="00AE615D" w:rsidP="00AE615D">
            <w:pPr>
              <w:spacing w:line="220" w:lineRule="exact"/>
              <w:jc w:val="left"/>
              <w:rPr>
                <w:szCs w:val="21"/>
              </w:rPr>
            </w:pPr>
            <w:r>
              <w:rPr>
                <w:rFonts w:hint="eastAsia"/>
                <w:szCs w:val="21"/>
              </w:rPr>
              <w:t>合格</w:t>
            </w:r>
          </w:p>
        </w:tc>
      </w:tr>
    </w:tbl>
    <w:p w:rsidR="008D4C9E" w:rsidRPr="004B2908" w:rsidRDefault="008D4C9E" w:rsidP="008D4C9E">
      <w:pPr>
        <w:ind w:leftChars="-51" w:left="-107" w:rightChars="-51" w:right="-107"/>
        <w:jc w:val="center"/>
        <w:rPr>
          <w:rFonts w:ascii="宋体" w:hAnsi="宋体"/>
          <w:b/>
          <w:sz w:val="28"/>
          <w:szCs w:val="28"/>
        </w:rPr>
      </w:pPr>
      <w:r w:rsidRPr="004B2908">
        <w:rPr>
          <w:rFonts w:ascii="宋体" w:hAnsi="宋体" w:hint="eastAsia"/>
          <w:b/>
          <w:sz w:val="28"/>
          <w:szCs w:val="28"/>
        </w:rPr>
        <w:lastRenderedPageBreak/>
        <w:t>表</w:t>
      </w:r>
      <w:r w:rsidRPr="004B2908">
        <w:rPr>
          <w:rFonts w:ascii="宋体" w:hAnsi="宋体"/>
          <w:b/>
          <w:sz w:val="28"/>
          <w:szCs w:val="28"/>
        </w:rPr>
        <w:t xml:space="preserve">2  </w:t>
      </w:r>
      <w:r w:rsidRPr="004B2908">
        <w:rPr>
          <w:rFonts w:ascii="宋体" w:hAnsi="宋体" w:hint="eastAsia"/>
          <w:b/>
          <w:sz w:val="28"/>
          <w:szCs w:val="28"/>
        </w:rPr>
        <w:t>现场考核项目一览表</w:t>
      </w:r>
    </w:p>
    <w:p w:rsidR="008D4C9E" w:rsidRDefault="009465B7" w:rsidP="007B2560">
      <w:pPr>
        <w:jc w:val="center"/>
      </w:pPr>
      <w:r w:rsidRPr="009465B7">
        <w:rPr>
          <w:rFonts w:ascii="宋体" w:hAnsi="宋体" w:hint="eastAsia"/>
          <w:b/>
          <w:szCs w:val="21"/>
        </w:rPr>
        <w:t>新疆水清清环境监测技术服务有限公司</w:t>
      </w:r>
      <w:r w:rsidR="008D4C9E" w:rsidRPr="007B2560">
        <w:rPr>
          <w:rFonts w:ascii="宋体" w:hAnsi="宋体" w:hint="eastAsia"/>
          <w:b/>
          <w:color w:val="000000" w:themeColor="text1"/>
          <w:szCs w:val="21"/>
        </w:rPr>
        <w:t xml:space="preserve"> </w:t>
      </w:r>
      <w:r w:rsidR="008D4C9E" w:rsidRPr="004B2908">
        <w:rPr>
          <w:rFonts w:ascii="宋体" w:hAnsi="宋体" w:hint="eastAsia"/>
          <w:b/>
          <w:szCs w:val="21"/>
        </w:rPr>
        <w:t xml:space="preserve">                                                </w:t>
      </w:r>
      <w:r w:rsidR="008D4C9E">
        <w:rPr>
          <w:rFonts w:ascii="宋体" w:hAnsi="宋体" w:hint="eastAsia"/>
          <w:b/>
          <w:szCs w:val="21"/>
        </w:rPr>
        <w:t xml:space="preserve">                          </w:t>
      </w:r>
      <w:r w:rsidR="008D4C9E" w:rsidRPr="004B2908">
        <w:rPr>
          <w:rFonts w:ascii="宋体" w:hAnsi="宋体" w:hint="eastAsia"/>
          <w:b/>
          <w:szCs w:val="21"/>
        </w:rPr>
        <w:t xml:space="preserve">  </w:t>
      </w:r>
      <w:r w:rsidR="008D4C9E" w:rsidRPr="00315441">
        <w:rPr>
          <w:rFonts w:ascii="宋体" w:hAnsi="宋体" w:hint="eastAsia"/>
          <w:b/>
          <w:szCs w:val="21"/>
        </w:rPr>
        <w:t xml:space="preserve">第 </w:t>
      </w:r>
      <w:r w:rsidR="008D4C9E">
        <w:rPr>
          <w:rFonts w:ascii="宋体" w:hAnsi="宋体" w:hint="eastAsia"/>
          <w:b/>
          <w:szCs w:val="21"/>
        </w:rPr>
        <w:t>1</w:t>
      </w:r>
      <w:r w:rsidR="008E7664">
        <w:rPr>
          <w:rFonts w:ascii="宋体" w:hAnsi="宋体" w:hint="eastAsia"/>
          <w:b/>
          <w:szCs w:val="21"/>
        </w:rPr>
        <w:t>2</w:t>
      </w:r>
      <w:r w:rsidR="008D4C9E" w:rsidRPr="00315441">
        <w:rPr>
          <w:rFonts w:ascii="宋体" w:hAnsi="宋体" w:hint="eastAsia"/>
          <w:b/>
          <w:szCs w:val="21"/>
        </w:rPr>
        <w:t>页</w:t>
      </w:r>
      <w:r w:rsidR="008D4C9E">
        <w:rPr>
          <w:rFonts w:ascii="宋体" w:hAnsi="宋体" w:hint="eastAsia"/>
          <w:b/>
          <w:szCs w:val="21"/>
        </w:rPr>
        <w:t xml:space="preserve">  </w:t>
      </w:r>
      <w:r w:rsidR="008D4C9E" w:rsidRPr="00315441">
        <w:rPr>
          <w:rFonts w:ascii="宋体" w:hAnsi="宋体" w:hint="eastAsia"/>
          <w:b/>
          <w:szCs w:val="21"/>
        </w:rPr>
        <w:t>共</w:t>
      </w:r>
      <w:r w:rsidR="008E7664">
        <w:rPr>
          <w:rFonts w:ascii="宋体" w:hAnsi="宋体" w:hint="eastAsia"/>
          <w:b/>
          <w:szCs w:val="21"/>
        </w:rPr>
        <w:t>12</w:t>
      </w:r>
      <w:r w:rsidR="008D4C9E" w:rsidRPr="00315441">
        <w:rPr>
          <w:rFonts w:ascii="宋体" w:hAnsi="宋体" w:hint="eastAsia"/>
          <w:b/>
          <w:szCs w:val="21"/>
        </w:rPr>
        <w:t xml:space="preserve"> 页</w:t>
      </w:r>
    </w:p>
    <w:tbl>
      <w:tblPr>
        <w:tblW w:w="14894" w:type="dxa"/>
        <w:jc w:val="center"/>
        <w:tblInd w:w="-312" w:type="dxa"/>
        <w:tblBorders>
          <w:left w:val="single" w:sz="6" w:space="0" w:color="auto"/>
          <w:bottom w:val="single" w:sz="6" w:space="0" w:color="auto"/>
          <w:right w:val="single" w:sz="6" w:space="0" w:color="auto"/>
          <w:insideH w:val="single" w:sz="6" w:space="0" w:color="000000"/>
          <w:insideV w:val="single" w:sz="6" w:space="0" w:color="000000"/>
        </w:tblBorders>
        <w:tblLayout w:type="fixed"/>
        <w:tblCellMar>
          <w:left w:w="85" w:type="dxa"/>
          <w:right w:w="85" w:type="dxa"/>
        </w:tblCellMar>
        <w:tblLook w:val="0000"/>
      </w:tblPr>
      <w:tblGrid>
        <w:gridCol w:w="468"/>
        <w:gridCol w:w="851"/>
        <w:gridCol w:w="1701"/>
        <w:gridCol w:w="1857"/>
        <w:gridCol w:w="5896"/>
        <w:gridCol w:w="993"/>
        <w:gridCol w:w="962"/>
        <w:gridCol w:w="1080"/>
        <w:gridCol w:w="1086"/>
      </w:tblGrid>
      <w:tr w:rsidR="008D4C9E" w:rsidRPr="004B2908" w:rsidTr="00A25980">
        <w:trPr>
          <w:trHeight w:val="340"/>
          <w:jc w:val="center"/>
        </w:trPr>
        <w:tc>
          <w:tcPr>
            <w:tcW w:w="468" w:type="dxa"/>
            <w:vMerge w:val="restart"/>
            <w:tcBorders>
              <w:top w:val="single" w:sz="4" w:space="0" w:color="auto"/>
            </w:tcBorders>
            <w:vAlign w:val="center"/>
          </w:tcPr>
          <w:p w:rsidR="008D4C9E" w:rsidRPr="004B2908" w:rsidRDefault="008D4C9E" w:rsidP="00A25980">
            <w:pPr>
              <w:ind w:leftChars="-51" w:left="-107" w:rightChars="-51" w:right="-107"/>
              <w:jc w:val="center"/>
              <w:rPr>
                <w:rFonts w:ascii="宋体" w:hAnsi="宋体"/>
                <w:b/>
                <w:color w:val="000000" w:themeColor="text1"/>
                <w:szCs w:val="21"/>
              </w:rPr>
            </w:pPr>
            <w:r w:rsidRPr="004B2908">
              <w:rPr>
                <w:rFonts w:ascii="宋体" w:hAnsi="宋体" w:hint="eastAsia"/>
                <w:b/>
                <w:color w:val="000000" w:themeColor="text1"/>
                <w:szCs w:val="21"/>
              </w:rPr>
              <w:t>序号</w:t>
            </w:r>
          </w:p>
        </w:tc>
        <w:tc>
          <w:tcPr>
            <w:tcW w:w="851" w:type="dxa"/>
            <w:vMerge w:val="restart"/>
            <w:tcBorders>
              <w:top w:val="single" w:sz="4" w:space="0" w:color="auto"/>
            </w:tcBorders>
            <w:vAlign w:val="center"/>
          </w:tcPr>
          <w:p w:rsidR="008D4C9E" w:rsidRPr="004B2908" w:rsidRDefault="008D4C9E" w:rsidP="00A25980">
            <w:pPr>
              <w:ind w:leftChars="-51" w:left="-107" w:rightChars="-51" w:right="-107"/>
              <w:jc w:val="center"/>
              <w:rPr>
                <w:rFonts w:ascii="宋体" w:hAnsi="宋体"/>
                <w:b/>
                <w:color w:val="000000" w:themeColor="text1"/>
                <w:szCs w:val="21"/>
              </w:rPr>
            </w:pPr>
            <w:r w:rsidRPr="004B2908">
              <w:rPr>
                <w:rFonts w:ascii="宋体" w:hAnsi="宋体" w:hint="eastAsia"/>
                <w:b/>
                <w:color w:val="000000" w:themeColor="text1"/>
                <w:szCs w:val="21"/>
              </w:rPr>
              <w:t>姓名</w:t>
            </w:r>
          </w:p>
        </w:tc>
        <w:tc>
          <w:tcPr>
            <w:tcW w:w="1701" w:type="dxa"/>
            <w:vMerge w:val="restart"/>
            <w:tcBorders>
              <w:top w:val="single" w:sz="4" w:space="0" w:color="auto"/>
            </w:tcBorders>
            <w:vAlign w:val="center"/>
          </w:tcPr>
          <w:p w:rsidR="008D4C9E" w:rsidRPr="004B2908" w:rsidRDefault="008D4C9E" w:rsidP="00A25980">
            <w:pPr>
              <w:ind w:leftChars="-51" w:left="-107" w:rightChars="-51" w:right="-107"/>
              <w:jc w:val="center"/>
              <w:rPr>
                <w:rFonts w:ascii="宋体" w:hAnsi="宋体"/>
                <w:b/>
                <w:color w:val="000000" w:themeColor="text1"/>
                <w:szCs w:val="21"/>
              </w:rPr>
            </w:pPr>
            <w:r w:rsidRPr="004B2908">
              <w:rPr>
                <w:rFonts w:ascii="宋体" w:hAnsi="宋体" w:hint="eastAsia"/>
                <w:b/>
                <w:color w:val="000000" w:themeColor="text1"/>
                <w:szCs w:val="21"/>
              </w:rPr>
              <w:t>考核</w:t>
            </w:r>
          </w:p>
          <w:p w:rsidR="008D4C9E" w:rsidRPr="004B2908" w:rsidRDefault="008D4C9E" w:rsidP="00A25980">
            <w:pPr>
              <w:ind w:leftChars="-51" w:left="-107" w:rightChars="-51" w:right="-107"/>
              <w:jc w:val="center"/>
              <w:rPr>
                <w:rFonts w:ascii="宋体" w:hAnsi="宋体"/>
                <w:b/>
                <w:color w:val="000000" w:themeColor="text1"/>
                <w:szCs w:val="21"/>
              </w:rPr>
            </w:pPr>
            <w:r w:rsidRPr="004B2908">
              <w:rPr>
                <w:rFonts w:ascii="宋体" w:hAnsi="宋体" w:hint="eastAsia"/>
                <w:b/>
                <w:color w:val="000000" w:themeColor="text1"/>
                <w:szCs w:val="21"/>
              </w:rPr>
              <w:t>类别</w:t>
            </w:r>
          </w:p>
        </w:tc>
        <w:tc>
          <w:tcPr>
            <w:tcW w:w="1857" w:type="dxa"/>
            <w:vMerge w:val="restart"/>
            <w:tcBorders>
              <w:top w:val="single" w:sz="4" w:space="0" w:color="auto"/>
            </w:tcBorders>
            <w:vAlign w:val="center"/>
          </w:tcPr>
          <w:p w:rsidR="008D4C9E" w:rsidRPr="004B2908" w:rsidRDefault="008D4C9E" w:rsidP="00A25980">
            <w:pPr>
              <w:ind w:leftChars="-51" w:left="-107" w:rightChars="-51" w:right="-107"/>
              <w:jc w:val="center"/>
              <w:rPr>
                <w:rFonts w:ascii="宋体" w:hAnsi="宋体"/>
                <w:b/>
                <w:color w:val="000000" w:themeColor="text1"/>
                <w:szCs w:val="21"/>
              </w:rPr>
            </w:pPr>
            <w:r w:rsidRPr="004B2908">
              <w:rPr>
                <w:rFonts w:ascii="宋体" w:hAnsi="宋体" w:hint="eastAsia"/>
                <w:b/>
                <w:color w:val="000000" w:themeColor="text1"/>
                <w:szCs w:val="21"/>
              </w:rPr>
              <w:t>考核项目</w:t>
            </w:r>
          </w:p>
        </w:tc>
        <w:tc>
          <w:tcPr>
            <w:tcW w:w="5896" w:type="dxa"/>
            <w:vMerge w:val="restart"/>
            <w:tcBorders>
              <w:top w:val="single" w:sz="4" w:space="0" w:color="auto"/>
            </w:tcBorders>
            <w:vAlign w:val="center"/>
          </w:tcPr>
          <w:p w:rsidR="008D4C9E" w:rsidRPr="004B2908" w:rsidRDefault="008D4C9E" w:rsidP="00A25980">
            <w:pPr>
              <w:ind w:leftChars="-51" w:left="-107" w:rightChars="-51" w:right="-107"/>
              <w:jc w:val="center"/>
              <w:rPr>
                <w:rFonts w:ascii="宋体" w:hAnsi="宋体"/>
                <w:b/>
                <w:color w:val="000000" w:themeColor="text1"/>
                <w:szCs w:val="21"/>
              </w:rPr>
            </w:pPr>
            <w:r w:rsidRPr="004B2908">
              <w:rPr>
                <w:rFonts w:ascii="宋体" w:hAnsi="宋体"/>
                <w:b/>
                <w:color w:val="000000" w:themeColor="text1"/>
                <w:szCs w:val="21"/>
              </w:rPr>
              <w:t>分析方法</w:t>
            </w:r>
            <w:r w:rsidRPr="004B2908">
              <w:rPr>
                <w:rFonts w:ascii="宋体" w:hAnsi="宋体" w:hint="eastAsia"/>
                <w:b/>
                <w:color w:val="000000" w:themeColor="text1"/>
                <w:szCs w:val="21"/>
              </w:rPr>
              <w:t>名称、代号及来源</w:t>
            </w:r>
          </w:p>
        </w:tc>
        <w:tc>
          <w:tcPr>
            <w:tcW w:w="3035" w:type="dxa"/>
            <w:gridSpan w:val="3"/>
            <w:tcBorders>
              <w:top w:val="single" w:sz="4" w:space="0" w:color="auto"/>
              <w:bottom w:val="single" w:sz="6" w:space="0" w:color="000000"/>
              <w:right w:val="single" w:sz="4" w:space="0" w:color="auto"/>
            </w:tcBorders>
            <w:vAlign w:val="center"/>
          </w:tcPr>
          <w:p w:rsidR="008D4C9E" w:rsidRPr="004B2908" w:rsidRDefault="008D4C9E" w:rsidP="00A25980">
            <w:pPr>
              <w:ind w:leftChars="-51" w:left="-107" w:rightChars="-51" w:right="-107"/>
              <w:jc w:val="center"/>
              <w:rPr>
                <w:rFonts w:ascii="宋体" w:hAnsi="宋体"/>
                <w:b/>
                <w:color w:val="000000" w:themeColor="text1"/>
                <w:szCs w:val="21"/>
              </w:rPr>
            </w:pPr>
            <w:r w:rsidRPr="004B2908">
              <w:rPr>
                <w:rFonts w:ascii="宋体" w:hAnsi="宋体" w:hint="eastAsia"/>
                <w:b/>
                <w:color w:val="000000" w:themeColor="text1"/>
                <w:szCs w:val="21"/>
              </w:rPr>
              <w:t>考核结果</w:t>
            </w:r>
          </w:p>
        </w:tc>
        <w:tc>
          <w:tcPr>
            <w:tcW w:w="1086" w:type="dxa"/>
            <w:vMerge w:val="restart"/>
            <w:tcBorders>
              <w:top w:val="single" w:sz="4" w:space="0" w:color="auto"/>
              <w:right w:val="single" w:sz="4" w:space="0" w:color="auto"/>
            </w:tcBorders>
            <w:vAlign w:val="center"/>
          </w:tcPr>
          <w:p w:rsidR="008D4C9E" w:rsidRPr="004B2908" w:rsidRDefault="008D4C9E" w:rsidP="00A25980">
            <w:pPr>
              <w:ind w:leftChars="-51" w:left="-107" w:rightChars="-51" w:right="-107"/>
              <w:jc w:val="center"/>
              <w:rPr>
                <w:rFonts w:ascii="宋体" w:hAnsi="宋体"/>
                <w:b/>
                <w:color w:val="000000" w:themeColor="text1"/>
                <w:szCs w:val="21"/>
              </w:rPr>
            </w:pPr>
            <w:r w:rsidRPr="004B2908">
              <w:rPr>
                <w:rFonts w:ascii="宋体" w:hAnsi="宋体" w:hint="eastAsia"/>
                <w:b/>
                <w:color w:val="000000" w:themeColor="text1"/>
                <w:szCs w:val="21"/>
              </w:rPr>
              <w:t>考核结论</w:t>
            </w:r>
          </w:p>
        </w:tc>
      </w:tr>
      <w:tr w:rsidR="008D4C9E" w:rsidRPr="004B2908" w:rsidTr="00AE615D">
        <w:trPr>
          <w:trHeight w:val="391"/>
          <w:jc w:val="center"/>
        </w:trPr>
        <w:tc>
          <w:tcPr>
            <w:tcW w:w="468" w:type="dxa"/>
            <w:vMerge/>
            <w:vAlign w:val="center"/>
          </w:tcPr>
          <w:p w:rsidR="008D4C9E" w:rsidRPr="004B2908" w:rsidRDefault="008D4C9E" w:rsidP="00A25980">
            <w:pPr>
              <w:ind w:leftChars="-51" w:left="-107" w:rightChars="-51" w:right="-107"/>
              <w:jc w:val="center"/>
              <w:rPr>
                <w:rFonts w:ascii="宋体" w:hAnsi="宋体"/>
                <w:b/>
                <w:color w:val="000000" w:themeColor="text1"/>
                <w:szCs w:val="21"/>
              </w:rPr>
            </w:pPr>
          </w:p>
        </w:tc>
        <w:tc>
          <w:tcPr>
            <w:tcW w:w="851" w:type="dxa"/>
            <w:vMerge/>
            <w:vAlign w:val="center"/>
          </w:tcPr>
          <w:p w:rsidR="008D4C9E" w:rsidRPr="004B2908" w:rsidRDefault="008D4C9E" w:rsidP="00A25980">
            <w:pPr>
              <w:ind w:leftChars="-51" w:left="-107" w:rightChars="-51" w:right="-107"/>
              <w:jc w:val="center"/>
              <w:rPr>
                <w:rFonts w:ascii="宋体" w:hAnsi="宋体"/>
                <w:b/>
                <w:color w:val="000000" w:themeColor="text1"/>
                <w:szCs w:val="21"/>
              </w:rPr>
            </w:pPr>
          </w:p>
        </w:tc>
        <w:tc>
          <w:tcPr>
            <w:tcW w:w="1701" w:type="dxa"/>
            <w:vMerge/>
            <w:vAlign w:val="center"/>
          </w:tcPr>
          <w:p w:rsidR="008D4C9E" w:rsidRPr="004B2908" w:rsidRDefault="008D4C9E" w:rsidP="00A25980">
            <w:pPr>
              <w:ind w:leftChars="-51" w:left="-107" w:rightChars="-51" w:right="-107"/>
              <w:jc w:val="center"/>
              <w:rPr>
                <w:rFonts w:ascii="宋体" w:hAnsi="宋体"/>
                <w:b/>
                <w:color w:val="000000" w:themeColor="text1"/>
                <w:szCs w:val="21"/>
              </w:rPr>
            </w:pPr>
          </w:p>
        </w:tc>
        <w:tc>
          <w:tcPr>
            <w:tcW w:w="1857" w:type="dxa"/>
            <w:vMerge/>
            <w:vAlign w:val="center"/>
          </w:tcPr>
          <w:p w:rsidR="008D4C9E" w:rsidRPr="004B2908" w:rsidRDefault="008D4C9E" w:rsidP="00A25980">
            <w:pPr>
              <w:ind w:leftChars="-51" w:left="-107" w:rightChars="-51" w:right="-107"/>
              <w:jc w:val="center"/>
              <w:rPr>
                <w:rFonts w:ascii="宋体" w:hAnsi="宋体"/>
                <w:b/>
                <w:color w:val="000000" w:themeColor="text1"/>
                <w:szCs w:val="21"/>
              </w:rPr>
            </w:pPr>
          </w:p>
        </w:tc>
        <w:tc>
          <w:tcPr>
            <w:tcW w:w="5896" w:type="dxa"/>
            <w:vMerge/>
            <w:tcBorders>
              <w:bottom w:val="single" w:sz="4" w:space="0" w:color="auto"/>
            </w:tcBorders>
            <w:vAlign w:val="center"/>
          </w:tcPr>
          <w:p w:rsidR="008D4C9E" w:rsidRPr="004B2908" w:rsidRDefault="008D4C9E" w:rsidP="00A25980">
            <w:pPr>
              <w:ind w:leftChars="-51" w:left="-107" w:rightChars="-51" w:right="-107"/>
              <w:jc w:val="center"/>
              <w:rPr>
                <w:rFonts w:ascii="宋体" w:hAnsi="宋体"/>
                <w:b/>
                <w:color w:val="000000" w:themeColor="text1"/>
                <w:szCs w:val="21"/>
              </w:rPr>
            </w:pPr>
          </w:p>
        </w:tc>
        <w:tc>
          <w:tcPr>
            <w:tcW w:w="993" w:type="dxa"/>
            <w:tcBorders>
              <w:top w:val="single" w:sz="4" w:space="0" w:color="auto"/>
              <w:bottom w:val="single" w:sz="4" w:space="0" w:color="auto"/>
              <w:right w:val="single" w:sz="4" w:space="0" w:color="auto"/>
            </w:tcBorders>
            <w:vAlign w:val="center"/>
          </w:tcPr>
          <w:p w:rsidR="008D4C9E" w:rsidRPr="004B2908" w:rsidRDefault="008D4C9E" w:rsidP="00A25980">
            <w:pPr>
              <w:ind w:leftChars="-51" w:left="-107" w:rightChars="-51" w:right="-107"/>
              <w:jc w:val="center"/>
              <w:rPr>
                <w:rFonts w:ascii="宋体" w:hAnsi="宋体"/>
                <w:b/>
                <w:color w:val="000000" w:themeColor="text1"/>
                <w:szCs w:val="21"/>
              </w:rPr>
            </w:pPr>
            <w:r w:rsidRPr="004B2908">
              <w:rPr>
                <w:rFonts w:ascii="宋体" w:hAnsi="宋体" w:hint="eastAsia"/>
                <w:b/>
                <w:color w:val="000000" w:themeColor="text1"/>
                <w:szCs w:val="21"/>
              </w:rPr>
              <w:t>理论考核</w:t>
            </w:r>
          </w:p>
        </w:tc>
        <w:tc>
          <w:tcPr>
            <w:tcW w:w="962" w:type="dxa"/>
            <w:tcBorders>
              <w:top w:val="single" w:sz="4" w:space="0" w:color="auto"/>
              <w:bottom w:val="single" w:sz="4" w:space="0" w:color="auto"/>
              <w:right w:val="single" w:sz="4" w:space="0" w:color="auto"/>
            </w:tcBorders>
            <w:vAlign w:val="center"/>
          </w:tcPr>
          <w:p w:rsidR="008D4C9E" w:rsidRPr="004B2908" w:rsidRDefault="008D4C9E" w:rsidP="00A25980">
            <w:pPr>
              <w:ind w:leftChars="-51" w:left="-107" w:rightChars="-51" w:right="-107"/>
              <w:jc w:val="center"/>
              <w:rPr>
                <w:rFonts w:ascii="宋体" w:hAnsi="宋体"/>
                <w:b/>
                <w:color w:val="000000" w:themeColor="text1"/>
                <w:szCs w:val="21"/>
              </w:rPr>
            </w:pPr>
            <w:r w:rsidRPr="004B2908">
              <w:rPr>
                <w:rFonts w:ascii="宋体" w:hAnsi="宋体" w:hint="eastAsia"/>
                <w:b/>
                <w:color w:val="000000" w:themeColor="text1"/>
                <w:szCs w:val="21"/>
              </w:rPr>
              <w:t>盲样考核</w:t>
            </w:r>
          </w:p>
        </w:tc>
        <w:tc>
          <w:tcPr>
            <w:tcW w:w="1080" w:type="dxa"/>
            <w:tcBorders>
              <w:top w:val="single" w:sz="4" w:space="0" w:color="auto"/>
              <w:bottom w:val="single" w:sz="4" w:space="0" w:color="auto"/>
              <w:right w:val="single" w:sz="4" w:space="0" w:color="auto"/>
            </w:tcBorders>
            <w:vAlign w:val="center"/>
          </w:tcPr>
          <w:p w:rsidR="008D4C9E" w:rsidRPr="004B2908" w:rsidRDefault="008D4C9E" w:rsidP="00A25980">
            <w:pPr>
              <w:ind w:leftChars="-51" w:left="-107" w:rightChars="-51" w:right="-107"/>
              <w:jc w:val="center"/>
              <w:rPr>
                <w:rFonts w:ascii="宋体" w:hAnsi="宋体"/>
                <w:b/>
                <w:color w:val="000000" w:themeColor="text1"/>
                <w:szCs w:val="21"/>
              </w:rPr>
            </w:pPr>
            <w:r w:rsidRPr="004B2908">
              <w:rPr>
                <w:rFonts w:ascii="宋体" w:hAnsi="宋体" w:hint="eastAsia"/>
                <w:b/>
                <w:color w:val="000000" w:themeColor="text1"/>
                <w:szCs w:val="21"/>
              </w:rPr>
              <w:t>基本技能/见证实验</w:t>
            </w:r>
          </w:p>
        </w:tc>
        <w:tc>
          <w:tcPr>
            <w:tcW w:w="1086" w:type="dxa"/>
            <w:vMerge/>
            <w:tcBorders>
              <w:right w:val="single" w:sz="4" w:space="0" w:color="auto"/>
            </w:tcBorders>
            <w:vAlign w:val="center"/>
          </w:tcPr>
          <w:p w:rsidR="008D4C9E" w:rsidRPr="004B2908" w:rsidRDefault="008D4C9E" w:rsidP="00A25980">
            <w:pPr>
              <w:ind w:leftChars="-51" w:left="-107" w:rightChars="-51" w:right="-107"/>
              <w:jc w:val="center"/>
              <w:rPr>
                <w:rFonts w:ascii="宋体" w:hAnsi="宋体"/>
                <w:b/>
                <w:color w:val="000000" w:themeColor="text1"/>
                <w:szCs w:val="21"/>
              </w:rPr>
            </w:pPr>
          </w:p>
        </w:tc>
      </w:tr>
      <w:tr w:rsidR="00AE615D" w:rsidRPr="004B2908" w:rsidTr="0062567A">
        <w:trPr>
          <w:trHeight w:val="186"/>
          <w:jc w:val="center"/>
        </w:trPr>
        <w:tc>
          <w:tcPr>
            <w:tcW w:w="468" w:type="dxa"/>
            <w:vMerge w:val="restart"/>
            <w:vAlign w:val="center"/>
          </w:tcPr>
          <w:p w:rsidR="00AE615D" w:rsidRPr="004B2908" w:rsidRDefault="00AE615D" w:rsidP="008A530E">
            <w:pPr>
              <w:ind w:leftChars="-51" w:left="-107" w:rightChars="-51" w:right="-107"/>
              <w:jc w:val="center"/>
              <w:rPr>
                <w:rFonts w:ascii="宋体" w:hAnsi="宋体"/>
                <w:b/>
                <w:color w:val="000000" w:themeColor="text1"/>
                <w:szCs w:val="21"/>
              </w:rPr>
            </w:pPr>
          </w:p>
        </w:tc>
        <w:tc>
          <w:tcPr>
            <w:tcW w:w="851" w:type="dxa"/>
            <w:vMerge w:val="restart"/>
            <w:vAlign w:val="center"/>
          </w:tcPr>
          <w:p w:rsidR="00AE615D" w:rsidRPr="004B2908" w:rsidRDefault="00AE615D" w:rsidP="008A530E">
            <w:pPr>
              <w:ind w:leftChars="-51" w:left="-107" w:rightChars="-51" w:right="-107"/>
              <w:jc w:val="center"/>
              <w:rPr>
                <w:rFonts w:ascii="宋体" w:hAnsi="宋体"/>
                <w:b/>
                <w:color w:val="000000" w:themeColor="text1"/>
                <w:szCs w:val="21"/>
              </w:rPr>
            </w:pPr>
            <w:r>
              <w:rPr>
                <w:rFonts w:ascii="宋体" w:hAnsi="宋体" w:hint="eastAsia"/>
                <w:b/>
                <w:color w:val="000000" w:themeColor="text1"/>
                <w:szCs w:val="21"/>
              </w:rPr>
              <w:t>张冉</w:t>
            </w:r>
          </w:p>
        </w:tc>
        <w:tc>
          <w:tcPr>
            <w:tcW w:w="1701" w:type="dxa"/>
            <w:vMerge w:val="restart"/>
            <w:vAlign w:val="center"/>
          </w:tcPr>
          <w:p w:rsidR="00AE615D" w:rsidRPr="0062567A" w:rsidRDefault="00AE615D" w:rsidP="0062567A">
            <w:pPr>
              <w:spacing w:line="220" w:lineRule="exact"/>
              <w:rPr>
                <w:szCs w:val="21"/>
              </w:rPr>
            </w:pPr>
            <w:r>
              <w:rPr>
                <w:rFonts w:hint="eastAsia"/>
                <w:szCs w:val="21"/>
              </w:rPr>
              <w:t>生物</w:t>
            </w:r>
          </w:p>
        </w:tc>
        <w:tc>
          <w:tcPr>
            <w:tcW w:w="1857" w:type="dxa"/>
            <w:vAlign w:val="bottom"/>
          </w:tcPr>
          <w:p w:rsidR="00AE615D" w:rsidRPr="0062567A" w:rsidRDefault="00AE615D" w:rsidP="005B3BD1">
            <w:pPr>
              <w:spacing w:line="220" w:lineRule="exact"/>
              <w:rPr>
                <w:szCs w:val="21"/>
              </w:rPr>
            </w:pPr>
            <w:r w:rsidRPr="0062567A">
              <w:rPr>
                <w:rFonts w:hint="eastAsia"/>
                <w:szCs w:val="21"/>
              </w:rPr>
              <w:t>细菌总数</w:t>
            </w:r>
          </w:p>
        </w:tc>
        <w:tc>
          <w:tcPr>
            <w:tcW w:w="5896" w:type="dxa"/>
            <w:vAlign w:val="bottom"/>
          </w:tcPr>
          <w:p w:rsidR="00AE615D" w:rsidRPr="0062567A" w:rsidRDefault="00AE615D" w:rsidP="005B3BD1">
            <w:pPr>
              <w:spacing w:line="220" w:lineRule="exact"/>
              <w:rPr>
                <w:szCs w:val="21"/>
              </w:rPr>
            </w:pPr>
            <w:r w:rsidRPr="0062567A">
              <w:rPr>
                <w:rFonts w:hint="eastAsia"/>
                <w:szCs w:val="21"/>
              </w:rPr>
              <w:t>细菌总数《水和废水监测分析方法》（第四版）国家环境保护总局</w:t>
            </w:r>
            <w:r w:rsidRPr="0062567A">
              <w:rPr>
                <w:rFonts w:hint="eastAsia"/>
                <w:szCs w:val="21"/>
              </w:rPr>
              <w:t xml:space="preserve"> </w:t>
            </w:r>
            <w:r w:rsidRPr="0062567A">
              <w:rPr>
                <w:rFonts w:hint="eastAsia"/>
                <w:szCs w:val="21"/>
              </w:rPr>
              <w:t>（</w:t>
            </w:r>
            <w:r w:rsidRPr="0062567A">
              <w:rPr>
                <w:rFonts w:hint="eastAsia"/>
                <w:szCs w:val="21"/>
              </w:rPr>
              <w:t>2002</w:t>
            </w:r>
            <w:r w:rsidRPr="0062567A">
              <w:rPr>
                <w:rFonts w:hint="eastAsia"/>
                <w:szCs w:val="21"/>
              </w:rPr>
              <w:t>年）</w:t>
            </w:r>
          </w:p>
        </w:tc>
        <w:tc>
          <w:tcPr>
            <w:tcW w:w="993" w:type="dxa"/>
            <w:vMerge w:val="restart"/>
            <w:tcBorders>
              <w:top w:val="single" w:sz="4" w:space="0" w:color="auto"/>
              <w:right w:val="single" w:sz="4" w:space="0" w:color="auto"/>
            </w:tcBorders>
            <w:vAlign w:val="center"/>
          </w:tcPr>
          <w:p w:rsidR="00AE615D" w:rsidRPr="0062567A" w:rsidRDefault="00AE615D" w:rsidP="0062567A">
            <w:pPr>
              <w:spacing w:line="220" w:lineRule="exact"/>
              <w:rPr>
                <w:szCs w:val="21"/>
              </w:rPr>
            </w:pPr>
          </w:p>
        </w:tc>
        <w:tc>
          <w:tcPr>
            <w:tcW w:w="962" w:type="dxa"/>
            <w:tcBorders>
              <w:top w:val="single" w:sz="4" w:space="0" w:color="auto"/>
              <w:bottom w:val="single" w:sz="4" w:space="0" w:color="auto"/>
              <w:right w:val="single" w:sz="4" w:space="0" w:color="auto"/>
            </w:tcBorders>
            <w:vAlign w:val="center"/>
          </w:tcPr>
          <w:p w:rsidR="00AE615D" w:rsidRPr="005A72E8" w:rsidRDefault="00AE615D" w:rsidP="00AE615D">
            <w:pPr>
              <w:spacing w:line="220" w:lineRule="exact"/>
              <w:jc w:val="left"/>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AE615D" w:rsidRPr="005A72E8" w:rsidRDefault="00AE615D" w:rsidP="00AE615D">
            <w:pPr>
              <w:spacing w:line="220" w:lineRule="exact"/>
              <w:jc w:val="left"/>
              <w:rPr>
                <w:szCs w:val="21"/>
              </w:rPr>
            </w:pPr>
            <w:r>
              <w:rPr>
                <w:rFonts w:hint="eastAsia"/>
                <w:szCs w:val="21"/>
              </w:rPr>
              <w:t>符合</w:t>
            </w:r>
          </w:p>
        </w:tc>
        <w:tc>
          <w:tcPr>
            <w:tcW w:w="1086" w:type="dxa"/>
            <w:tcBorders>
              <w:right w:val="single" w:sz="4" w:space="0" w:color="auto"/>
            </w:tcBorders>
            <w:vAlign w:val="center"/>
          </w:tcPr>
          <w:p w:rsidR="00AE615D" w:rsidRPr="005A72E8" w:rsidRDefault="00AE615D" w:rsidP="00AE615D">
            <w:pPr>
              <w:spacing w:line="220" w:lineRule="exact"/>
              <w:jc w:val="left"/>
              <w:rPr>
                <w:szCs w:val="21"/>
              </w:rPr>
            </w:pPr>
            <w:r>
              <w:rPr>
                <w:rFonts w:hint="eastAsia"/>
                <w:szCs w:val="21"/>
              </w:rPr>
              <w:t>合格</w:t>
            </w:r>
          </w:p>
        </w:tc>
      </w:tr>
      <w:tr w:rsidR="00AE615D" w:rsidRPr="004B2908" w:rsidTr="00AE615D">
        <w:trPr>
          <w:trHeight w:val="391"/>
          <w:jc w:val="center"/>
        </w:trPr>
        <w:tc>
          <w:tcPr>
            <w:tcW w:w="468" w:type="dxa"/>
            <w:vMerge/>
            <w:tcBorders>
              <w:bottom w:val="single" w:sz="4" w:space="0" w:color="auto"/>
            </w:tcBorders>
            <w:vAlign w:val="center"/>
          </w:tcPr>
          <w:p w:rsidR="00AE615D" w:rsidRPr="004B2908" w:rsidRDefault="00AE615D" w:rsidP="008A530E">
            <w:pPr>
              <w:ind w:leftChars="-51" w:left="-107" w:rightChars="-51" w:right="-107"/>
              <w:jc w:val="center"/>
              <w:rPr>
                <w:rFonts w:ascii="宋体" w:hAnsi="宋体"/>
                <w:b/>
                <w:color w:val="000000" w:themeColor="text1"/>
                <w:szCs w:val="21"/>
              </w:rPr>
            </w:pPr>
          </w:p>
        </w:tc>
        <w:tc>
          <w:tcPr>
            <w:tcW w:w="851" w:type="dxa"/>
            <w:vMerge/>
            <w:tcBorders>
              <w:bottom w:val="single" w:sz="4" w:space="0" w:color="auto"/>
            </w:tcBorders>
            <w:vAlign w:val="center"/>
          </w:tcPr>
          <w:p w:rsidR="00AE615D" w:rsidRPr="004B2908" w:rsidRDefault="00AE615D" w:rsidP="008A530E">
            <w:pPr>
              <w:ind w:leftChars="-51" w:left="-107" w:rightChars="-51" w:right="-107"/>
              <w:jc w:val="center"/>
              <w:rPr>
                <w:rFonts w:ascii="宋体" w:hAnsi="宋体"/>
                <w:b/>
                <w:color w:val="000000" w:themeColor="text1"/>
                <w:szCs w:val="21"/>
              </w:rPr>
            </w:pPr>
          </w:p>
        </w:tc>
        <w:tc>
          <w:tcPr>
            <w:tcW w:w="1701" w:type="dxa"/>
            <w:vMerge/>
            <w:vAlign w:val="center"/>
          </w:tcPr>
          <w:p w:rsidR="00AE615D" w:rsidRPr="0062567A" w:rsidRDefault="00AE615D" w:rsidP="0062567A">
            <w:pPr>
              <w:spacing w:line="220" w:lineRule="exact"/>
              <w:rPr>
                <w:szCs w:val="21"/>
              </w:rPr>
            </w:pPr>
          </w:p>
        </w:tc>
        <w:tc>
          <w:tcPr>
            <w:tcW w:w="1857" w:type="dxa"/>
            <w:vAlign w:val="bottom"/>
          </w:tcPr>
          <w:p w:rsidR="00AE615D" w:rsidRPr="0062567A" w:rsidRDefault="00AE615D" w:rsidP="005B3BD1">
            <w:pPr>
              <w:spacing w:line="220" w:lineRule="exact"/>
              <w:rPr>
                <w:szCs w:val="21"/>
              </w:rPr>
            </w:pPr>
            <w:r w:rsidRPr="0062567A">
              <w:rPr>
                <w:rFonts w:hint="eastAsia"/>
                <w:szCs w:val="21"/>
              </w:rPr>
              <w:t>总大肠菌群</w:t>
            </w:r>
          </w:p>
        </w:tc>
        <w:tc>
          <w:tcPr>
            <w:tcW w:w="5896" w:type="dxa"/>
            <w:vAlign w:val="bottom"/>
          </w:tcPr>
          <w:p w:rsidR="00AE615D" w:rsidRPr="0062567A" w:rsidRDefault="00AE615D" w:rsidP="005B3BD1">
            <w:pPr>
              <w:spacing w:line="220" w:lineRule="exact"/>
              <w:rPr>
                <w:szCs w:val="21"/>
              </w:rPr>
            </w:pPr>
            <w:r w:rsidRPr="0062567A">
              <w:rPr>
                <w:rFonts w:hint="eastAsia"/>
                <w:szCs w:val="21"/>
              </w:rPr>
              <w:t>总大肠菌群</w:t>
            </w:r>
            <w:r w:rsidRPr="0062567A">
              <w:rPr>
                <w:rFonts w:hint="eastAsia"/>
                <w:szCs w:val="21"/>
              </w:rPr>
              <w:t xml:space="preserve">  </w:t>
            </w:r>
            <w:r w:rsidRPr="0062567A">
              <w:rPr>
                <w:rFonts w:hint="eastAsia"/>
                <w:szCs w:val="21"/>
              </w:rPr>
              <w:t>多管发酵法《水和废水监测分析方法》（第四版）国家环境保护总局</w:t>
            </w:r>
            <w:r w:rsidRPr="0062567A">
              <w:rPr>
                <w:rFonts w:hint="eastAsia"/>
                <w:szCs w:val="21"/>
              </w:rPr>
              <w:t xml:space="preserve"> </w:t>
            </w:r>
            <w:r w:rsidRPr="0062567A">
              <w:rPr>
                <w:rFonts w:hint="eastAsia"/>
                <w:szCs w:val="21"/>
              </w:rPr>
              <w:t>（</w:t>
            </w:r>
            <w:r w:rsidRPr="0062567A">
              <w:rPr>
                <w:rFonts w:hint="eastAsia"/>
                <w:szCs w:val="21"/>
              </w:rPr>
              <w:t>2002</w:t>
            </w:r>
            <w:r w:rsidRPr="0062567A">
              <w:rPr>
                <w:rFonts w:hint="eastAsia"/>
                <w:szCs w:val="21"/>
              </w:rPr>
              <w:t>年）</w:t>
            </w:r>
          </w:p>
        </w:tc>
        <w:tc>
          <w:tcPr>
            <w:tcW w:w="993" w:type="dxa"/>
            <w:vMerge/>
            <w:tcBorders>
              <w:bottom w:val="single" w:sz="4" w:space="0" w:color="auto"/>
              <w:right w:val="single" w:sz="4" w:space="0" w:color="auto"/>
            </w:tcBorders>
            <w:vAlign w:val="center"/>
          </w:tcPr>
          <w:p w:rsidR="00AE615D" w:rsidRPr="0062567A" w:rsidRDefault="00AE615D" w:rsidP="0062567A">
            <w:pPr>
              <w:spacing w:line="220" w:lineRule="exact"/>
              <w:rPr>
                <w:szCs w:val="21"/>
              </w:rPr>
            </w:pPr>
          </w:p>
        </w:tc>
        <w:tc>
          <w:tcPr>
            <w:tcW w:w="962" w:type="dxa"/>
            <w:tcBorders>
              <w:top w:val="single" w:sz="4" w:space="0" w:color="auto"/>
              <w:bottom w:val="single" w:sz="4" w:space="0" w:color="auto"/>
              <w:right w:val="single" w:sz="4" w:space="0" w:color="auto"/>
            </w:tcBorders>
            <w:vAlign w:val="center"/>
          </w:tcPr>
          <w:p w:rsidR="00AE615D" w:rsidRPr="005A72E8" w:rsidRDefault="00AE615D" w:rsidP="00AE615D">
            <w:pPr>
              <w:spacing w:line="220" w:lineRule="exact"/>
              <w:jc w:val="left"/>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AE615D" w:rsidRPr="008E7664" w:rsidRDefault="00667FA8" w:rsidP="00AE615D">
            <w:pPr>
              <w:spacing w:line="220" w:lineRule="exact"/>
              <w:jc w:val="left"/>
              <w:rPr>
                <w:szCs w:val="21"/>
              </w:rPr>
            </w:pPr>
            <w:r w:rsidRPr="008E7664">
              <w:rPr>
                <w:rFonts w:hint="eastAsia"/>
                <w:szCs w:val="21"/>
              </w:rPr>
              <w:t>不</w:t>
            </w:r>
            <w:r w:rsidR="00AE615D" w:rsidRPr="008E7664">
              <w:rPr>
                <w:rFonts w:hint="eastAsia"/>
                <w:szCs w:val="21"/>
              </w:rPr>
              <w:t>符合</w:t>
            </w:r>
          </w:p>
        </w:tc>
        <w:tc>
          <w:tcPr>
            <w:tcW w:w="1086" w:type="dxa"/>
            <w:tcBorders>
              <w:right w:val="single" w:sz="4" w:space="0" w:color="auto"/>
            </w:tcBorders>
            <w:vAlign w:val="center"/>
          </w:tcPr>
          <w:p w:rsidR="00AE615D" w:rsidRPr="008E7664" w:rsidRDefault="00667FA8" w:rsidP="00AE615D">
            <w:pPr>
              <w:spacing w:line="220" w:lineRule="exact"/>
              <w:jc w:val="left"/>
              <w:rPr>
                <w:szCs w:val="21"/>
              </w:rPr>
            </w:pPr>
            <w:r w:rsidRPr="008E7664">
              <w:rPr>
                <w:rFonts w:hint="eastAsia"/>
                <w:szCs w:val="21"/>
              </w:rPr>
              <w:t>不</w:t>
            </w:r>
            <w:r w:rsidR="00AE615D" w:rsidRPr="008E7664">
              <w:rPr>
                <w:rFonts w:hint="eastAsia"/>
                <w:szCs w:val="21"/>
              </w:rPr>
              <w:t>合格</w:t>
            </w:r>
          </w:p>
        </w:tc>
      </w:tr>
      <w:tr w:rsidR="00AE615D" w:rsidRPr="004B2908" w:rsidTr="00AE615D">
        <w:trPr>
          <w:trHeight w:val="391"/>
          <w:jc w:val="center"/>
        </w:trPr>
        <w:tc>
          <w:tcPr>
            <w:tcW w:w="468" w:type="dxa"/>
            <w:vMerge w:val="restart"/>
            <w:tcBorders>
              <w:top w:val="single" w:sz="4" w:space="0" w:color="auto"/>
            </w:tcBorders>
            <w:vAlign w:val="center"/>
          </w:tcPr>
          <w:p w:rsidR="00AE615D" w:rsidRPr="004B2908" w:rsidRDefault="001B329A" w:rsidP="008A530E">
            <w:pPr>
              <w:ind w:leftChars="-51" w:left="-107" w:rightChars="-51" w:right="-107"/>
              <w:jc w:val="center"/>
              <w:rPr>
                <w:rFonts w:ascii="宋体" w:hAnsi="宋体"/>
                <w:b/>
                <w:color w:val="000000" w:themeColor="text1"/>
                <w:szCs w:val="21"/>
              </w:rPr>
            </w:pPr>
            <w:r>
              <w:rPr>
                <w:rFonts w:ascii="宋体" w:hAnsi="宋体" w:hint="eastAsia"/>
                <w:b/>
                <w:color w:val="000000" w:themeColor="text1"/>
                <w:szCs w:val="21"/>
              </w:rPr>
              <w:t>18</w:t>
            </w:r>
          </w:p>
        </w:tc>
        <w:tc>
          <w:tcPr>
            <w:tcW w:w="851" w:type="dxa"/>
            <w:vMerge w:val="restart"/>
            <w:tcBorders>
              <w:top w:val="single" w:sz="4" w:space="0" w:color="auto"/>
            </w:tcBorders>
            <w:vAlign w:val="center"/>
          </w:tcPr>
          <w:p w:rsidR="00AE615D" w:rsidRPr="004B2908" w:rsidRDefault="00AE615D" w:rsidP="007B2560">
            <w:pPr>
              <w:ind w:leftChars="-51" w:left="-107" w:rightChars="-51" w:right="-107"/>
              <w:jc w:val="center"/>
              <w:rPr>
                <w:rFonts w:ascii="宋体" w:hAnsi="宋体"/>
                <w:b/>
                <w:color w:val="000000" w:themeColor="text1"/>
                <w:szCs w:val="21"/>
              </w:rPr>
            </w:pPr>
            <w:r>
              <w:rPr>
                <w:rFonts w:ascii="宋体" w:hAnsi="宋体" w:hint="eastAsia"/>
                <w:b/>
                <w:color w:val="000000" w:themeColor="text1"/>
                <w:szCs w:val="21"/>
              </w:rPr>
              <w:t>张雪利</w:t>
            </w:r>
          </w:p>
        </w:tc>
        <w:tc>
          <w:tcPr>
            <w:tcW w:w="1701" w:type="dxa"/>
            <w:tcBorders>
              <w:bottom w:val="single" w:sz="4" w:space="0" w:color="auto"/>
            </w:tcBorders>
            <w:vAlign w:val="center"/>
          </w:tcPr>
          <w:p w:rsidR="00AE615D" w:rsidRPr="00F56AEA" w:rsidRDefault="00AE615D" w:rsidP="00530F64">
            <w:pPr>
              <w:spacing w:line="220" w:lineRule="exact"/>
              <w:rPr>
                <w:szCs w:val="21"/>
              </w:rPr>
            </w:pPr>
            <w:r w:rsidRPr="00A917B8">
              <w:rPr>
                <w:rFonts w:hint="eastAsia"/>
                <w:szCs w:val="21"/>
              </w:rPr>
              <w:t>水（含大气降水）和废水</w:t>
            </w:r>
          </w:p>
        </w:tc>
        <w:tc>
          <w:tcPr>
            <w:tcW w:w="1857" w:type="dxa"/>
            <w:vAlign w:val="bottom"/>
          </w:tcPr>
          <w:p w:rsidR="00AE615D" w:rsidRPr="0062567A" w:rsidRDefault="00AE615D" w:rsidP="005B3BD1">
            <w:pPr>
              <w:spacing w:line="220" w:lineRule="exact"/>
              <w:rPr>
                <w:szCs w:val="21"/>
              </w:rPr>
            </w:pPr>
            <w:r w:rsidRPr="0062567A">
              <w:rPr>
                <w:rFonts w:hint="eastAsia"/>
                <w:szCs w:val="21"/>
              </w:rPr>
              <w:t>高锰酸盐指数</w:t>
            </w:r>
          </w:p>
        </w:tc>
        <w:tc>
          <w:tcPr>
            <w:tcW w:w="5896" w:type="dxa"/>
            <w:vAlign w:val="bottom"/>
          </w:tcPr>
          <w:p w:rsidR="00AE615D" w:rsidRPr="0062567A" w:rsidRDefault="00AE615D" w:rsidP="005B3BD1">
            <w:pPr>
              <w:spacing w:line="220" w:lineRule="exact"/>
              <w:rPr>
                <w:szCs w:val="21"/>
              </w:rPr>
            </w:pPr>
            <w:r w:rsidRPr="0062567A">
              <w:rPr>
                <w:rFonts w:hint="eastAsia"/>
                <w:szCs w:val="21"/>
              </w:rPr>
              <w:t>水质</w:t>
            </w:r>
            <w:r w:rsidRPr="0062567A">
              <w:rPr>
                <w:rFonts w:hint="eastAsia"/>
                <w:szCs w:val="21"/>
              </w:rPr>
              <w:t xml:space="preserve"> </w:t>
            </w:r>
            <w:r w:rsidRPr="0062567A">
              <w:rPr>
                <w:rFonts w:hint="eastAsia"/>
                <w:szCs w:val="21"/>
              </w:rPr>
              <w:t>高锰酸盐指数的测定</w:t>
            </w:r>
            <w:r w:rsidRPr="0062567A">
              <w:rPr>
                <w:rFonts w:hint="eastAsia"/>
                <w:szCs w:val="21"/>
              </w:rPr>
              <w:t>(GB 11892-89)</w:t>
            </w:r>
          </w:p>
        </w:tc>
        <w:tc>
          <w:tcPr>
            <w:tcW w:w="993" w:type="dxa"/>
            <w:vMerge w:val="restart"/>
            <w:tcBorders>
              <w:top w:val="single" w:sz="4" w:space="0" w:color="auto"/>
              <w:right w:val="single" w:sz="4" w:space="0" w:color="auto"/>
            </w:tcBorders>
            <w:vAlign w:val="center"/>
          </w:tcPr>
          <w:p w:rsidR="00AE615D" w:rsidRPr="0062567A" w:rsidRDefault="007F2AFE" w:rsidP="0062567A">
            <w:pPr>
              <w:spacing w:line="220" w:lineRule="exact"/>
              <w:rPr>
                <w:szCs w:val="21"/>
              </w:rPr>
            </w:pPr>
            <w:r>
              <w:rPr>
                <w:rFonts w:hint="eastAsia"/>
                <w:szCs w:val="21"/>
              </w:rPr>
              <w:t>69.8</w:t>
            </w:r>
          </w:p>
        </w:tc>
        <w:tc>
          <w:tcPr>
            <w:tcW w:w="962" w:type="dxa"/>
            <w:tcBorders>
              <w:top w:val="single" w:sz="4" w:space="0" w:color="auto"/>
              <w:bottom w:val="single" w:sz="4" w:space="0" w:color="auto"/>
              <w:right w:val="single" w:sz="4" w:space="0" w:color="auto"/>
            </w:tcBorders>
            <w:vAlign w:val="center"/>
          </w:tcPr>
          <w:p w:rsidR="00AE615D" w:rsidRPr="005A72E8" w:rsidRDefault="00AE615D" w:rsidP="00AE615D">
            <w:pPr>
              <w:spacing w:line="220" w:lineRule="exact"/>
              <w:jc w:val="left"/>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AE615D" w:rsidRPr="008E7664" w:rsidRDefault="007F2AFE" w:rsidP="00AE615D">
            <w:pPr>
              <w:spacing w:line="220" w:lineRule="exact"/>
              <w:jc w:val="left"/>
              <w:rPr>
                <w:szCs w:val="21"/>
              </w:rPr>
            </w:pPr>
            <w:r w:rsidRPr="008E7664">
              <w:rPr>
                <w:rFonts w:hint="eastAsia"/>
                <w:szCs w:val="21"/>
              </w:rPr>
              <w:t>不</w:t>
            </w:r>
            <w:r w:rsidR="00AE615D" w:rsidRPr="008E7664">
              <w:rPr>
                <w:rFonts w:hint="eastAsia"/>
                <w:szCs w:val="21"/>
              </w:rPr>
              <w:t>符合</w:t>
            </w:r>
          </w:p>
        </w:tc>
        <w:tc>
          <w:tcPr>
            <w:tcW w:w="1086" w:type="dxa"/>
            <w:tcBorders>
              <w:right w:val="single" w:sz="4" w:space="0" w:color="auto"/>
            </w:tcBorders>
            <w:vAlign w:val="center"/>
          </w:tcPr>
          <w:p w:rsidR="00AE615D" w:rsidRPr="008E7664" w:rsidRDefault="007F2AFE" w:rsidP="00AE615D">
            <w:pPr>
              <w:spacing w:line="220" w:lineRule="exact"/>
              <w:jc w:val="left"/>
              <w:rPr>
                <w:szCs w:val="21"/>
              </w:rPr>
            </w:pPr>
            <w:r w:rsidRPr="008E7664">
              <w:rPr>
                <w:rFonts w:hint="eastAsia"/>
                <w:szCs w:val="21"/>
              </w:rPr>
              <w:t>不</w:t>
            </w:r>
            <w:r w:rsidR="00AE615D" w:rsidRPr="008E7664">
              <w:rPr>
                <w:rFonts w:hint="eastAsia"/>
                <w:szCs w:val="21"/>
              </w:rPr>
              <w:t>合格</w:t>
            </w:r>
          </w:p>
        </w:tc>
      </w:tr>
      <w:tr w:rsidR="00AE615D" w:rsidRPr="004B2908" w:rsidTr="007B2560">
        <w:trPr>
          <w:trHeight w:val="391"/>
          <w:jc w:val="center"/>
        </w:trPr>
        <w:tc>
          <w:tcPr>
            <w:tcW w:w="468" w:type="dxa"/>
            <w:vMerge/>
            <w:vAlign w:val="center"/>
          </w:tcPr>
          <w:p w:rsidR="00AE615D" w:rsidRPr="004B2908" w:rsidRDefault="00AE615D" w:rsidP="008A530E">
            <w:pPr>
              <w:ind w:leftChars="-51" w:left="-107" w:rightChars="-51" w:right="-107"/>
              <w:jc w:val="center"/>
              <w:rPr>
                <w:rFonts w:ascii="宋体" w:hAnsi="宋体"/>
                <w:b/>
                <w:color w:val="000000" w:themeColor="text1"/>
                <w:szCs w:val="21"/>
              </w:rPr>
            </w:pPr>
          </w:p>
        </w:tc>
        <w:tc>
          <w:tcPr>
            <w:tcW w:w="851" w:type="dxa"/>
            <w:vMerge/>
            <w:vAlign w:val="center"/>
          </w:tcPr>
          <w:p w:rsidR="00AE615D" w:rsidRPr="004B2908" w:rsidRDefault="00AE615D" w:rsidP="008A530E">
            <w:pPr>
              <w:ind w:leftChars="-51" w:left="-107" w:rightChars="-51" w:right="-107"/>
              <w:jc w:val="center"/>
              <w:rPr>
                <w:rFonts w:ascii="宋体" w:hAnsi="宋体"/>
                <w:b/>
                <w:color w:val="000000" w:themeColor="text1"/>
                <w:szCs w:val="21"/>
              </w:rPr>
            </w:pPr>
          </w:p>
        </w:tc>
        <w:tc>
          <w:tcPr>
            <w:tcW w:w="1701" w:type="dxa"/>
            <w:vMerge w:val="restart"/>
            <w:tcBorders>
              <w:top w:val="single" w:sz="4" w:space="0" w:color="auto"/>
            </w:tcBorders>
            <w:vAlign w:val="center"/>
          </w:tcPr>
          <w:p w:rsidR="00AE615D" w:rsidRPr="0062567A" w:rsidRDefault="00AE615D" w:rsidP="00530F64">
            <w:pPr>
              <w:spacing w:line="220" w:lineRule="exact"/>
              <w:rPr>
                <w:szCs w:val="21"/>
              </w:rPr>
            </w:pPr>
          </w:p>
          <w:p w:rsidR="00AE615D" w:rsidRPr="0062567A" w:rsidRDefault="00AE615D" w:rsidP="00530F64">
            <w:pPr>
              <w:spacing w:line="220" w:lineRule="exact"/>
              <w:rPr>
                <w:szCs w:val="21"/>
              </w:rPr>
            </w:pPr>
            <w:r w:rsidRPr="00A917B8">
              <w:rPr>
                <w:rFonts w:hint="eastAsia"/>
                <w:szCs w:val="21"/>
              </w:rPr>
              <w:t>环境空气和废气</w:t>
            </w:r>
          </w:p>
        </w:tc>
        <w:tc>
          <w:tcPr>
            <w:tcW w:w="1857" w:type="dxa"/>
            <w:vAlign w:val="bottom"/>
          </w:tcPr>
          <w:p w:rsidR="00AE615D" w:rsidRPr="0062567A" w:rsidRDefault="00AE615D" w:rsidP="005B3BD1">
            <w:pPr>
              <w:spacing w:line="220" w:lineRule="exact"/>
              <w:rPr>
                <w:szCs w:val="21"/>
              </w:rPr>
            </w:pPr>
            <w:r w:rsidRPr="0062567A">
              <w:rPr>
                <w:rFonts w:hint="eastAsia"/>
                <w:szCs w:val="21"/>
              </w:rPr>
              <w:t>硫酸雾</w:t>
            </w:r>
          </w:p>
        </w:tc>
        <w:tc>
          <w:tcPr>
            <w:tcW w:w="5896" w:type="dxa"/>
            <w:vAlign w:val="bottom"/>
          </w:tcPr>
          <w:p w:rsidR="00AE615D" w:rsidRPr="0062567A" w:rsidRDefault="00AE615D" w:rsidP="005B3BD1">
            <w:pPr>
              <w:spacing w:line="220" w:lineRule="exact"/>
              <w:rPr>
                <w:szCs w:val="21"/>
              </w:rPr>
            </w:pPr>
            <w:r w:rsidRPr="0062567A">
              <w:rPr>
                <w:rFonts w:hint="eastAsia"/>
                <w:szCs w:val="21"/>
              </w:rPr>
              <w:t>污染源废气</w:t>
            </w:r>
            <w:r w:rsidRPr="0062567A">
              <w:rPr>
                <w:rFonts w:hint="eastAsia"/>
                <w:szCs w:val="21"/>
              </w:rPr>
              <w:t xml:space="preserve">  </w:t>
            </w:r>
            <w:r w:rsidRPr="0062567A">
              <w:rPr>
                <w:rFonts w:hint="eastAsia"/>
                <w:szCs w:val="21"/>
              </w:rPr>
              <w:t>硫酸雾</w:t>
            </w:r>
            <w:r w:rsidRPr="0062567A">
              <w:rPr>
                <w:rFonts w:hint="eastAsia"/>
                <w:szCs w:val="21"/>
              </w:rPr>
              <w:t xml:space="preserve">  </w:t>
            </w:r>
            <w:r w:rsidRPr="0062567A">
              <w:rPr>
                <w:rFonts w:hint="eastAsia"/>
                <w:szCs w:val="21"/>
              </w:rPr>
              <w:t>铬酸钡分光光度法《空气和废气监测分析方法》（第四版）国家环境保护总局</w:t>
            </w:r>
            <w:r w:rsidRPr="0062567A">
              <w:rPr>
                <w:rFonts w:hint="eastAsia"/>
                <w:szCs w:val="21"/>
              </w:rPr>
              <w:t xml:space="preserve"> </w:t>
            </w:r>
            <w:r w:rsidRPr="0062567A">
              <w:rPr>
                <w:rFonts w:hint="eastAsia"/>
                <w:szCs w:val="21"/>
              </w:rPr>
              <w:t>（</w:t>
            </w:r>
            <w:r w:rsidRPr="0062567A">
              <w:rPr>
                <w:rFonts w:hint="eastAsia"/>
                <w:szCs w:val="21"/>
              </w:rPr>
              <w:t>2003</w:t>
            </w:r>
            <w:r w:rsidRPr="0062567A">
              <w:rPr>
                <w:rFonts w:hint="eastAsia"/>
                <w:szCs w:val="21"/>
              </w:rPr>
              <w:t>年）</w:t>
            </w:r>
          </w:p>
        </w:tc>
        <w:tc>
          <w:tcPr>
            <w:tcW w:w="993" w:type="dxa"/>
            <w:vMerge/>
            <w:tcBorders>
              <w:right w:val="single" w:sz="4" w:space="0" w:color="auto"/>
            </w:tcBorders>
            <w:vAlign w:val="center"/>
          </w:tcPr>
          <w:p w:rsidR="00AE615D" w:rsidRPr="0062567A" w:rsidRDefault="00AE615D" w:rsidP="0062567A">
            <w:pPr>
              <w:spacing w:line="220" w:lineRule="exact"/>
              <w:rPr>
                <w:szCs w:val="21"/>
              </w:rPr>
            </w:pPr>
          </w:p>
        </w:tc>
        <w:tc>
          <w:tcPr>
            <w:tcW w:w="962" w:type="dxa"/>
            <w:tcBorders>
              <w:top w:val="single" w:sz="4" w:space="0" w:color="auto"/>
              <w:bottom w:val="single" w:sz="4" w:space="0" w:color="auto"/>
              <w:right w:val="single" w:sz="4" w:space="0" w:color="auto"/>
            </w:tcBorders>
            <w:vAlign w:val="center"/>
          </w:tcPr>
          <w:p w:rsidR="00AE615D" w:rsidRPr="005A72E8" w:rsidRDefault="00AE615D" w:rsidP="00AE615D">
            <w:pPr>
              <w:spacing w:line="220" w:lineRule="exact"/>
              <w:jc w:val="left"/>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AE615D" w:rsidRPr="008E7664" w:rsidRDefault="007F2AFE" w:rsidP="00AE615D">
            <w:pPr>
              <w:spacing w:line="220" w:lineRule="exact"/>
              <w:jc w:val="left"/>
              <w:rPr>
                <w:szCs w:val="21"/>
              </w:rPr>
            </w:pPr>
            <w:r w:rsidRPr="008E7664">
              <w:rPr>
                <w:rFonts w:hint="eastAsia"/>
                <w:szCs w:val="21"/>
              </w:rPr>
              <w:t>不</w:t>
            </w:r>
            <w:r w:rsidR="00AE615D" w:rsidRPr="008E7664">
              <w:rPr>
                <w:rFonts w:hint="eastAsia"/>
                <w:szCs w:val="21"/>
              </w:rPr>
              <w:t>符合</w:t>
            </w:r>
          </w:p>
        </w:tc>
        <w:tc>
          <w:tcPr>
            <w:tcW w:w="1086" w:type="dxa"/>
            <w:tcBorders>
              <w:right w:val="single" w:sz="4" w:space="0" w:color="auto"/>
            </w:tcBorders>
            <w:vAlign w:val="center"/>
          </w:tcPr>
          <w:p w:rsidR="00AE615D" w:rsidRPr="008E7664" w:rsidRDefault="007F2AFE" w:rsidP="00AE615D">
            <w:pPr>
              <w:spacing w:line="220" w:lineRule="exact"/>
              <w:jc w:val="left"/>
              <w:rPr>
                <w:szCs w:val="21"/>
              </w:rPr>
            </w:pPr>
            <w:r w:rsidRPr="008E7664">
              <w:rPr>
                <w:rFonts w:hint="eastAsia"/>
                <w:szCs w:val="21"/>
              </w:rPr>
              <w:t>不</w:t>
            </w:r>
            <w:r w:rsidR="00AE615D" w:rsidRPr="008E7664">
              <w:rPr>
                <w:rFonts w:hint="eastAsia"/>
                <w:szCs w:val="21"/>
              </w:rPr>
              <w:t>合格</w:t>
            </w:r>
          </w:p>
        </w:tc>
      </w:tr>
      <w:tr w:rsidR="00AE615D" w:rsidRPr="004B2908" w:rsidTr="005B3BD1">
        <w:trPr>
          <w:trHeight w:val="391"/>
          <w:jc w:val="center"/>
        </w:trPr>
        <w:tc>
          <w:tcPr>
            <w:tcW w:w="468" w:type="dxa"/>
            <w:vMerge/>
            <w:vAlign w:val="center"/>
          </w:tcPr>
          <w:p w:rsidR="00AE615D" w:rsidRPr="004B2908" w:rsidRDefault="00AE615D" w:rsidP="008A530E">
            <w:pPr>
              <w:ind w:leftChars="-51" w:left="-107" w:rightChars="-51" w:right="-107"/>
              <w:jc w:val="center"/>
              <w:rPr>
                <w:rFonts w:ascii="宋体" w:hAnsi="宋体"/>
                <w:b/>
                <w:color w:val="000000" w:themeColor="text1"/>
                <w:szCs w:val="21"/>
              </w:rPr>
            </w:pPr>
          </w:p>
        </w:tc>
        <w:tc>
          <w:tcPr>
            <w:tcW w:w="851" w:type="dxa"/>
            <w:vMerge/>
            <w:vAlign w:val="center"/>
          </w:tcPr>
          <w:p w:rsidR="00AE615D" w:rsidRPr="004B2908" w:rsidRDefault="00AE615D" w:rsidP="008A530E">
            <w:pPr>
              <w:ind w:leftChars="-51" w:left="-107" w:rightChars="-51" w:right="-107"/>
              <w:jc w:val="center"/>
              <w:rPr>
                <w:rFonts w:ascii="宋体" w:hAnsi="宋体"/>
                <w:b/>
                <w:color w:val="000000" w:themeColor="text1"/>
                <w:szCs w:val="21"/>
              </w:rPr>
            </w:pPr>
          </w:p>
        </w:tc>
        <w:tc>
          <w:tcPr>
            <w:tcW w:w="1701" w:type="dxa"/>
            <w:vMerge/>
            <w:vAlign w:val="center"/>
          </w:tcPr>
          <w:p w:rsidR="00AE615D" w:rsidRPr="0062567A" w:rsidRDefault="00AE615D" w:rsidP="0062567A">
            <w:pPr>
              <w:spacing w:line="220" w:lineRule="exact"/>
              <w:rPr>
                <w:szCs w:val="21"/>
              </w:rPr>
            </w:pPr>
          </w:p>
        </w:tc>
        <w:tc>
          <w:tcPr>
            <w:tcW w:w="1857" w:type="dxa"/>
            <w:vAlign w:val="bottom"/>
          </w:tcPr>
          <w:p w:rsidR="00AE615D" w:rsidRPr="0062567A" w:rsidRDefault="00AE615D" w:rsidP="005B3BD1">
            <w:pPr>
              <w:spacing w:line="220" w:lineRule="exact"/>
              <w:rPr>
                <w:szCs w:val="21"/>
              </w:rPr>
            </w:pPr>
            <w:r w:rsidRPr="0062567A">
              <w:rPr>
                <w:rFonts w:hint="eastAsia"/>
                <w:szCs w:val="21"/>
              </w:rPr>
              <w:t>砷</w:t>
            </w:r>
          </w:p>
        </w:tc>
        <w:tc>
          <w:tcPr>
            <w:tcW w:w="5896" w:type="dxa"/>
            <w:vAlign w:val="bottom"/>
          </w:tcPr>
          <w:p w:rsidR="00AE615D" w:rsidRPr="0062567A" w:rsidRDefault="00AE615D" w:rsidP="005B3BD1">
            <w:pPr>
              <w:spacing w:line="220" w:lineRule="exact"/>
              <w:rPr>
                <w:szCs w:val="21"/>
              </w:rPr>
            </w:pPr>
            <w:r w:rsidRPr="0062567A">
              <w:rPr>
                <w:rFonts w:hint="eastAsia"/>
                <w:szCs w:val="21"/>
              </w:rPr>
              <w:t>环境空气和废气</w:t>
            </w:r>
            <w:r w:rsidRPr="0062567A">
              <w:rPr>
                <w:rFonts w:hint="eastAsia"/>
                <w:szCs w:val="21"/>
              </w:rPr>
              <w:t xml:space="preserve">  </w:t>
            </w:r>
            <w:r w:rsidRPr="0062567A">
              <w:rPr>
                <w:rFonts w:hint="eastAsia"/>
                <w:szCs w:val="21"/>
              </w:rPr>
              <w:t>砷的测定</w:t>
            </w:r>
            <w:r w:rsidRPr="0062567A">
              <w:rPr>
                <w:rFonts w:hint="eastAsia"/>
                <w:szCs w:val="21"/>
              </w:rPr>
              <w:t xml:space="preserve">  </w:t>
            </w:r>
            <w:r w:rsidRPr="0062567A">
              <w:rPr>
                <w:rFonts w:hint="eastAsia"/>
                <w:szCs w:val="21"/>
              </w:rPr>
              <w:t>二乙基二硫代氨基甲酸银分光光度法（暂行）（</w:t>
            </w:r>
            <w:r w:rsidRPr="0062567A">
              <w:rPr>
                <w:rFonts w:hint="eastAsia"/>
                <w:szCs w:val="21"/>
              </w:rPr>
              <w:t>HJ 540-2009</w:t>
            </w:r>
            <w:r w:rsidRPr="0062567A">
              <w:rPr>
                <w:rFonts w:hint="eastAsia"/>
                <w:szCs w:val="21"/>
              </w:rPr>
              <w:t>）</w:t>
            </w:r>
          </w:p>
        </w:tc>
        <w:tc>
          <w:tcPr>
            <w:tcW w:w="993" w:type="dxa"/>
            <w:vMerge/>
            <w:tcBorders>
              <w:right w:val="single" w:sz="4" w:space="0" w:color="auto"/>
            </w:tcBorders>
            <w:vAlign w:val="center"/>
          </w:tcPr>
          <w:p w:rsidR="00AE615D" w:rsidRPr="0062567A" w:rsidRDefault="00AE615D" w:rsidP="0062567A">
            <w:pPr>
              <w:spacing w:line="220" w:lineRule="exact"/>
              <w:rPr>
                <w:szCs w:val="21"/>
              </w:rPr>
            </w:pPr>
          </w:p>
        </w:tc>
        <w:tc>
          <w:tcPr>
            <w:tcW w:w="962" w:type="dxa"/>
            <w:tcBorders>
              <w:top w:val="single" w:sz="4" w:space="0" w:color="auto"/>
              <w:bottom w:val="single" w:sz="4" w:space="0" w:color="auto"/>
              <w:right w:val="single" w:sz="4" w:space="0" w:color="auto"/>
            </w:tcBorders>
            <w:vAlign w:val="center"/>
          </w:tcPr>
          <w:p w:rsidR="00AE615D" w:rsidRPr="005A72E8" w:rsidRDefault="007F2AFE" w:rsidP="00AE615D">
            <w:pPr>
              <w:spacing w:line="220" w:lineRule="exact"/>
              <w:jc w:val="left"/>
              <w:rPr>
                <w:szCs w:val="21"/>
              </w:rPr>
            </w:pPr>
            <w:r>
              <w:rPr>
                <w:rFonts w:hint="eastAsia"/>
                <w:szCs w:val="21"/>
              </w:rPr>
              <w:t>合格</w:t>
            </w:r>
          </w:p>
        </w:tc>
        <w:tc>
          <w:tcPr>
            <w:tcW w:w="1080" w:type="dxa"/>
            <w:tcBorders>
              <w:top w:val="single" w:sz="4" w:space="0" w:color="auto"/>
              <w:bottom w:val="single" w:sz="4" w:space="0" w:color="auto"/>
              <w:right w:val="single" w:sz="4" w:space="0" w:color="auto"/>
            </w:tcBorders>
            <w:vAlign w:val="center"/>
          </w:tcPr>
          <w:p w:rsidR="00AE615D" w:rsidRPr="008E7664" w:rsidRDefault="007F2AFE" w:rsidP="00AE615D">
            <w:pPr>
              <w:spacing w:line="220" w:lineRule="exact"/>
              <w:jc w:val="left"/>
              <w:rPr>
                <w:szCs w:val="21"/>
              </w:rPr>
            </w:pPr>
            <w:r w:rsidRPr="008E7664">
              <w:rPr>
                <w:rFonts w:hint="eastAsia"/>
                <w:szCs w:val="21"/>
              </w:rPr>
              <w:t>/</w:t>
            </w:r>
          </w:p>
        </w:tc>
        <w:tc>
          <w:tcPr>
            <w:tcW w:w="1086" w:type="dxa"/>
            <w:tcBorders>
              <w:right w:val="single" w:sz="4" w:space="0" w:color="auto"/>
            </w:tcBorders>
            <w:vAlign w:val="center"/>
          </w:tcPr>
          <w:p w:rsidR="00AE615D" w:rsidRPr="008E7664" w:rsidRDefault="00AE615D" w:rsidP="00AE615D">
            <w:pPr>
              <w:spacing w:line="220" w:lineRule="exact"/>
              <w:jc w:val="left"/>
              <w:rPr>
                <w:szCs w:val="21"/>
              </w:rPr>
            </w:pPr>
            <w:r w:rsidRPr="008E7664">
              <w:rPr>
                <w:rFonts w:hint="eastAsia"/>
                <w:szCs w:val="21"/>
              </w:rPr>
              <w:t>合格</w:t>
            </w:r>
          </w:p>
        </w:tc>
      </w:tr>
      <w:tr w:rsidR="00AE615D" w:rsidRPr="004B2908" w:rsidTr="007B2560">
        <w:trPr>
          <w:trHeight w:val="391"/>
          <w:jc w:val="center"/>
        </w:trPr>
        <w:tc>
          <w:tcPr>
            <w:tcW w:w="468" w:type="dxa"/>
            <w:vMerge/>
            <w:vAlign w:val="center"/>
          </w:tcPr>
          <w:p w:rsidR="00AE615D" w:rsidRPr="004B2908" w:rsidRDefault="00AE615D" w:rsidP="008A530E">
            <w:pPr>
              <w:ind w:leftChars="-51" w:left="-107" w:rightChars="-51" w:right="-107"/>
              <w:jc w:val="center"/>
              <w:rPr>
                <w:rFonts w:ascii="宋体" w:hAnsi="宋体"/>
                <w:b/>
                <w:color w:val="000000" w:themeColor="text1"/>
                <w:szCs w:val="21"/>
              </w:rPr>
            </w:pPr>
          </w:p>
        </w:tc>
        <w:tc>
          <w:tcPr>
            <w:tcW w:w="851" w:type="dxa"/>
            <w:vMerge/>
            <w:vAlign w:val="center"/>
          </w:tcPr>
          <w:p w:rsidR="00AE615D" w:rsidRPr="004B2908" w:rsidRDefault="00AE615D" w:rsidP="008A530E">
            <w:pPr>
              <w:ind w:leftChars="-51" w:left="-107" w:rightChars="-51" w:right="-107"/>
              <w:jc w:val="center"/>
              <w:rPr>
                <w:rFonts w:ascii="宋体" w:hAnsi="宋体"/>
                <w:b/>
                <w:color w:val="000000" w:themeColor="text1"/>
                <w:szCs w:val="21"/>
              </w:rPr>
            </w:pPr>
          </w:p>
        </w:tc>
        <w:tc>
          <w:tcPr>
            <w:tcW w:w="1701" w:type="dxa"/>
            <w:vMerge/>
            <w:tcBorders>
              <w:bottom w:val="single" w:sz="4" w:space="0" w:color="auto"/>
            </w:tcBorders>
            <w:vAlign w:val="center"/>
          </w:tcPr>
          <w:p w:rsidR="00AE615D" w:rsidRPr="0062567A" w:rsidRDefault="00AE615D" w:rsidP="0062567A">
            <w:pPr>
              <w:spacing w:line="220" w:lineRule="exact"/>
              <w:rPr>
                <w:szCs w:val="21"/>
              </w:rPr>
            </w:pPr>
          </w:p>
        </w:tc>
        <w:tc>
          <w:tcPr>
            <w:tcW w:w="1857" w:type="dxa"/>
            <w:tcBorders>
              <w:bottom w:val="single" w:sz="4" w:space="0" w:color="auto"/>
            </w:tcBorders>
            <w:vAlign w:val="bottom"/>
          </w:tcPr>
          <w:p w:rsidR="00AE615D" w:rsidRPr="0062567A" w:rsidRDefault="00AE615D" w:rsidP="005B3BD1">
            <w:pPr>
              <w:spacing w:line="220" w:lineRule="exact"/>
              <w:rPr>
                <w:szCs w:val="21"/>
              </w:rPr>
            </w:pPr>
            <w:r w:rsidRPr="0062567A">
              <w:rPr>
                <w:rFonts w:hint="eastAsia"/>
                <w:szCs w:val="21"/>
              </w:rPr>
              <w:t>苯可溶物</w:t>
            </w:r>
          </w:p>
        </w:tc>
        <w:tc>
          <w:tcPr>
            <w:tcW w:w="5896" w:type="dxa"/>
            <w:vAlign w:val="bottom"/>
          </w:tcPr>
          <w:p w:rsidR="00AE615D" w:rsidRPr="0062567A" w:rsidRDefault="00AE615D" w:rsidP="005B3BD1">
            <w:pPr>
              <w:spacing w:line="220" w:lineRule="exact"/>
              <w:rPr>
                <w:szCs w:val="21"/>
              </w:rPr>
            </w:pPr>
            <w:r w:rsidRPr="0062567A">
              <w:rPr>
                <w:rFonts w:hint="eastAsia"/>
                <w:szCs w:val="21"/>
              </w:rPr>
              <w:t>固定污染源废气</w:t>
            </w:r>
            <w:r w:rsidRPr="0062567A">
              <w:rPr>
                <w:rFonts w:hint="eastAsia"/>
                <w:szCs w:val="21"/>
              </w:rPr>
              <w:t xml:space="preserve"> </w:t>
            </w:r>
            <w:r w:rsidRPr="0062567A">
              <w:rPr>
                <w:rFonts w:hint="eastAsia"/>
                <w:szCs w:val="21"/>
              </w:rPr>
              <w:t>苯可溶物的测定</w:t>
            </w:r>
            <w:r w:rsidRPr="0062567A">
              <w:rPr>
                <w:rFonts w:hint="eastAsia"/>
                <w:szCs w:val="21"/>
              </w:rPr>
              <w:t xml:space="preserve"> </w:t>
            </w:r>
            <w:r w:rsidRPr="0062567A">
              <w:rPr>
                <w:rFonts w:hint="eastAsia"/>
                <w:szCs w:val="21"/>
              </w:rPr>
              <w:t>索氏提取</w:t>
            </w:r>
            <w:r w:rsidRPr="0062567A">
              <w:rPr>
                <w:rFonts w:hint="eastAsia"/>
                <w:szCs w:val="21"/>
              </w:rPr>
              <w:t>-</w:t>
            </w:r>
            <w:r w:rsidRPr="0062567A">
              <w:rPr>
                <w:rFonts w:hint="eastAsia"/>
                <w:szCs w:val="21"/>
              </w:rPr>
              <w:t>重量法</w:t>
            </w:r>
            <w:r w:rsidRPr="0062567A">
              <w:rPr>
                <w:rFonts w:hint="eastAsia"/>
                <w:szCs w:val="21"/>
              </w:rPr>
              <w:t xml:space="preserve">  HJ 690-2014</w:t>
            </w:r>
          </w:p>
        </w:tc>
        <w:tc>
          <w:tcPr>
            <w:tcW w:w="993" w:type="dxa"/>
            <w:vMerge/>
            <w:tcBorders>
              <w:right w:val="single" w:sz="4" w:space="0" w:color="auto"/>
            </w:tcBorders>
            <w:vAlign w:val="center"/>
          </w:tcPr>
          <w:p w:rsidR="00AE615D" w:rsidRPr="0062567A" w:rsidRDefault="00AE615D" w:rsidP="0062567A">
            <w:pPr>
              <w:spacing w:line="220" w:lineRule="exact"/>
              <w:rPr>
                <w:szCs w:val="21"/>
              </w:rPr>
            </w:pPr>
          </w:p>
        </w:tc>
        <w:tc>
          <w:tcPr>
            <w:tcW w:w="962" w:type="dxa"/>
            <w:tcBorders>
              <w:top w:val="single" w:sz="4" w:space="0" w:color="auto"/>
              <w:bottom w:val="single" w:sz="4" w:space="0" w:color="auto"/>
              <w:right w:val="single" w:sz="4" w:space="0" w:color="auto"/>
            </w:tcBorders>
            <w:vAlign w:val="center"/>
          </w:tcPr>
          <w:p w:rsidR="00AE615D" w:rsidRPr="005A72E8" w:rsidRDefault="00AE615D" w:rsidP="00AE615D">
            <w:pPr>
              <w:spacing w:line="220" w:lineRule="exact"/>
              <w:jc w:val="left"/>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AE615D" w:rsidRPr="008E7664" w:rsidRDefault="00AE615D" w:rsidP="00AE615D">
            <w:pPr>
              <w:spacing w:line="220" w:lineRule="exact"/>
              <w:jc w:val="left"/>
              <w:rPr>
                <w:szCs w:val="21"/>
              </w:rPr>
            </w:pPr>
            <w:r w:rsidRPr="008E7664">
              <w:rPr>
                <w:rFonts w:hint="eastAsia"/>
                <w:szCs w:val="21"/>
              </w:rPr>
              <w:t>符合</w:t>
            </w:r>
          </w:p>
        </w:tc>
        <w:tc>
          <w:tcPr>
            <w:tcW w:w="1086" w:type="dxa"/>
            <w:tcBorders>
              <w:right w:val="single" w:sz="4" w:space="0" w:color="auto"/>
            </w:tcBorders>
            <w:vAlign w:val="center"/>
          </w:tcPr>
          <w:p w:rsidR="00AE615D" w:rsidRPr="008E7664" w:rsidRDefault="00AE615D" w:rsidP="00AE615D">
            <w:pPr>
              <w:spacing w:line="220" w:lineRule="exact"/>
              <w:jc w:val="left"/>
              <w:rPr>
                <w:szCs w:val="21"/>
              </w:rPr>
            </w:pPr>
            <w:r w:rsidRPr="008E7664">
              <w:rPr>
                <w:rFonts w:hint="eastAsia"/>
                <w:szCs w:val="21"/>
              </w:rPr>
              <w:t>合格</w:t>
            </w:r>
          </w:p>
        </w:tc>
      </w:tr>
      <w:tr w:rsidR="00AE615D" w:rsidRPr="004B2908" w:rsidTr="00AE615D">
        <w:trPr>
          <w:trHeight w:val="296"/>
          <w:jc w:val="center"/>
        </w:trPr>
        <w:tc>
          <w:tcPr>
            <w:tcW w:w="468" w:type="dxa"/>
            <w:vMerge/>
            <w:vAlign w:val="center"/>
          </w:tcPr>
          <w:p w:rsidR="00AE615D" w:rsidRPr="004B2908" w:rsidRDefault="00AE615D" w:rsidP="008A530E">
            <w:pPr>
              <w:ind w:leftChars="-51" w:left="-107" w:rightChars="-51" w:right="-107"/>
              <w:jc w:val="center"/>
              <w:rPr>
                <w:rFonts w:ascii="宋体" w:hAnsi="宋体"/>
                <w:b/>
                <w:color w:val="000000" w:themeColor="text1"/>
                <w:szCs w:val="21"/>
              </w:rPr>
            </w:pPr>
          </w:p>
        </w:tc>
        <w:tc>
          <w:tcPr>
            <w:tcW w:w="851" w:type="dxa"/>
            <w:vMerge/>
            <w:vAlign w:val="center"/>
          </w:tcPr>
          <w:p w:rsidR="00AE615D" w:rsidRPr="004B2908" w:rsidRDefault="00AE615D" w:rsidP="008A530E">
            <w:pPr>
              <w:ind w:leftChars="-51" w:left="-107" w:rightChars="-51" w:right="-107"/>
              <w:jc w:val="center"/>
              <w:rPr>
                <w:rFonts w:ascii="宋体" w:hAnsi="宋体"/>
                <w:b/>
                <w:color w:val="000000" w:themeColor="text1"/>
                <w:szCs w:val="21"/>
              </w:rPr>
            </w:pPr>
          </w:p>
        </w:tc>
        <w:tc>
          <w:tcPr>
            <w:tcW w:w="1701" w:type="dxa"/>
            <w:vMerge w:val="restart"/>
            <w:tcBorders>
              <w:top w:val="single" w:sz="4" w:space="0" w:color="auto"/>
            </w:tcBorders>
            <w:vAlign w:val="center"/>
          </w:tcPr>
          <w:p w:rsidR="00AE615D" w:rsidRPr="0062567A" w:rsidRDefault="00AE615D" w:rsidP="007B2560">
            <w:pPr>
              <w:ind w:leftChars="-51" w:left="-107" w:rightChars="-51" w:right="-107"/>
              <w:jc w:val="center"/>
              <w:rPr>
                <w:szCs w:val="21"/>
              </w:rPr>
            </w:pPr>
            <w:r w:rsidRPr="007B2560">
              <w:rPr>
                <w:rFonts w:ascii="宋体" w:hAnsi="宋体" w:cs="宋体" w:hint="eastAsia"/>
                <w:color w:val="000000"/>
                <w:kern w:val="0"/>
                <w:szCs w:val="21"/>
              </w:rPr>
              <w:t>土壤和水系沉积物</w:t>
            </w:r>
          </w:p>
        </w:tc>
        <w:tc>
          <w:tcPr>
            <w:tcW w:w="1857" w:type="dxa"/>
            <w:tcBorders>
              <w:top w:val="single" w:sz="4" w:space="0" w:color="auto"/>
            </w:tcBorders>
            <w:vAlign w:val="bottom"/>
          </w:tcPr>
          <w:p w:rsidR="00AE615D" w:rsidRPr="0062567A" w:rsidRDefault="00AE615D" w:rsidP="005B3BD1">
            <w:pPr>
              <w:spacing w:line="220" w:lineRule="exact"/>
              <w:rPr>
                <w:szCs w:val="21"/>
              </w:rPr>
            </w:pPr>
            <w:r w:rsidRPr="0062567A">
              <w:rPr>
                <w:rFonts w:hint="eastAsia"/>
                <w:szCs w:val="21"/>
              </w:rPr>
              <w:t>氟化物</w:t>
            </w:r>
          </w:p>
        </w:tc>
        <w:tc>
          <w:tcPr>
            <w:tcW w:w="5896" w:type="dxa"/>
            <w:vAlign w:val="bottom"/>
          </w:tcPr>
          <w:p w:rsidR="00AE615D" w:rsidRPr="0062567A" w:rsidRDefault="00AE615D" w:rsidP="005B3BD1">
            <w:pPr>
              <w:spacing w:line="220" w:lineRule="exact"/>
              <w:rPr>
                <w:szCs w:val="21"/>
              </w:rPr>
            </w:pPr>
            <w:r w:rsidRPr="0062567A">
              <w:rPr>
                <w:rFonts w:hint="eastAsia"/>
                <w:szCs w:val="21"/>
              </w:rPr>
              <w:t>土壤质量</w:t>
            </w:r>
            <w:r w:rsidRPr="0062567A">
              <w:rPr>
                <w:rFonts w:hint="eastAsia"/>
                <w:szCs w:val="21"/>
              </w:rPr>
              <w:t xml:space="preserve"> </w:t>
            </w:r>
            <w:r w:rsidRPr="0062567A">
              <w:rPr>
                <w:rFonts w:hint="eastAsia"/>
                <w:szCs w:val="21"/>
              </w:rPr>
              <w:t>氟化物的测定</w:t>
            </w:r>
            <w:r w:rsidRPr="0062567A">
              <w:rPr>
                <w:rFonts w:hint="eastAsia"/>
                <w:szCs w:val="21"/>
              </w:rPr>
              <w:t xml:space="preserve"> </w:t>
            </w:r>
            <w:r w:rsidRPr="0062567A">
              <w:rPr>
                <w:rFonts w:hint="eastAsia"/>
                <w:szCs w:val="21"/>
              </w:rPr>
              <w:t>离子选择电极法</w:t>
            </w:r>
            <w:r w:rsidRPr="0062567A">
              <w:rPr>
                <w:rFonts w:hint="eastAsia"/>
                <w:szCs w:val="21"/>
              </w:rPr>
              <w:t>(GB/T 22104-2008)</w:t>
            </w:r>
          </w:p>
        </w:tc>
        <w:tc>
          <w:tcPr>
            <w:tcW w:w="993" w:type="dxa"/>
            <w:vMerge/>
            <w:tcBorders>
              <w:right w:val="single" w:sz="4" w:space="0" w:color="auto"/>
            </w:tcBorders>
            <w:vAlign w:val="center"/>
          </w:tcPr>
          <w:p w:rsidR="00AE615D" w:rsidRPr="0062567A" w:rsidRDefault="00AE615D" w:rsidP="0062567A">
            <w:pPr>
              <w:spacing w:line="220" w:lineRule="exact"/>
              <w:rPr>
                <w:szCs w:val="21"/>
              </w:rPr>
            </w:pPr>
          </w:p>
        </w:tc>
        <w:tc>
          <w:tcPr>
            <w:tcW w:w="962" w:type="dxa"/>
            <w:tcBorders>
              <w:top w:val="single" w:sz="4" w:space="0" w:color="auto"/>
              <w:bottom w:val="single" w:sz="4" w:space="0" w:color="auto"/>
              <w:right w:val="single" w:sz="4" w:space="0" w:color="auto"/>
            </w:tcBorders>
            <w:vAlign w:val="center"/>
          </w:tcPr>
          <w:p w:rsidR="00AE615D" w:rsidRPr="005A72E8" w:rsidRDefault="00AE615D" w:rsidP="00AE615D">
            <w:pPr>
              <w:spacing w:line="220" w:lineRule="exact"/>
              <w:jc w:val="left"/>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AE615D" w:rsidRPr="008E7664" w:rsidRDefault="00AE615D" w:rsidP="00AE615D">
            <w:pPr>
              <w:spacing w:line="220" w:lineRule="exact"/>
              <w:jc w:val="left"/>
              <w:rPr>
                <w:szCs w:val="21"/>
              </w:rPr>
            </w:pPr>
            <w:r w:rsidRPr="008E7664">
              <w:rPr>
                <w:rFonts w:hint="eastAsia"/>
                <w:szCs w:val="21"/>
              </w:rPr>
              <w:t>符合</w:t>
            </w:r>
          </w:p>
        </w:tc>
        <w:tc>
          <w:tcPr>
            <w:tcW w:w="1086" w:type="dxa"/>
            <w:tcBorders>
              <w:right w:val="single" w:sz="4" w:space="0" w:color="auto"/>
            </w:tcBorders>
            <w:vAlign w:val="center"/>
          </w:tcPr>
          <w:p w:rsidR="00AE615D" w:rsidRPr="008E7664" w:rsidRDefault="00AE615D" w:rsidP="00AE615D">
            <w:pPr>
              <w:spacing w:line="220" w:lineRule="exact"/>
              <w:jc w:val="left"/>
              <w:rPr>
                <w:szCs w:val="21"/>
              </w:rPr>
            </w:pPr>
            <w:r w:rsidRPr="008E7664">
              <w:rPr>
                <w:rFonts w:hint="eastAsia"/>
                <w:szCs w:val="21"/>
              </w:rPr>
              <w:t>合格</w:t>
            </w:r>
          </w:p>
        </w:tc>
      </w:tr>
      <w:tr w:rsidR="007F2AFE" w:rsidRPr="004B2908" w:rsidTr="00AE615D">
        <w:trPr>
          <w:trHeight w:val="273"/>
          <w:jc w:val="center"/>
        </w:trPr>
        <w:tc>
          <w:tcPr>
            <w:tcW w:w="468" w:type="dxa"/>
            <w:vMerge/>
            <w:vAlign w:val="center"/>
          </w:tcPr>
          <w:p w:rsidR="007F2AFE" w:rsidRPr="004B2908" w:rsidRDefault="007F2AFE" w:rsidP="008A530E">
            <w:pPr>
              <w:ind w:leftChars="-51" w:left="-107" w:rightChars="-51" w:right="-107"/>
              <w:jc w:val="center"/>
              <w:rPr>
                <w:rFonts w:ascii="宋体" w:hAnsi="宋体"/>
                <w:b/>
                <w:color w:val="000000" w:themeColor="text1"/>
                <w:szCs w:val="21"/>
              </w:rPr>
            </w:pPr>
          </w:p>
        </w:tc>
        <w:tc>
          <w:tcPr>
            <w:tcW w:w="851" w:type="dxa"/>
            <w:vMerge/>
            <w:vAlign w:val="center"/>
          </w:tcPr>
          <w:p w:rsidR="007F2AFE" w:rsidRPr="004B2908" w:rsidRDefault="007F2AFE" w:rsidP="008A530E">
            <w:pPr>
              <w:ind w:leftChars="-51" w:left="-107" w:rightChars="-51" w:right="-107"/>
              <w:jc w:val="center"/>
              <w:rPr>
                <w:rFonts w:ascii="宋体" w:hAnsi="宋体"/>
                <w:b/>
                <w:color w:val="000000" w:themeColor="text1"/>
                <w:szCs w:val="21"/>
              </w:rPr>
            </w:pPr>
          </w:p>
        </w:tc>
        <w:tc>
          <w:tcPr>
            <w:tcW w:w="1701" w:type="dxa"/>
            <w:vMerge/>
            <w:vAlign w:val="center"/>
          </w:tcPr>
          <w:p w:rsidR="007F2AFE" w:rsidRPr="0062567A" w:rsidRDefault="007F2AFE" w:rsidP="0062567A">
            <w:pPr>
              <w:spacing w:line="220" w:lineRule="exact"/>
              <w:rPr>
                <w:szCs w:val="21"/>
              </w:rPr>
            </w:pPr>
          </w:p>
        </w:tc>
        <w:tc>
          <w:tcPr>
            <w:tcW w:w="1857" w:type="dxa"/>
            <w:vAlign w:val="bottom"/>
          </w:tcPr>
          <w:p w:rsidR="007F2AFE" w:rsidRPr="0062567A" w:rsidRDefault="007F2AFE" w:rsidP="005B3BD1">
            <w:pPr>
              <w:spacing w:line="220" w:lineRule="exact"/>
              <w:rPr>
                <w:szCs w:val="21"/>
              </w:rPr>
            </w:pPr>
            <w:r w:rsidRPr="0062567A">
              <w:rPr>
                <w:rFonts w:hint="eastAsia"/>
                <w:szCs w:val="21"/>
              </w:rPr>
              <w:t>全氮</w:t>
            </w:r>
          </w:p>
        </w:tc>
        <w:tc>
          <w:tcPr>
            <w:tcW w:w="5896" w:type="dxa"/>
            <w:vAlign w:val="bottom"/>
          </w:tcPr>
          <w:p w:rsidR="007F2AFE" w:rsidRPr="0062567A" w:rsidRDefault="007F2AFE" w:rsidP="005B3BD1">
            <w:pPr>
              <w:spacing w:line="220" w:lineRule="exact"/>
              <w:rPr>
                <w:szCs w:val="21"/>
              </w:rPr>
            </w:pPr>
            <w:r w:rsidRPr="0062567A">
              <w:rPr>
                <w:rFonts w:hint="eastAsia"/>
                <w:szCs w:val="21"/>
              </w:rPr>
              <w:t>土壤</w:t>
            </w:r>
            <w:r w:rsidRPr="0062567A">
              <w:rPr>
                <w:rFonts w:hint="eastAsia"/>
                <w:szCs w:val="21"/>
              </w:rPr>
              <w:t xml:space="preserve"> </w:t>
            </w:r>
            <w:r w:rsidRPr="0062567A">
              <w:rPr>
                <w:rFonts w:hint="eastAsia"/>
                <w:szCs w:val="21"/>
              </w:rPr>
              <w:t>全氮的测定</w:t>
            </w:r>
            <w:r w:rsidRPr="0062567A">
              <w:rPr>
                <w:rFonts w:hint="eastAsia"/>
                <w:szCs w:val="21"/>
              </w:rPr>
              <w:t xml:space="preserve"> </w:t>
            </w:r>
            <w:r w:rsidRPr="0062567A">
              <w:rPr>
                <w:rFonts w:hint="eastAsia"/>
                <w:szCs w:val="21"/>
              </w:rPr>
              <w:t>凯氏法</w:t>
            </w:r>
            <w:r w:rsidRPr="0062567A">
              <w:rPr>
                <w:rFonts w:hint="eastAsia"/>
                <w:szCs w:val="21"/>
              </w:rPr>
              <w:t xml:space="preserve"> HJ717-2014</w:t>
            </w:r>
          </w:p>
        </w:tc>
        <w:tc>
          <w:tcPr>
            <w:tcW w:w="993" w:type="dxa"/>
            <w:vMerge/>
            <w:tcBorders>
              <w:bottom w:val="single" w:sz="4" w:space="0" w:color="auto"/>
              <w:right w:val="single" w:sz="4" w:space="0" w:color="auto"/>
            </w:tcBorders>
            <w:vAlign w:val="center"/>
          </w:tcPr>
          <w:p w:rsidR="007F2AFE" w:rsidRPr="0062567A" w:rsidRDefault="007F2AFE" w:rsidP="0062567A">
            <w:pPr>
              <w:spacing w:line="220" w:lineRule="exact"/>
              <w:rPr>
                <w:szCs w:val="21"/>
              </w:rPr>
            </w:pPr>
          </w:p>
        </w:tc>
        <w:tc>
          <w:tcPr>
            <w:tcW w:w="962" w:type="dxa"/>
            <w:tcBorders>
              <w:top w:val="single" w:sz="4" w:space="0" w:color="auto"/>
              <w:bottom w:val="single" w:sz="4" w:space="0" w:color="auto"/>
              <w:right w:val="single" w:sz="4" w:space="0" w:color="auto"/>
            </w:tcBorders>
            <w:vAlign w:val="center"/>
          </w:tcPr>
          <w:p w:rsidR="007F2AFE" w:rsidRPr="005A72E8" w:rsidRDefault="007F2AFE" w:rsidP="00745600">
            <w:pPr>
              <w:spacing w:line="220" w:lineRule="exact"/>
              <w:jc w:val="left"/>
              <w:rPr>
                <w:szCs w:val="21"/>
              </w:rPr>
            </w:pPr>
            <w:r>
              <w:rPr>
                <w:rFonts w:hint="eastAsia"/>
                <w:szCs w:val="21"/>
              </w:rPr>
              <w:t>合格</w:t>
            </w:r>
          </w:p>
        </w:tc>
        <w:tc>
          <w:tcPr>
            <w:tcW w:w="1080" w:type="dxa"/>
            <w:tcBorders>
              <w:top w:val="single" w:sz="4" w:space="0" w:color="auto"/>
              <w:bottom w:val="single" w:sz="4" w:space="0" w:color="auto"/>
              <w:right w:val="single" w:sz="4" w:space="0" w:color="auto"/>
            </w:tcBorders>
            <w:vAlign w:val="center"/>
          </w:tcPr>
          <w:p w:rsidR="007F2AFE" w:rsidRPr="008E7664" w:rsidRDefault="007F2AFE" w:rsidP="00745600">
            <w:pPr>
              <w:spacing w:line="220" w:lineRule="exact"/>
              <w:jc w:val="left"/>
              <w:rPr>
                <w:szCs w:val="21"/>
              </w:rPr>
            </w:pPr>
            <w:r w:rsidRPr="008E7664">
              <w:rPr>
                <w:rFonts w:hint="eastAsia"/>
                <w:szCs w:val="21"/>
              </w:rPr>
              <w:t>/</w:t>
            </w:r>
          </w:p>
        </w:tc>
        <w:tc>
          <w:tcPr>
            <w:tcW w:w="1086" w:type="dxa"/>
            <w:tcBorders>
              <w:right w:val="single" w:sz="4" w:space="0" w:color="auto"/>
            </w:tcBorders>
            <w:vAlign w:val="center"/>
          </w:tcPr>
          <w:p w:rsidR="007F2AFE" w:rsidRPr="008E7664" w:rsidRDefault="007F2AFE" w:rsidP="00745600">
            <w:pPr>
              <w:spacing w:line="220" w:lineRule="exact"/>
              <w:jc w:val="left"/>
              <w:rPr>
                <w:szCs w:val="21"/>
              </w:rPr>
            </w:pPr>
            <w:r w:rsidRPr="008E7664">
              <w:rPr>
                <w:rFonts w:hint="eastAsia"/>
                <w:szCs w:val="21"/>
              </w:rPr>
              <w:t>合格</w:t>
            </w:r>
          </w:p>
        </w:tc>
      </w:tr>
      <w:tr w:rsidR="007F2AFE" w:rsidRPr="004B2908" w:rsidTr="00745600">
        <w:trPr>
          <w:trHeight w:val="306"/>
          <w:jc w:val="center"/>
        </w:trPr>
        <w:tc>
          <w:tcPr>
            <w:tcW w:w="468" w:type="dxa"/>
            <w:vMerge w:val="restart"/>
            <w:vAlign w:val="center"/>
          </w:tcPr>
          <w:p w:rsidR="007F2AFE" w:rsidRPr="004B2908" w:rsidRDefault="001B329A" w:rsidP="008A530E">
            <w:pPr>
              <w:ind w:leftChars="-51" w:left="-107" w:rightChars="-51" w:right="-107"/>
              <w:jc w:val="center"/>
              <w:rPr>
                <w:rFonts w:ascii="宋体" w:hAnsi="宋体"/>
                <w:b/>
                <w:color w:val="000000" w:themeColor="text1"/>
                <w:szCs w:val="21"/>
              </w:rPr>
            </w:pPr>
            <w:r>
              <w:rPr>
                <w:rFonts w:ascii="宋体" w:hAnsi="宋体" w:hint="eastAsia"/>
                <w:b/>
                <w:color w:val="000000" w:themeColor="text1"/>
                <w:szCs w:val="21"/>
              </w:rPr>
              <w:t>19</w:t>
            </w:r>
          </w:p>
        </w:tc>
        <w:tc>
          <w:tcPr>
            <w:tcW w:w="851" w:type="dxa"/>
            <w:vMerge w:val="restart"/>
            <w:vAlign w:val="center"/>
          </w:tcPr>
          <w:p w:rsidR="007F2AFE" w:rsidRPr="004B2908" w:rsidRDefault="007F2AFE" w:rsidP="007F2AFE">
            <w:pPr>
              <w:ind w:leftChars="-51" w:left="-107" w:rightChars="-51" w:right="-107"/>
              <w:jc w:val="center"/>
              <w:rPr>
                <w:rFonts w:ascii="宋体" w:hAnsi="宋体"/>
                <w:b/>
                <w:color w:val="000000" w:themeColor="text1"/>
                <w:szCs w:val="21"/>
              </w:rPr>
            </w:pPr>
            <w:r>
              <w:rPr>
                <w:rFonts w:ascii="宋体" w:hAnsi="宋体" w:hint="eastAsia"/>
                <w:b/>
                <w:color w:val="000000" w:themeColor="text1"/>
                <w:szCs w:val="21"/>
              </w:rPr>
              <w:t>左进香</w:t>
            </w:r>
          </w:p>
        </w:tc>
        <w:tc>
          <w:tcPr>
            <w:tcW w:w="1701" w:type="dxa"/>
            <w:vAlign w:val="center"/>
          </w:tcPr>
          <w:p w:rsidR="007F2AFE" w:rsidRPr="0062567A" w:rsidRDefault="007F2AFE" w:rsidP="0062567A">
            <w:pPr>
              <w:spacing w:line="220" w:lineRule="exact"/>
              <w:rPr>
                <w:szCs w:val="21"/>
              </w:rPr>
            </w:pPr>
            <w:r w:rsidRPr="00A917B8">
              <w:rPr>
                <w:rFonts w:hint="eastAsia"/>
                <w:szCs w:val="21"/>
              </w:rPr>
              <w:t>水（含大气降水）和废水</w:t>
            </w:r>
          </w:p>
        </w:tc>
        <w:tc>
          <w:tcPr>
            <w:tcW w:w="1857" w:type="dxa"/>
            <w:vAlign w:val="bottom"/>
          </w:tcPr>
          <w:p w:rsidR="007F2AFE" w:rsidRPr="0062567A" w:rsidRDefault="007F2AFE" w:rsidP="005B3BD1">
            <w:pPr>
              <w:spacing w:line="220" w:lineRule="exact"/>
              <w:rPr>
                <w:szCs w:val="21"/>
              </w:rPr>
            </w:pPr>
            <w:r w:rsidRPr="0062567A">
              <w:rPr>
                <w:rFonts w:hint="eastAsia"/>
                <w:szCs w:val="21"/>
              </w:rPr>
              <w:t>烷基汞（甲基汞）</w:t>
            </w:r>
          </w:p>
        </w:tc>
        <w:tc>
          <w:tcPr>
            <w:tcW w:w="5896" w:type="dxa"/>
            <w:vAlign w:val="bottom"/>
          </w:tcPr>
          <w:p w:rsidR="007F2AFE" w:rsidRPr="0062567A" w:rsidRDefault="007F2AFE" w:rsidP="005B3BD1">
            <w:pPr>
              <w:spacing w:line="220" w:lineRule="exact"/>
              <w:rPr>
                <w:szCs w:val="21"/>
              </w:rPr>
            </w:pPr>
            <w:r w:rsidRPr="0062567A">
              <w:rPr>
                <w:rFonts w:hint="eastAsia"/>
                <w:szCs w:val="21"/>
              </w:rPr>
              <w:t>水质</w:t>
            </w:r>
            <w:r w:rsidRPr="0062567A">
              <w:rPr>
                <w:rFonts w:hint="eastAsia"/>
                <w:szCs w:val="21"/>
              </w:rPr>
              <w:t xml:space="preserve"> </w:t>
            </w:r>
            <w:r w:rsidRPr="0062567A">
              <w:rPr>
                <w:rFonts w:hint="eastAsia"/>
                <w:szCs w:val="21"/>
              </w:rPr>
              <w:t>烷基汞的测定</w:t>
            </w:r>
            <w:r w:rsidRPr="0062567A">
              <w:rPr>
                <w:rFonts w:hint="eastAsia"/>
                <w:szCs w:val="21"/>
              </w:rPr>
              <w:t xml:space="preserve"> </w:t>
            </w:r>
            <w:r w:rsidRPr="0062567A">
              <w:rPr>
                <w:rFonts w:hint="eastAsia"/>
                <w:szCs w:val="21"/>
              </w:rPr>
              <w:t>气相色谱法（</w:t>
            </w:r>
            <w:r w:rsidRPr="0062567A">
              <w:rPr>
                <w:rFonts w:hint="eastAsia"/>
                <w:szCs w:val="21"/>
              </w:rPr>
              <w:t>GB/T 14204-93</w:t>
            </w:r>
            <w:r w:rsidRPr="0062567A">
              <w:rPr>
                <w:rFonts w:hint="eastAsia"/>
                <w:szCs w:val="21"/>
              </w:rPr>
              <w:t>）</w:t>
            </w:r>
          </w:p>
        </w:tc>
        <w:tc>
          <w:tcPr>
            <w:tcW w:w="993" w:type="dxa"/>
            <w:vMerge w:val="restart"/>
            <w:tcBorders>
              <w:top w:val="single" w:sz="4" w:space="0" w:color="auto"/>
              <w:right w:val="single" w:sz="4" w:space="0" w:color="auto"/>
            </w:tcBorders>
            <w:vAlign w:val="center"/>
          </w:tcPr>
          <w:p w:rsidR="007F2AFE" w:rsidRPr="0062567A" w:rsidRDefault="007F2AFE" w:rsidP="0062567A">
            <w:pPr>
              <w:spacing w:line="220" w:lineRule="exact"/>
              <w:rPr>
                <w:szCs w:val="21"/>
              </w:rPr>
            </w:pPr>
            <w:r>
              <w:rPr>
                <w:rFonts w:hint="eastAsia"/>
                <w:szCs w:val="21"/>
              </w:rPr>
              <w:t>60</w:t>
            </w:r>
          </w:p>
        </w:tc>
        <w:tc>
          <w:tcPr>
            <w:tcW w:w="962" w:type="dxa"/>
            <w:tcBorders>
              <w:top w:val="single" w:sz="4" w:space="0" w:color="auto"/>
              <w:bottom w:val="single" w:sz="4" w:space="0" w:color="auto"/>
              <w:right w:val="single" w:sz="4" w:space="0" w:color="auto"/>
            </w:tcBorders>
            <w:vAlign w:val="center"/>
          </w:tcPr>
          <w:p w:rsidR="007F2AFE" w:rsidRPr="005A72E8" w:rsidRDefault="007F2AFE" w:rsidP="00745600">
            <w:pPr>
              <w:spacing w:line="220" w:lineRule="exact"/>
              <w:jc w:val="left"/>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7F2AFE" w:rsidRPr="008E7664" w:rsidRDefault="00667FA8" w:rsidP="00745600">
            <w:pPr>
              <w:spacing w:line="220" w:lineRule="exact"/>
              <w:jc w:val="left"/>
              <w:rPr>
                <w:szCs w:val="21"/>
              </w:rPr>
            </w:pPr>
            <w:r w:rsidRPr="008E7664">
              <w:rPr>
                <w:rFonts w:hint="eastAsia"/>
                <w:szCs w:val="21"/>
              </w:rPr>
              <w:t>不</w:t>
            </w:r>
            <w:r w:rsidR="007F2AFE" w:rsidRPr="008E7664">
              <w:rPr>
                <w:rFonts w:hint="eastAsia"/>
                <w:szCs w:val="21"/>
              </w:rPr>
              <w:t>符合</w:t>
            </w:r>
          </w:p>
        </w:tc>
        <w:tc>
          <w:tcPr>
            <w:tcW w:w="1086" w:type="dxa"/>
            <w:tcBorders>
              <w:right w:val="single" w:sz="4" w:space="0" w:color="auto"/>
            </w:tcBorders>
            <w:vAlign w:val="center"/>
          </w:tcPr>
          <w:p w:rsidR="007F2AFE" w:rsidRPr="008E7664" w:rsidRDefault="00667FA8" w:rsidP="00745600">
            <w:pPr>
              <w:spacing w:line="220" w:lineRule="exact"/>
              <w:jc w:val="left"/>
              <w:rPr>
                <w:szCs w:val="21"/>
              </w:rPr>
            </w:pPr>
            <w:r w:rsidRPr="008E7664">
              <w:rPr>
                <w:rFonts w:hint="eastAsia"/>
                <w:szCs w:val="21"/>
              </w:rPr>
              <w:t>不</w:t>
            </w:r>
            <w:r w:rsidR="007F2AFE" w:rsidRPr="008E7664">
              <w:rPr>
                <w:rFonts w:hint="eastAsia"/>
                <w:szCs w:val="21"/>
              </w:rPr>
              <w:t>合格</w:t>
            </w:r>
          </w:p>
        </w:tc>
      </w:tr>
      <w:tr w:rsidR="007F2AFE" w:rsidRPr="004B2908" w:rsidTr="00745600">
        <w:trPr>
          <w:trHeight w:val="391"/>
          <w:jc w:val="center"/>
        </w:trPr>
        <w:tc>
          <w:tcPr>
            <w:tcW w:w="468" w:type="dxa"/>
            <w:vMerge/>
            <w:vAlign w:val="center"/>
          </w:tcPr>
          <w:p w:rsidR="007F2AFE" w:rsidRPr="004B2908" w:rsidRDefault="007F2AFE" w:rsidP="008A530E">
            <w:pPr>
              <w:ind w:leftChars="-51" w:left="-107" w:rightChars="-51" w:right="-107"/>
              <w:jc w:val="center"/>
              <w:rPr>
                <w:rFonts w:ascii="宋体" w:hAnsi="宋体"/>
                <w:b/>
                <w:color w:val="000000" w:themeColor="text1"/>
                <w:szCs w:val="21"/>
              </w:rPr>
            </w:pPr>
          </w:p>
        </w:tc>
        <w:tc>
          <w:tcPr>
            <w:tcW w:w="851" w:type="dxa"/>
            <w:vMerge/>
            <w:vAlign w:val="center"/>
          </w:tcPr>
          <w:p w:rsidR="007F2AFE" w:rsidRPr="004B2908" w:rsidRDefault="007F2AFE" w:rsidP="008A530E">
            <w:pPr>
              <w:ind w:leftChars="-51" w:left="-107" w:rightChars="-51" w:right="-107"/>
              <w:jc w:val="center"/>
              <w:rPr>
                <w:rFonts w:ascii="宋体" w:hAnsi="宋体"/>
                <w:b/>
                <w:color w:val="000000" w:themeColor="text1"/>
                <w:szCs w:val="21"/>
              </w:rPr>
            </w:pPr>
          </w:p>
        </w:tc>
        <w:tc>
          <w:tcPr>
            <w:tcW w:w="1701" w:type="dxa"/>
            <w:vMerge w:val="restart"/>
            <w:vAlign w:val="center"/>
          </w:tcPr>
          <w:p w:rsidR="007F2AFE" w:rsidRPr="0062567A" w:rsidRDefault="007F2AFE" w:rsidP="0062567A">
            <w:pPr>
              <w:spacing w:line="220" w:lineRule="exact"/>
              <w:rPr>
                <w:szCs w:val="21"/>
              </w:rPr>
            </w:pPr>
          </w:p>
        </w:tc>
        <w:tc>
          <w:tcPr>
            <w:tcW w:w="1857" w:type="dxa"/>
            <w:vAlign w:val="bottom"/>
          </w:tcPr>
          <w:p w:rsidR="007F2AFE" w:rsidRPr="0062567A" w:rsidRDefault="007F2AFE" w:rsidP="005B3BD1">
            <w:pPr>
              <w:spacing w:line="220" w:lineRule="exact"/>
              <w:rPr>
                <w:szCs w:val="21"/>
              </w:rPr>
            </w:pPr>
            <w:r w:rsidRPr="0062567A">
              <w:rPr>
                <w:rFonts w:hint="eastAsia"/>
                <w:szCs w:val="21"/>
              </w:rPr>
              <w:t>汞</w:t>
            </w:r>
          </w:p>
        </w:tc>
        <w:tc>
          <w:tcPr>
            <w:tcW w:w="5896" w:type="dxa"/>
            <w:vAlign w:val="bottom"/>
          </w:tcPr>
          <w:p w:rsidR="007F2AFE" w:rsidRPr="0062567A" w:rsidRDefault="007F2AFE" w:rsidP="005B3BD1">
            <w:pPr>
              <w:spacing w:line="220" w:lineRule="exact"/>
              <w:rPr>
                <w:szCs w:val="21"/>
              </w:rPr>
            </w:pPr>
            <w:r w:rsidRPr="0062567A">
              <w:rPr>
                <w:rFonts w:hint="eastAsia"/>
                <w:szCs w:val="21"/>
              </w:rPr>
              <w:t>环境空气</w:t>
            </w:r>
            <w:r w:rsidRPr="0062567A">
              <w:rPr>
                <w:rFonts w:hint="eastAsia"/>
                <w:szCs w:val="21"/>
              </w:rPr>
              <w:t xml:space="preserve">  </w:t>
            </w:r>
            <w:r w:rsidRPr="0062567A">
              <w:rPr>
                <w:rFonts w:hint="eastAsia"/>
                <w:szCs w:val="21"/>
              </w:rPr>
              <w:t>汞的测定</w:t>
            </w:r>
            <w:r w:rsidRPr="0062567A">
              <w:rPr>
                <w:rFonts w:hint="eastAsia"/>
                <w:szCs w:val="21"/>
              </w:rPr>
              <w:t xml:space="preserve">  </w:t>
            </w:r>
            <w:r w:rsidRPr="0062567A">
              <w:rPr>
                <w:rFonts w:hint="eastAsia"/>
                <w:szCs w:val="21"/>
              </w:rPr>
              <w:t>巯基棉富集</w:t>
            </w:r>
            <w:r w:rsidRPr="0062567A">
              <w:rPr>
                <w:rFonts w:hint="eastAsia"/>
                <w:szCs w:val="21"/>
              </w:rPr>
              <w:t>-</w:t>
            </w:r>
            <w:r w:rsidRPr="0062567A">
              <w:rPr>
                <w:rFonts w:hint="eastAsia"/>
                <w:szCs w:val="21"/>
              </w:rPr>
              <w:t>冷原子荧光分光光度法（暂行）（</w:t>
            </w:r>
            <w:r w:rsidRPr="0062567A">
              <w:rPr>
                <w:rFonts w:hint="eastAsia"/>
                <w:szCs w:val="21"/>
              </w:rPr>
              <w:t>HJ 542-2009</w:t>
            </w:r>
            <w:r w:rsidRPr="0062567A">
              <w:rPr>
                <w:rFonts w:hint="eastAsia"/>
                <w:szCs w:val="21"/>
              </w:rPr>
              <w:t>）</w:t>
            </w:r>
          </w:p>
        </w:tc>
        <w:tc>
          <w:tcPr>
            <w:tcW w:w="993" w:type="dxa"/>
            <w:vMerge/>
            <w:tcBorders>
              <w:right w:val="single" w:sz="4" w:space="0" w:color="auto"/>
            </w:tcBorders>
            <w:vAlign w:val="center"/>
          </w:tcPr>
          <w:p w:rsidR="007F2AFE" w:rsidRPr="0062567A" w:rsidRDefault="007F2AFE" w:rsidP="0062567A">
            <w:pPr>
              <w:spacing w:line="220" w:lineRule="exact"/>
              <w:rPr>
                <w:szCs w:val="21"/>
              </w:rPr>
            </w:pPr>
          </w:p>
        </w:tc>
        <w:tc>
          <w:tcPr>
            <w:tcW w:w="962" w:type="dxa"/>
            <w:tcBorders>
              <w:top w:val="single" w:sz="4" w:space="0" w:color="auto"/>
              <w:bottom w:val="single" w:sz="4" w:space="0" w:color="auto"/>
              <w:right w:val="single" w:sz="4" w:space="0" w:color="auto"/>
            </w:tcBorders>
            <w:vAlign w:val="center"/>
          </w:tcPr>
          <w:p w:rsidR="007F2AFE" w:rsidRPr="005A72E8" w:rsidRDefault="007F2AFE" w:rsidP="00745600">
            <w:pPr>
              <w:spacing w:line="220" w:lineRule="exact"/>
              <w:jc w:val="left"/>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7F2AFE" w:rsidRPr="008E7664" w:rsidRDefault="007F2AFE" w:rsidP="00745600">
            <w:pPr>
              <w:spacing w:line="220" w:lineRule="exact"/>
              <w:jc w:val="left"/>
              <w:rPr>
                <w:szCs w:val="21"/>
              </w:rPr>
            </w:pPr>
            <w:r w:rsidRPr="008E7664">
              <w:rPr>
                <w:rFonts w:hint="eastAsia"/>
                <w:szCs w:val="21"/>
              </w:rPr>
              <w:t>符合</w:t>
            </w:r>
          </w:p>
        </w:tc>
        <w:tc>
          <w:tcPr>
            <w:tcW w:w="1086" w:type="dxa"/>
            <w:tcBorders>
              <w:right w:val="single" w:sz="4" w:space="0" w:color="auto"/>
            </w:tcBorders>
            <w:vAlign w:val="center"/>
          </w:tcPr>
          <w:p w:rsidR="007F2AFE" w:rsidRPr="008E7664" w:rsidRDefault="007F2AFE" w:rsidP="00745600">
            <w:pPr>
              <w:spacing w:line="220" w:lineRule="exact"/>
              <w:jc w:val="left"/>
              <w:rPr>
                <w:szCs w:val="21"/>
              </w:rPr>
            </w:pPr>
            <w:r w:rsidRPr="008E7664">
              <w:rPr>
                <w:rFonts w:hint="eastAsia"/>
                <w:szCs w:val="21"/>
              </w:rPr>
              <w:t>合格</w:t>
            </w:r>
          </w:p>
        </w:tc>
      </w:tr>
      <w:tr w:rsidR="007F2AFE" w:rsidRPr="004B2908" w:rsidTr="00745600">
        <w:trPr>
          <w:trHeight w:val="391"/>
          <w:jc w:val="center"/>
        </w:trPr>
        <w:tc>
          <w:tcPr>
            <w:tcW w:w="468" w:type="dxa"/>
            <w:vMerge/>
            <w:vAlign w:val="center"/>
          </w:tcPr>
          <w:p w:rsidR="007F2AFE" w:rsidRPr="004B2908" w:rsidRDefault="007F2AFE" w:rsidP="008A530E">
            <w:pPr>
              <w:ind w:leftChars="-51" w:left="-107" w:rightChars="-51" w:right="-107"/>
              <w:jc w:val="center"/>
              <w:rPr>
                <w:rFonts w:ascii="宋体" w:hAnsi="宋体"/>
                <w:b/>
                <w:color w:val="000000" w:themeColor="text1"/>
                <w:szCs w:val="21"/>
              </w:rPr>
            </w:pPr>
          </w:p>
        </w:tc>
        <w:tc>
          <w:tcPr>
            <w:tcW w:w="851" w:type="dxa"/>
            <w:vMerge/>
            <w:vAlign w:val="center"/>
          </w:tcPr>
          <w:p w:rsidR="007F2AFE" w:rsidRPr="004B2908" w:rsidRDefault="007F2AFE" w:rsidP="008A530E">
            <w:pPr>
              <w:ind w:leftChars="-51" w:left="-107" w:rightChars="-51" w:right="-107"/>
              <w:jc w:val="center"/>
              <w:rPr>
                <w:rFonts w:ascii="宋体" w:hAnsi="宋体"/>
                <w:b/>
                <w:color w:val="000000" w:themeColor="text1"/>
                <w:szCs w:val="21"/>
              </w:rPr>
            </w:pPr>
          </w:p>
        </w:tc>
        <w:tc>
          <w:tcPr>
            <w:tcW w:w="1701" w:type="dxa"/>
            <w:vMerge/>
            <w:vAlign w:val="center"/>
          </w:tcPr>
          <w:p w:rsidR="007F2AFE" w:rsidRPr="0062567A" w:rsidRDefault="007F2AFE" w:rsidP="0062567A">
            <w:pPr>
              <w:spacing w:line="220" w:lineRule="exact"/>
              <w:rPr>
                <w:szCs w:val="21"/>
              </w:rPr>
            </w:pPr>
          </w:p>
        </w:tc>
        <w:tc>
          <w:tcPr>
            <w:tcW w:w="1857" w:type="dxa"/>
            <w:vAlign w:val="bottom"/>
          </w:tcPr>
          <w:p w:rsidR="007F2AFE" w:rsidRPr="0062567A" w:rsidRDefault="007F2AFE" w:rsidP="005B3BD1">
            <w:pPr>
              <w:spacing w:line="220" w:lineRule="exact"/>
              <w:rPr>
                <w:szCs w:val="21"/>
              </w:rPr>
            </w:pPr>
            <w:r w:rsidRPr="0062567A">
              <w:rPr>
                <w:rFonts w:hint="eastAsia"/>
                <w:szCs w:val="21"/>
              </w:rPr>
              <w:t>苯系物</w:t>
            </w:r>
          </w:p>
        </w:tc>
        <w:tc>
          <w:tcPr>
            <w:tcW w:w="5896" w:type="dxa"/>
            <w:vAlign w:val="bottom"/>
          </w:tcPr>
          <w:p w:rsidR="007F2AFE" w:rsidRPr="0062567A" w:rsidRDefault="007F2AFE" w:rsidP="005B3BD1">
            <w:pPr>
              <w:spacing w:line="220" w:lineRule="exact"/>
              <w:rPr>
                <w:szCs w:val="21"/>
              </w:rPr>
            </w:pPr>
            <w:r w:rsidRPr="0062567A">
              <w:rPr>
                <w:rFonts w:hint="eastAsia"/>
                <w:szCs w:val="21"/>
              </w:rPr>
              <w:t>环境空气</w:t>
            </w:r>
            <w:r w:rsidRPr="0062567A">
              <w:rPr>
                <w:rFonts w:hint="eastAsia"/>
                <w:szCs w:val="21"/>
              </w:rPr>
              <w:t xml:space="preserve">  </w:t>
            </w:r>
            <w:r w:rsidRPr="0062567A">
              <w:rPr>
                <w:rFonts w:hint="eastAsia"/>
                <w:szCs w:val="21"/>
              </w:rPr>
              <w:t>苯系物的测定</w:t>
            </w:r>
            <w:r w:rsidRPr="0062567A">
              <w:rPr>
                <w:rFonts w:hint="eastAsia"/>
                <w:szCs w:val="21"/>
              </w:rPr>
              <w:t xml:space="preserve">  </w:t>
            </w:r>
            <w:r w:rsidRPr="0062567A">
              <w:rPr>
                <w:rFonts w:hint="eastAsia"/>
                <w:szCs w:val="21"/>
              </w:rPr>
              <w:t>活性炭吸附</w:t>
            </w:r>
            <w:r w:rsidRPr="0062567A">
              <w:rPr>
                <w:rFonts w:hint="eastAsia"/>
                <w:szCs w:val="21"/>
              </w:rPr>
              <w:t>/</w:t>
            </w:r>
            <w:r w:rsidRPr="0062567A">
              <w:rPr>
                <w:rFonts w:hint="eastAsia"/>
                <w:szCs w:val="21"/>
              </w:rPr>
              <w:t>二硫化碳解吸</w:t>
            </w:r>
            <w:r w:rsidRPr="0062567A">
              <w:rPr>
                <w:rFonts w:hint="eastAsia"/>
                <w:szCs w:val="21"/>
              </w:rPr>
              <w:t>-</w:t>
            </w:r>
            <w:r w:rsidRPr="0062567A">
              <w:rPr>
                <w:rFonts w:hint="eastAsia"/>
                <w:szCs w:val="21"/>
              </w:rPr>
              <w:t>气相色谱法（</w:t>
            </w:r>
            <w:r w:rsidRPr="0062567A">
              <w:rPr>
                <w:rFonts w:hint="eastAsia"/>
                <w:szCs w:val="21"/>
              </w:rPr>
              <w:t>HJ 584-2010</w:t>
            </w:r>
            <w:r w:rsidRPr="0062567A">
              <w:rPr>
                <w:rFonts w:hint="eastAsia"/>
                <w:szCs w:val="21"/>
              </w:rPr>
              <w:t>）</w:t>
            </w:r>
          </w:p>
        </w:tc>
        <w:tc>
          <w:tcPr>
            <w:tcW w:w="993" w:type="dxa"/>
            <w:vMerge/>
            <w:tcBorders>
              <w:right w:val="single" w:sz="4" w:space="0" w:color="auto"/>
            </w:tcBorders>
            <w:vAlign w:val="center"/>
          </w:tcPr>
          <w:p w:rsidR="007F2AFE" w:rsidRPr="0062567A" w:rsidRDefault="007F2AFE" w:rsidP="0062567A">
            <w:pPr>
              <w:spacing w:line="220" w:lineRule="exact"/>
              <w:rPr>
                <w:szCs w:val="21"/>
              </w:rPr>
            </w:pPr>
          </w:p>
        </w:tc>
        <w:tc>
          <w:tcPr>
            <w:tcW w:w="962" w:type="dxa"/>
            <w:tcBorders>
              <w:top w:val="single" w:sz="4" w:space="0" w:color="auto"/>
              <w:bottom w:val="single" w:sz="4" w:space="0" w:color="auto"/>
              <w:right w:val="single" w:sz="4" w:space="0" w:color="auto"/>
            </w:tcBorders>
            <w:vAlign w:val="center"/>
          </w:tcPr>
          <w:p w:rsidR="007F2AFE" w:rsidRPr="005A72E8" w:rsidRDefault="007F2AFE" w:rsidP="00745600">
            <w:pPr>
              <w:spacing w:line="220" w:lineRule="exact"/>
              <w:jc w:val="left"/>
              <w:rPr>
                <w:szCs w:val="21"/>
              </w:rPr>
            </w:pPr>
            <w:r>
              <w:rPr>
                <w:rFonts w:hint="eastAsia"/>
                <w:szCs w:val="21"/>
              </w:rPr>
              <w:t>合格</w:t>
            </w:r>
          </w:p>
        </w:tc>
        <w:tc>
          <w:tcPr>
            <w:tcW w:w="1080" w:type="dxa"/>
            <w:tcBorders>
              <w:top w:val="single" w:sz="4" w:space="0" w:color="auto"/>
              <w:bottom w:val="single" w:sz="4" w:space="0" w:color="auto"/>
              <w:right w:val="single" w:sz="4" w:space="0" w:color="auto"/>
            </w:tcBorders>
            <w:vAlign w:val="center"/>
          </w:tcPr>
          <w:p w:rsidR="007F2AFE" w:rsidRPr="008E7664" w:rsidRDefault="007F2AFE" w:rsidP="00745600">
            <w:pPr>
              <w:spacing w:line="220" w:lineRule="exact"/>
              <w:jc w:val="left"/>
              <w:rPr>
                <w:szCs w:val="21"/>
              </w:rPr>
            </w:pPr>
            <w:r w:rsidRPr="008E7664">
              <w:rPr>
                <w:rFonts w:hint="eastAsia"/>
                <w:szCs w:val="21"/>
              </w:rPr>
              <w:t>/</w:t>
            </w:r>
          </w:p>
        </w:tc>
        <w:tc>
          <w:tcPr>
            <w:tcW w:w="1086" w:type="dxa"/>
            <w:tcBorders>
              <w:right w:val="single" w:sz="4" w:space="0" w:color="auto"/>
            </w:tcBorders>
            <w:vAlign w:val="center"/>
          </w:tcPr>
          <w:p w:rsidR="007F2AFE" w:rsidRPr="008E7664" w:rsidRDefault="007F2AFE" w:rsidP="00745600">
            <w:pPr>
              <w:spacing w:line="220" w:lineRule="exact"/>
              <w:jc w:val="left"/>
              <w:rPr>
                <w:szCs w:val="21"/>
              </w:rPr>
            </w:pPr>
            <w:r w:rsidRPr="008E7664">
              <w:rPr>
                <w:rFonts w:hint="eastAsia"/>
                <w:szCs w:val="21"/>
              </w:rPr>
              <w:t>合格</w:t>
            </w:r>
          </w:p>
        </w:tc>
      </w:tr>
      <w:tr w:rsidR="007F2AFE" w:rsidRPr="004B2908" w:rsidTr="00745600">
        <w:trPr>
          <w:trHeight w:val="272"/>
          <w:jc w:val="center"/>
        </w:trPr>
        <w:tc>
          <w:tcPr>
            <w:tcW w:w="468" w:type="dxa"/>
            <w:vMerge/>
            <w:vAlign w:val="center"/>
          </w:tcPr>
          <w:p w:rsidR="007F2AFE" w:rsidRPr="004B2908" w:rsidRDefault="007F2AFE" w:rsidP="008A530E">
            <w:pPr>
              <w:ind w:leftChars="-51" w:left="-107" w:rightChars="-51" w:right="-107"/>
              <w:jc w:val="center"/>
              <w:rPr>
                <w:rFonts w:ascii="宋体" w:hAnsi="宋体"/>
                <w:b/>
                <w:color w:val="000000" w:themeColor="text1"/>
                <w:szCs w:val="21"/>
              </w:rPr>
            </w:pPr>
          </w:p>
        </w:tc>
        <w:tc>
          <w:tcPr>
            <w:tcW w:w="851" w:type="dxa"/>
            <w:vMerge/>
            <w:vAlign w:val="center"/>
          </w:tcPr>
          <w:p w:rsidR="007F2AFE" w:rsidRPr="004B2908" w:rsidRDefault="007F2AFE" w:rsidP="008A530E">
            <w:pPr>
              <w:ind w:leftChars="-51" w:left="-107" w:rightChars="-51" w:right="-107"/>
              <w:jc w:val="center"/>
              <w:rPr>
                <w:rFonts w:ascii="宋体" w:hAnsi="宋体"/>
                <w:b/>
                <w:color w:val="000000" w:themeColor="text1"/>
                <w:szCs w:val="21"/>
              </w:rPr>
            </w:pPr>
          </w:p>
        </w:tc>
        <w:tc>
          <w:tcPr>
            <w:tcW w:w="1701" w:type="dxa"/>
            <w:vMerge/>
            <w:vAlign w:val="center"/>
          </w:tcPr>
          <w:p w:rsidR="007F2AFE" w:rsidRPr="0062567A" w:rsidRDefault="007F2AFE" w:rsidP="0062567A">
            <w:pPr>
              <w:spacing w:line="220" w:lineRule="exact"/>
              <w:rPr>
                <w:szCs w:val="21"/>
              </w:rPr>
            </w:pPr>
          </w:p>
        </w:tc>
        <w:tc>
          <w:tcPr>
            <w:tcW w:w="1857" w:type="dxa"/>
            <w:vAlign w:val="bottom"/>
          </w:tcPr>
          <w:p w:rsidR="007F2AFE" w:rsidRPr="0062567A" w:rsidRDefault="007F2AFE" w:rsidP="005B3BD1">
            <w:pPr>
              <w:spacing w:line="220" w:lineRule="exact"/>
              <w:rPr>
                <w:szCs w:val="21"/>
              </w:rPr>
            </w:pPr>
            <w:r w:rsidRPr="0062567A">
              <w:rPr>
                <w:rFonts w:hint="eastAsia"/>
                <w:szCs w:val="21"/>
              </w:rPr>
              <w:t>丙烯醛</w:t>
            </w:r>
          </w:p>
        </w:tc>
        <w:tc>
          <w:tcPr>
            <w:tcW w:w="5896" w:type="dxa"/>
            <w:vAlign w:val="bottom"/>
          </w:tcPr>
          <w:p w:rsidR="007F2AFE" w:rsidRPr="0062567A" w:rsidRDefault="007F2AFE" w:rsidP="005B3BD1">
            <w:pPr>
              <w:spacing w:line="220" w:lineRule="exact"/>
              <w:rPr>
                <w:szCs w:val="21"/>
              </w:rPr>
            </w:pPr>
            <w:r w:rsidRPr="0062567A">
              <w:rPr>
                <w:rFonts w:hint="eastAsia"/>
                <w:szCs w:val="21"/>
              </w:rPr>
              <w:t>固定污染源排气中丙烯醛的测定</w:t>
            </w:r>
            <w:r w:rsidRPr="0062567A">
              <w:rPr>
                <w:rFonts w:hint="eastAsia"/>
                <w:szCs w:val="21"/>
              </w:rPr>
              <w:t xml:space="preserve">  </w:t>
            </w:r>
            <w:r w:rsidRPr="0062567A">
              <w:rPr>
                <w:rFonts w:hint="eastAsia"/>
                <w:szCs w:val="21"/>
              </w:rPr>
              <w:t>气相色谱法（</w:t>
            </w:r>
            <w:r w:rsidRPr="0062567A">
              <w:rPr>
                <w:rFonts w:hint="eastAsia"/>
                <w:szCs w:val="21"/>
              </w:rPr>
              <w:t>HJ/T 36-1999</w:t>
            </w:r>
            <w:r w:rsidRPr="0062567A">
              <w:rPr>
                <w:rFonts w:hint="eastAsia"/>
                <w:szCs w:val="21"/>
              </w:rPr>
              <w:t>）</w:t>
            </w:r>
          </w:p>
        </w:tc>
        <w:tc>
          <w:tcPr>
            <w:tcW w:w="993" w:type="dxa"/>
            <w:vMerge/>
            <w:tcBorders>
              <w:right w:val="single" w:sz="4" w:space="0" w:color="auto"/>
            </w:tcBorders>
            <w:vAlign w:val="center"/>
          </w:tcPr>
          <w:p w:rsidR="007F2AFE" w:rsidRPr="0062567A" w:rsidRDefault="007F2AFE" w:rsidP="0062567A">
            <w:pPr>
              <w:spacing w:line="220" w:lineRule="exact"/>
              <w:rPr>
                <w:szCs w:val="21"/>
              </w:rPr>
            </w:pPr>
          </w:p>
        </w:tc>
        <w:tc>
          <w:tcPr>
            <w:tcW w:w="962" w:type="dxa"/>
            <w:tcBorders>
              <w:top w:val="single" w:sz="4" w:space="0" w:color="auto"/>
              <w:bottom w:val="single" w:sz="4" w:space="0" w:color="auto"/>
              <w:right w:val="single" w:sz="4" w:space="0" w:color="auto"/>
            </w:tcBorders>
            <w:vAlign w:val="center"/>
          </w:tcPr>
          <w:p w:rsidR="007F2AFE" w:rsidRPr="005A72E8" w:rsidRDefault="007F2AFE" w:rsidP="00745600">
            <w:pPr>
              <w:spacing w:line="220" w:lineRule="exact"/>
              <w:jc w:val="left"/>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7F2AFE" w:rsidRPr="008E7664" w:rsidRDefault="007F2AFE" w:rsidP="00745600">
            <w:pPr>
              <w:spacing w:line="220" w:lineRule="exact"/>
              <w:jc w:val="left"/>
              <w:rPr>
                <w:szCs w:val="21"/>
              </w:rPr>
            </w:pPr>
            <w:r w:rsidRPr="008E7664">
              <w:rPr>
                <w:rFonts w:hint="eastAsia"/>
                <w:szCs w:val="21"/>
              </w:rPr>
              <w:t>符合</w:t>
            </w:r>
          </w:p>
        </w:tc>
        <w:tc>
          <w:tcPr>
            <w:tcW w:w="1086" w:type="dxa"/>
            <w:tcBorders>
              <w:right w:val="single" w:sz="4" w:space="0" w:color="auto"/>
            </w:tcBorders>
            <w:vAlign w:val="center"/>
          </w:tcPr>
          <w:p w:rsidR="007F2AFE" w:rsidRPr="008E7664" w:rsidRDefault="007F2AFE" w:rsidP="00745600">
            <w:pPr>
              <w:spacing w:line="220" w:lineRule="exact"/>
              <w:jc w:val="left"/>
              <w:rPr>
                <w:szCs w:val="21"/>
              </w:rPr>
            </w:pPr>
            <w:r w:rsidRPr="008E7664">
              <w:rPr>
                <w:rFonts w:hint="eastAsia"/>
                <w:szCs w:val="21"/>
              </w:rPr>
              <w:t>合格</w:t>
            </w:r>
          </w:p>
        </w:tc>
      </w:tr>
      <w:tr w:rsidR="007F2AFE" w:rsidRPr="004B2908" w:rsidTr="00745600">
        <w:trPr>
          <w:trHeight w:val="391"/>
          <w:jc w:val="center"/>
        </w:trPr>
        <w:tc>
          <w:tcPr>
            <w:tcW w:w="468" w:type="dxa"/>
            <w:vMerge/>
            <w:vAlign w:val="center"/>
          </w:tcPr>
          <w:p w:rsidR="007F2AFE" w:rsidRPr="004B2908" w:rsidRDefault="007F2AFE" w:rsidP="008A530E">
            <w:pPr>
              <w:ind w:leftChars="-51" w:left="-107" w:rightChars="-51" w:right="-107"/>
              <w:jc w:val="center"/>
              <w:rPr>
                <w:rFonts w:ascii="宋体" w:hAnsi="宋体"/>
                <w:b/>
                <w:color w:val="000000" w:themeColor="text1"/>
                <w:szCs w:val="21"/>
              </w:rPr>
            </w:pPr>
          </w:p>
        </w:tc>
        <w:tc>
          <w:tcPr>
            <w:tcW w:w="851" w:type="dxa"/>
            <w:vMerge/>
            <w:vAlign w:val="center"/>
          </w:tcPr>
          <w:p w:rsidR="007F2AFE" w:rsidRPr="004B2908" w:rsidRDefault="007F2AFE" w:rsidP="008A530E">
            <w:pPr>
              <w:ind w:leftChars="-51" w:left="-107" w:rightChars="-51" w:right="-107"/>
              <w:jc w:val="center"/>
              <w:rPr>
                <w:rFonts w:ascii="宋体" w:hAnsi="宋体"/>
                <w:b/>
                <w:color w:val="000000" w:themeColor="text1"/>
                <w:szCs w:val="21"/>
              </w:rPr>
            </w:pPr>
          </w:p>
        </w:tc>
        <w:tc>
          <w:tcPr>
            <w:tcW w:w="1701" w:type="dxa"/>
            <w:vMerge/>
            <w:vAlign w:val="center"/>
          </w:tcPr>
          <w:p w:rsidR="007F2AFE" w:rsidRPr="0062567A" w:rsidRDefault="007F2AFE" w:rsidP="0062567A">
            <w:pPr>
              <w:spacing w:line="220" w:lineRule="exact"/>
              <w:rPr>
                <w:szCs w:val="21"/>
              </w:rPr>
            </w:pPr>
          </w:p>
        </w:tc>
        <w:tc>
          <w:tcPr>
            <w:tcW w:w="1857" w:type="dxa"/>
            <w:vAlign w:val="bottom"/>
          </w:tcPr>
          <w:p w:rsidR="007F2AFE" w:rsidRPr="0062567A" w:rsidRDefault="007F2AFE" w:rsidP="005B3BD1">
            <w:pPr>
              <w:spacing w:line="220" w:lineRule="exact"/>
              <w:rPr>
                <w:szCs w:val="21"/>
              </w:rPr>
            </w:pPr>
            <w:r w:rsidRPr="0062567A">
              <w:rPr>
                <w:rFonts w:hint="eastAsia"/>
                <w:szCs w:val="21"/>
              </w:rPr>
              <w:t>挥发性卤代烃</w:t>
            </w:r>
          </w:p>
        </w:tc>
        <w:tc>
          <w:tcPr>
            <w:tcW w:w="5896" w:type="dxa"/>
            <w:vAlign w:val="bottom"/>
          </w:tcPr>
          <w:p w:rsidR="007F2AFE" w:rsidRPr="0062567A" w:rsidRDefault="007F2AFE" w:rsidP="005B3BD1">
            <w:pPr>
              <w:spacing w:line="220" w:lineRule="exact"/>
              <w:rPr>
                <w:szCs w:val="21"/>
              </w:rPr>
            </w:pPr>
            <w:r w:rsidRPr="0062567A">
              <w:rPr>
                <w:rFonts w:hint="eastAsia"/>
                <w:szCs w:val="21"/>
              </w:rPr>
              <w:t>环境空气</w:t>
            </w:r>
            <w:r w:rsidRPr="0062567A">
              <w:rPr>
                <w:rFonts w:hint="eastAsia"/>
                <w:szCs w:val="21"/>
              </w:rPr>
              <w:t xml:space="preserve"> </w:t>
            </w:r>
            <w:r w:rsidRPr="0062567A">
              <w:rPr>
                <w:rFonts w:hint="eastAsia"/>
                <w:szCs w:val="21"/>
              </w:rPr>
              <w:t>挥发性卤代烃的测定</w:t>
            </w:r>
            <w:r w:rsidRPr="0062567A">
              <w:rPr>
                <w:rFonts w:hint="eastAsia"/>
                <w:szCs w:val="21"/>
              </w:rPr>
              <w:t xml:space="preserve"> </w:t>
            </w:r>
            <w:r w:rsidRPr="0062567A">
              <w:rPr>
                <w:rFonts w:hint="eastAsia"/>
                <w:szCs w:val="21"/>
              </w:rPr>
              <w:t>活性炭吸附</w:t>
            </w:r>
            <w:r w:rsidRPr="0062567A">
              <w:rPr>
                <w:rFonts w:hint="eastAsia"/>
                <w:szCs w:val="21"/>
              </w:rPr>
              <w:t>-</w:t>
            </w:r>
            <w:r w:rsidRPr="0062567A">
              <w:rPr>
                <w:rFonts w:hint="eastAsia"/>
                <w:szCs w:val="21"/>
              </w:rPr>
              <w:t>二硫化碳解吸</w:t>
            </w:r>
            <w:r w:rsidRPr="0062567A">
              <w:rPr>
                <w:rFonts w:hint="eastAsia"/>
                <w:szCs w:val="21"/>
              </w:rPr>
              <w:t>/</w:t>
            </w:r>
            <w:r w:rsidRPr="0062567A">
              <w:rPr>
                <w:rFonts w:hint="eastAsia"/>
                <w:szCs w:val="21"/>
              </w:rPr>
              <w:t>气相色谱法</w:t>
            </w:r>
            <w:r w:rsidRPr="0062567A">
              <w:rPr>
                <w:rFonts w:hint="eastAsia"/>
                <w:szCs w:val="21"/>
              </w:rPr>
              <w:t xml:space="preserve"> HJ 645-2013</w:t>
            </w:r>
          </w:p>
        </w:tc>
        <w:tc>
          <w:tcPr>
            <w:tcW w:w="993" w:type="dxa"/>
            <w:vMerge/>
            <w:tcBorders>
              <w:right w:val="single" w:sz="4" w:space="0" w:color="auto"/>
            </w:tcBorders>
            <w:vAlign w:val="center"/>
          </w:tcPr>
          <w:p w:rsidR="007F2AFE" w:rsidRPr="0062567A" w:rsidRDefault="007F2AFE" w:rsidP="0062567A">
            <w:pPr>
              <w:spacing w:line="220" w:lineRule="exact"/>
              <w:rPr>
                <w:szCs w:val="21"/>
              </w:rPr>
            </w:pPr>
          </w:p>
        </w:tc>
        <w:tc>
          <w:tcPr>
            <w:tcW w:w="962" w:type="dxa"/>
            <w:tcBorders>
              <w:top w:val="single" w:sz="4" w:space="0" w:color="auto"/>
              <w:bottom w:val="single" w:sz="4" w:space="0" w:color="auto"/>
              <w:right w:val="single" w:sz="4" w:space="0" w:color="auto"/>
            </w:tcBorders>
            <w:vAlign w:val="center"/>
          </w:tcPr>
          <w:p w:rsidR="007F2AFE" w:rsidRPr="005A72E8" w:rsidRDefault="007F2AFE" w:rsidP="00745600">
            <w:pPr>
              <w:spacing w:line="220" w:lineRule="exact"/>
              <w:jc w:val="left"/>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7F2AFE" w:rsidRPr="008E7664" w:rsidRDefault="007F2AFE" w:rsidP="00745600">
            <w:pPr>
              <w:spacing w:line="220" w:lineRule="exact"/>
              <w:jc w:val="left"/>
              <w:rPr>
                <w:szCs w:val="21"/>
              </w:rPr>
            </w:pPr>
            <w:r w:rsidRPr="008E7664">
              <w:rPr>
                <w:rFonts w:hint="eastAsia"/>
                <w:szCs w:val="21"/>
              </w:rPr>
              <w:t>符合</w:t>
            </w:r>
          </w:p>
        </w:tc>
        <w:tc>
          <w:tcPr>
            <w:tcW w:w="1086" w:type="dxa"/>
            <w:tcBorders>
              <w:right w:val="single" w:sz="4" w:space="0" w:color="auto"/>
            </w:tcBorders>
            <w:vAlign w:val="center"/>
          </w:tcPr>
          <w:p w:rsidR="007F2AFE" w:rsidRPr="008E7664" w:rsidRDefault="007F2AFE" w:rsidP="00745600">
            <w:pPr>
              <w:spacing w:line="220" w:lineRule="exact"/>
              <w:jc w:val="left"/>
              <w:rPr>
                <w:szCs w:val="21"/>
              </w:rPr>
            </w:pPr>
            <w:r w:rsidRPr="008E7664">
              <w:rPr>
                <w:rFonts w:hint="eastAsia"/>
                <w:szCs w:val="21"/>
              </w:rPr>
              <w:t>合格</w:t>
            </w:r>
          </w:p>
        </w:tc>
      </w:tr>
      <w:tr w:rsidR="007F2AFE" w:rsidRPr="004B2908" w:rsidTr="00745600">
        <w:trPr>
          <w:trHeight w:val="391"/>
          <w:jc w:val="center"/>
        </w:trPr>
        <w:tc>
          <w:tcPr>
            <w:tcW w:w="468" w:type="dxa"/>
            <w:vMerge/>
            <w:vAlign w:val="center"/>
          </w:tcPr>
          <w:p w:rsidR="007F2AFE" w:rsidRPr="004B2908" w:rsidRDefault="007F2AFE" w:rsidP="008A530E">
            <w:pPr>
              <w:ind w:leftChars="-51" w:left="-107" w:rightChars="-51" w:right="-107"/>
              <w:jc w:val="center"/>
              <w:rPr>
                <w:rFonts w:ascii="宋体" w:hAnsi="宋体"/>
                <w:b/>
                <w:color w:val="000000" w:themeColor="text1"/>
                <w:szCs w:val="21"/>
              </w:rPr>
            </w:pPr>
          </w:p>
        </w:tc>
        <w:tc>
          <w:tcPr>
            <w:tcW w:w="851" w:type="dxa"/>
            <w:vMerge/>
            <w:vAlign w:val="center"/>
          </w:tcPr>
          <w:p w:rsidR="007F2AFE" w:rsidRPr="004B2908" w:rsidRDefault="007F2AFE" w:rsidP="008A530E">
            <w:pPr>
              <w:ind w:leftChars="-51" w:left="-107" w:rightChars="-51" w:right="-107"/>
              <w:jc w:val="center"/>
              <w:rPr>
                <w:rFonts w:ascii="宋体" w:hAnsi="宋体"/>
                <w:b/>
                <w:color w:val="000000" w:themeColor="text1"/>
                <w:szCs w:val="21"/>
              </w:rPr>
            </w:pPr>
          </w:p>
        </w:tc>
        <w:tc>
          <w:tcPr>
            <w:tcW w:w="1701" w:type="dxa"/>
            <w:vMerge/>
            <w:vAlign w:val="center"/>
          </w:tcPr>
          <w:p w:rsidR="007F2AFE" w:rsidRPr="0062567A" w:rsidRDefault="007F2AFE" w:rsidP="0062567A">
            <w:pPr>
              <w:spacing w:line="220" w:lineRule="exact"/>
              <w:rPr>
                <w:szCs w:val="21"/>
              </w:rPr>
            </w:pPr>
          </w:p>
        </w:tc>
        <w:tc>
          <w:tcPr>
            <w:tcW w:w="1857" w:type="dxa"/>
            <w:vAlign w:val="bottom"/>
          </w:tcPr>
          <w:p w:rsidR="007F2AFE" w:rsidRPr="0062567A" w:rsidRDefault="007F2AFE" w:rsidP="005B3BD1">
            <w:pPr>
              <w:spacing w:line="220" w:lineRule="exact"/>
              <w:rPr>
                <w:szCs w:val="21"/>
              </w:rPr>
            </w:pPr>
            <w:r w:rsidRPr="0062567A">
              <w:rPr>
                <w:rFonts w:hint="eastAsia"/>
                <w:szCs w:val="21"/>
              </w:rPr>
              <w:t>乙醛</w:t>
            </w:r>
          </w:p>
        </w:tc>
        <w:tc>
          <w:tcPr>
            <w:tcW w:w="5896" w:type="dxa"/>
            <w:vAlign w:val="bottom"/>
          </w:tcPr>
          <w:p w:rsidR="007F2AFE" w:rsidRPr="0062567A" w:rsidRDefault="007F2AFE" w:rsidP="005B3BD1">
            <w:pPr>
              <w:spacing w:line="220" w:lineRule="exact"/>
              <w:rPr>
                <w:szCs w:val="21"/>
              </w:rPr>
            </w:pPr>
            <w:r w:rsidRPr="0062567A">
              <w:rPr>
                <w:rFonts w:hint="eastAsia"/>
                <w:szCs w:val="21"/>
              </w:rPr>
              <w:t>固定污染源排气中乙醛的测定</w:t>
            </w:r>
            <w:r w:rsidRPr="0062567A">
              <w:rPr>
                <w:rFonts w:hint="eastAsia"/>
                <w:szCs w:val="21"/>
              </w:rPr>
              <w:t xml:space="preserve">  </w:t>
            </w:r>
            <w:r w:rsidRPr="0062567A">
              <w:rPr>
                <w:rFonts w:hint="eastAsia"/>
                <w:szCs w:val="21"/>
              </w:rPr>
              <w:t>气相色谱法（</w:t>
            </w:r>
            <w:r w:rsidRPr="0062567A">
              <w:rPr>
                <w:rFonts w:hint="eastAsia"/>
                <w:szCs w:val="21"/>
              </w:rPr>
              <w:t>HJ/T 35-1999</w:t>
            </w:r>
            <w:r w:rsidRPr="0062567A">
              <w:rPr>
                <w:rFonts w:hint="eastAsia"/>
                <w:szCs w:val="21"/>
              </w:rPr>
              <w:t>）</w:t>
            </w:r>
          </w:p>
        </w:tc>
        <w:tc>
          <w:tcPr>
            <w:tcW w:w="993" w:type="dxa"/>
            <w:vMerge/>
            <w:tcBorders>
              <w:right w:val="single" w:sz="4" w:space="0" w:color="auto"/>
            </w:tcBorders>
            <w:vAlign w:val="center"/>
          </w:tcPr>
          <w:p w:rsidR="007F2AFE" w:rsidRPr="0062567A" w:rsidRDefault="007F2AFE" w:rsidP="0062567A">
            <w:pPr>
              <w:spacing w:line="220" w:lineRule="exact"/>
              <w:rPr>
                <w:szCs w:val="21"/>
              </w:rPr>
            </w:pPr>
          </w:p>
        </w:tc>
        <w:tc>
          <w:tcPr>
            <w:tcW w:w="962" w:type="dxa"/>
            <w:tcBorders>
              <w:top w:val="single" w:sz="4" w:space="0" w:color="auto"/>
              <w:bottom w:val="single" w:sz="4" w:space="0" w:color="auto"/>
              <w:right w:val="single" w:sz="4" w:space="0" w:color="auto"/>
            </w:tcBorders>
            <w:vAlign w:val="center"/>
          </w:tcPr>
          <w:p w:rsidR="007F2AFE" w:rsidRPr="005A72E8" w:rsidRDefault="007F2AFE" w:rsidP="00745600">
            <w:pPr>
              <w:spacing w:line="220" w:lineRule="exact"/>
              <w:jc w:val="left"/>
              <w:rPr>
                <w:szCs w:val="21"/>
              </w:rPr>
            </w:pPr>
            <w:r>
              <w:rPr>
                <w:rFonts w:hint="eastAsia"/>
                <w:szCs w:val="21"/>
              </w:rPr>
              <w:t>/</w:t>
            </w:r>
          </w:p>
        </w:tc>
        <w:tc>
          <w:tcPr>
            <w:tcW w:w="1080" w:type="dxa"/>
            <w:tcBorders>
              <w:top w:val="single" w:sz="4" w:space="0" w:color="auto"/>
              <w:bottom w:val="single" w:sz="4" w:space="0" w:color="auto"/>
              <w:right w:val="single" w:sz="4" w:space="0" w:color="auto"/>
            </w:tcBorders>
            <w:vAlign w:val="center"/>
          </w:tcPr>
          <w:p w:rsidR="007F2AFE" w:rsidRPr="008E7664" w:rsidRDefault="007F2AFE" w:rsidP="00745600">
            <w:pPr>
              <w:spacing w:line="220" w:lineRule="exact"/>
              <w:jc w:val="left"/>
              <w:rPr>
                <w:szCs w:val="21"/>
              </w:rPr>
            </w:pPr>
            <w:r w:rsidRPr="008E7664">
              <w:rPr>
                <w:rFonts w:hint="eastAsia"/>
                <w:szCs w:val="21"/>
              </w:rPr>
              <w:t>符合</w:t>
            </w:r>
          </w:p>
        </w:tc>
        <w:tc>
          <w:tcPr>
            <w:tcW w:w="1086" w:type="dxa"/>
            <w:tcBorders>
              <w:right w:val="single" w:sz="4" w:space="0" w:color="auto"/>
            </w:tcBorders>
            <w:vAlign w:val="center"/>
          </w:tcPr>
          <w:p w:rsidR="007F2AFE" w:rsidRPr="008E7664" w:rsidRDefault="007F2AFE" w:rsidP="00745600">
            <w:pPr>
              <w:spacing w:line="220" w:lineRule="exact"/>
              <w:jc w:val="left"/>
              <w:rPr>
                <w:szCs w:val="21"/>
              </w:rPr>
            </w:pPr>
            <w:r w:rsidRPr="008E7664">
              <w:rPr>
                <w:rFonts w:hint="eastAsia"/>
                <w:szCs w:val="21"/>
              </w:rPr>
              <w:t>合格</w:t>
            </w:r>
          </w:p>
        </w:tc>
      </w:tr>
      <w:tr w:rsidR="007F2AFE" w:rsidRPr="004B2908" w:rsidTr="00745600">
        <w:trPr>
          <w:trHeight w:val="391"/>
          <w:jc w:val="center"/>
        </w:trPr>
        <w:tc>
          <w:tcPr>
            <w:tcW w:w="468" w:type="dxa"/>
            <w:vMerge/>
            <w:vAlign w:val="center"/>
          </w:tcPr>
          <w:p w:rsidR="007F2AFE" w:rsidRPr="004B2908" w:rsidRDefault="007F2AFE" w:rsidP="008A530E">
            <w:pPr>
              <w:ind w:leftChars="-51" w:left="-107" w:rightChars="-51" w:right="-107"/>
              <w:jc w:val="center"/>
              <w:rPr>
                <w:rFonts w:ascii="宋体" w:hAnsi="宋体"/>
                <w:b/>
                <w:color w:val="000000" w:themeColor="text1"/>
                <w:szCs w:val="21"/>
              </w:rPr>
            </w:pPr>
          </w:p>
        </w:tc>
        <w:tc>
          <w:tcPr>
            <w:tcW w:w="851" w:type="dxa"/>
            <w:vMerge/>
            <w:vAlign w:val="center"/>
          </w:tcPr>
          <w:p w:rsidR="007F2AFE" w:rsidRPr="004B2908" w:rsidRDefault="007F2AFE" w:rsidP="008A530E">
            <w:pPr>
              <w:ind w:leftChars="-51" w:left="-107" w:rightChars="-51" w:right="-107"/>
              <w:jc w:val="center"/>
              <w:rPr>
                <w:rFonts w:ascii="宋体" w:hAnsi="宋体"/>
                <w:b/>
                <w:color w:val="000000" w:themeColor="text1"/>
                <w:szCs w:val="21"/>
              </w:rPr>
            </w:pPr>
          </w:p>
        </w:tc>
        <w:tc>
          <w:tcPr>
            <w:tcW w:w="1701" w:type="dxa"/>
            <w:vMerge/>
            <w:vAlign w:val="center"/>
          </w:tcPr>
          <w:p w:rsidR="007F2AFE" w:rsidRPr="0062567A" w:rsidRDefault="007F2AFE" w:rsidP="0062567A">
            <w:pPr>
              <w:spacing w:line="220" w:lineRule="exact"/>
              <w:rPr>
                <w:szCs w:val="21"/>
              </w:rPr>
            </w:pPr>
          </w:p>
        </w:tc>
        <w:tc>
          <w:tcPr>
            <w:tcW w:w="1857" w:type="dxa"/>
            <w:vAlign w:val="bottom"/>
          </w:tcPr>
          <w:p w:rsidR="007F2AFE" w:rsidRPr="0062567A" w:rsidRDefault="007F2AFE" w:rsidP="005B3BD1">
            <w:pPr>
              <w:spacing w:line="220" w:lineRule="exact"/>
              <w:rPr>
                <w:szCs w:val="21"/>
              </w:rPr>
            </w:pPr>
            <w:r w:rsidRPr="0062567A">
              <w:rPr>
                <w:rFonts w:hint="eastAsia"/>
                <w:szCs w:val="21"/>
              </w:rPr>
              <w:t>总烃（非甲烷烃）</w:t>
            </w:r>
          </w:p>
        </w:tc>
        <w:tc>
          <w:tcPr>
            <w:tcW w:w="5896" w:type="dxa"/>
            <w:vAlign w:val="bottom"/>
          </w:tcPr>
          <w:p w:rsidR="007F2AFE" w:rsidRPr="0062567A" w:rsidRDefault="007F2AFE" w:rsidP="005B3BD1">
            <w:pPr>
              <w:spacing w:line="220" w:lineRule="exact"/>
              <w:rPr>
                <w:szCs w:val="21"/>
              </w:rPr>
            </w:pPr>
            <w:r w:rsidRPr="0062567A">
              <w:rPr>
                <w:rFonts w:hint="eastAsia"/>
                <w:szCs w:val="21"/>
              </w:rPr>
              <w:t>环境空气</w:t>
            </w:r>
            <w:r w:rsidRPr="0062567A">
              <w:rPr>
                <w:rFonts w:hint="eastAsia"/>
                <w:szCs w:val="21"/>
              </w:rPr>
              <w:t xml:space="preserve">  </w:t>
            </w:r>
            <w:r w:rsidRPr="0062567A">
              <w:rPr>
                <w:rFonts w:hint="eastAsia"/>
                <w:szCs w:val="21"/>
              </w:rPr>
              <w:t>总烃的测定</w:t>
            </w:r>
            <w:r w:rsidRPr="0062567A">
              <w:rPr>
                <w:rFonts w:hint="eastAsia"/>
                <w:szCs w:val="21"/>
              </w:rPr>
              <w:t xml:space="preserve">  </w:t>
            </w:r>
            <w:r w:rsidRPr="0062567A">
              <w:rPr>
                <w:rFonts w:hint="eastAsia"/>
                <w:szCs w:val="21"/>
              </w:rPr>
              <w:t>气相色谱法（</w:t>
            </w:r>
            <w:r w:rsidRPr="0062567A">
              <w:rPr>
                <w:rFonts w:hint="eastAsia"/>
                <w:szCs w:val="21"/>
              </w:rPr>
              <w:t>HJ 604-2011</w:t>
            </w:r>
            <w:r w:rsidRPr="0062567A">
              <w:rPr>
                <w:rFonts w:hint="eastAsia"/>
                <w:szCs w:val="21"/>
              </w:rPr>
              <w:t>）</w:t>
            </w:r>
          </w:p>
        </w:tc>
        <w:tc>
          <w:tcPr>
            <w:tcW w:w="993" w:type="dxa"/>
            <w:vMerge/>
            <w:tcBorders>
              <w:bottom w:val="single" w:sz="4" w:space="0" w:color="auto"/>
              <w:right w:val="single" w:sz="4" w:space="0" w:color="auto"/>
            </w:tcBorders>
            <w:vAlign w:val="center"/>
          </w:tcPr>
          <w:p w:rsidR="007F2AFE" w:rsidRPr="0062567A" w:rsidRDefault="007F2AFE" w:rsidP="0062567A">
            <w:pPr>
              <w:spacing w:line="220" w:lineRule="exact"/>
              <w:rPr>
                <w:szCs w:val="21"/>
              </w:rPr>
            </w:pPr>
          </w:p>
        </w:tc>
        <w:tc>
          <w:tcPr>
            <w:tcW w:w="962" w:type="dxa"/>
            <w:tcBorders>
              <w:top w:val="single" w:sz="4" w:space="0" w:color="auto"/>
              <w:bottom w:val="single" w:sz="4" w:space="0" w:color="auto"/>
              <w:right w:val="single" w:sz="4" w:space="0" w:color="auto"/>
            </w:tcBorders>
            <w:vAlign w:val="center"/>
          </w:tcPr>
          <w:p w:rsidR="007F2AFE" w:rsidRPr="0062567A" w:rsidRDefault="007F2AFE" w:rsidP="0062567A">
            <w:pPr>
              <w:spacing w:line="220" w:lineRule="exact"/>
              <w:rPr>
                <w:szCs w:val="21"/>
              </w:rPr>
            </w:pPr>
            <w:r>
              <w:rPr>
                <w:rFonts w:hint="eastAsia"/>
                <w:szCs w:val="21"/>
              </w:rPr>
              <w:t>合格</w:t>
            </w:r>
          </w:p>
        </w:tc>
        <w:tc>
          <w:tcPr>
            <w:tcW w:w="1080" w:type="dxa"/>
            <w:tcBorders>
              <w:top w:val="single" w:sz="4" w:space="0" w:color="auto"/>
              <w:bottom w:val="single" w:sz="4" w:space="0" w:color="auto"/>
              <w:right w:val="single" w:sz="4" w:space="0" w:color="auto"/>
            </w:tcBorders>
            <w:vAlign w:val="center"/>
          </w:tcPr>
          <w:p w:rsidR="007F2AFE" w:rsidRPr="0062567A" w:rsidRDefault="007F2AFE" w:rsidP="0062567A">
            <w:pPr>
              <w:spacing w:line="220" w:lineRule="exact"/>
              <w:rPr>
                <w:szCs w:val="21"/>
              </w:rPr>
            </w:pPr>
            <w:r>
              <w:rPr>
                <w:rFonts w:hint="eastAsia"/>
                <w:szCs w:val="21"/>
              </w:rPr>
              <w:t>/</w:t>
            </w:r>
          </w:p>
        </w:tc>
        <w:tc>
          <w:tcPr>
            <w:tcW w:w="1086" w:type="dxa"/>
            <w:tcBorders>
              <w:right w:val="single" w:sz="4" w:space="0" w:color="auto"/>
            </w:tcBorders>
            <w:vAlign w:val="center"/>
          </w:tcPr>
          <w:p w:rsidR="007F2AFE" w:rsidRPr="0062567A" w:rsidRDefault="007F2AFE" w:rsidP="0062567A">
            <w:pPr>
              <w:spacing w:line="220" w:lineRule="exact"/>
              <w:rPr>
                <w:szCs w:val="21"/>
              </w:rPr>
            </w:pPr>
            <w:r>
              <w:rPr>
                <w:rFonts w:hint="eastAsia"/>
                <w:szCs w:val="21"/>
              </w:rPr>
              <w:t>合格</w:t>
            </w:r>
          </w:p>
        </w:tc>
      </w:tr>
    </w:tbl>
    <w:p w:rsidR="00044F79" w:rsidRPr="00671F26" w:rsidRDefault="00044F79" w:rsidP="001847C4">
      <w:pPr>
        <w:widowControl/>
        <w:ind w:firstLineChars="1897" w:firstLine="5713"/>
        <w:jc w:val="left"/>
      </w:pPr>
      <w:r w:rsidRPr="00671F26">
        <w:rPr>
          <w:rFonts w:ascii="宋体" w:hAnsi="宋体" w:hint="eastAsia"/>
          <w:b/>
          <w:sz w:val="30"/>
        </w:rPr>
        <w:lastRenderedPageBreak/>
        <w:t>表3</w:t>
      </w:r>
      <w:r w:rsidRPr="00671F26">
        <w:rPr>
          <w:rFonts w:ascii="宋体" w:hAnsi="宋体"/>
          <w:b/>
          <w:sz w:val="30"/>
        </w:rPr>
        <w:t xml:space="preserve">  </w:t>
      </w:r>
      <w:r w:rsidRPr="00671F26">
        <w:rPr>
          <w:rFonts w:ascii="宋体" w:hAnsi="宋体" w:hint="eastAsia"/>
          <w:b/>
          <w:sz w:val="30"/>
        </w:rPr>
        <w:t>考核通过建议发证项目表</w:t>
      </w:r>
    </w:p>
    <w:tbl>
      <w:tblPr>
        <w:tblpPr w:leftFromText="180" w:rightFromText="180" w:vertAnchor="text" w:horzAnchor="margin" w:tblpX="-34" w:tblpY="241"/>
        <w:tblW w:w="14324" w:type="dxa"/>
        <w:tblBorders>
          <w:top w:val="single" w:sz="6" w:space="0" w:color="auto"/>
          <w:left w:val="single" w:sz="6" w:space="0" w:color="auto"/>
          <w:bottom w:val="single" w:sz="6" w:space="0" w:color="auto"/>
          <w:right w:val="single" w:sz="6" w:space="0" w:color="auto"/>
          <w:insideH w:val="single" w:sz="6" w:space="0" w:color="000000"/>
          <w:insideV w:val="single" w:sz="6" w:space="0" w:color="000000"/>
        </w:tblBorders>
        <w:tblLayout w:type="fixed"/>
        <w:tblLook w:val="0000"/>
      </w:tblPr>
      <w:tblGrid>
        <w:gridCol w:w="14324"/>
      </w:tblGrid>
      <w:tr w:rsidR="00044F79" w:rsidRPr="00671F26" w:rsidTr="008A530E">
        <w:trPr>
          <w:trHeight w:val="102"/>
          <w:tblHeader/>
        </w:trPr>
        <w:tc>
          <w:tcPr>
            <w:tcW w:w="14324" w:type="dxa"/>
            <w:tcBorders>
              <w:top w:val="nil"/>
              <w:left w:val="nil"/>
              <w:bottom w:val="single" w:sz="4" w:space="0" w:color="auto"/>
              <w:right w:val="nil"/>
            </w:tcBorders>
            <w:vAlign w:val="center"/>
          </w:tcPr>
          <w:p w:rsidR="00044F79" w:rsidRPr="00671F26" w:rsidRDefault="009465B7" w:rsidP="009465B7">
            <w:pPr>
              <w:ind w:leftChars="-51" w:left="-107" w:rightChars="-51" w:right="-107" w:firstLineChars="196" w:firstLine="413"/>
              <w:rPr>
                <w:rFonts w:ascii="宋体" w:hAnsi="宋体"/>
                <w:b/>
                <w:sz w:val="24"/>
              </w:rPr>
            </w:pPr>
            <w:r w:rsidRPr="009465B7">
              <w:rPr>
                <w:rFonts w:ascii="宋体" w:hAnsi="宋体" w:hint="eastAsia"/>
                <w:b/>
                <w:szCs w:val="21"/>
              </w:rPr>
              <w:t>新疆水清清环境监测技术服务有限公司</w:t>
            </w:r>
            <w:r w:rsidR="00044F79" w:rsidRPr="00671F26">
              <w:rPr>
                <w:rFonts w:ascii="宋体" w:hAnsi="宋体" w:hint="eastAsia"/>
                <w:b/>
                <w:szCs w:val="21"/>
              </w:rPr>
              <w:t xml:space="preserve">                                                               </w:t>
            </w:r>
            <w:r w:rsidR="00EB70DF">
              <w:rPr>
                <w:rFonts w:ascii="宋体" w:hAnsi="宋体" w:hint="eastAsia"/>
                <w:b/>
                <w:szCs w:val="21"/>
              </w:rPr>
              <w:t xml:space="preserve">       </w:t>
            </w:r>
            <w:r w:rsidR="00D404DA">
              <w:rPr>
                <w:rFonts w:ascii="宋体" w:hAnsi="宋体" w:hint="eastAsia"/>
                <w:b/>
                <w:szCs w:val="21"/>
              </w:rPr>
              <w:t xml:space="preserve">       </w:t>
            </w:r>
            <w:r w:rsidR="00044F79" w:rsidRPr="00671F26">
              <w:rPr>
                <w:rFonts w:ascii="宋体" w:hAnsi="宋体" w:hint="eastAsia"/>
                <w:b/>
                <w:szCs w:val="21"/>
              </w:rPr>
              <w:t xml:space="preserve"> 第1页 </w:t>
            </w:r>
            <w:r w:rsidR="006134C6">
              <w:rPr>
                <w:rFonts w:ascii="宋体" w:hAnsi="宋体" w:hint="eastAsia"/>
                <w:b/>
                <w:szCs w:val="21"/>
              </w:rPr>
              <w:t xml:space="preserve"> </w:t>
            </w:r>
            <w:r w:rsidR="00044F79" w:rsidRPr="00671F26">
              <w:rPr>
                <w:rFonts w:ascii="宋体" w:hAnsi="宋体" w:hint="eastAsia"/>
                <w:b/>
                <w:szCs w:val="21"/>
              </w:rPr>
              <w:t>共</w:t>
            </w:r>
            <w:r w:rsidR="00AA5D45">
              <w:rPr>
                <w:rFonts w:ascii="宋体" w:hAnsi="宋体" w:hint="eastAsia"/>
                <w:b/>
                <w:szCs w:val="21"/>
              </w:rPr>
              <w:t>3</w:t>
            </w:r>
            <w:r w:rsidR="00044F79" w:rsidRPr="00671F26">
              <w:rPr>
                <w:rFonts w:ascii="宋体" w:hAnsi="宋体" w:hint="eastAsia"/>
                <w:b/>
                <w:szCs w:val="21"/>
              </w:rPr>
              <w:t>页</w:t>
            </w:r>
          </w:p>
        </w:tc>
      </w:tr>
    </w:tbl>
    <w:tbl>
      <w:tblPr>
        <w:tblW w:w="14190" w:type="dxa"/>
        <w:tblInd w:w="93" w:type="dxa"/>
        <w:tblLook w:val="04A0"/>
      </w:tblPr>
      <w:tblGrid>
        <w:gridCol w:w="582"/>
        <w:gridCol w:w="1560"/>
        <w:gridCol w:w="562"/>
        <w:gridCol w:w="855"/>
        <w:gridCol w:w="9270"/>
        <w:gridCol w:w="1361"/>
      </w:tblGrid>
      <w:tr w:rsidR="00044F79" w:rsidRPr="00671F26" w:rsidTr="008A530E">
        <w:trPr>
          <w:trHeight w:val="28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4F79" w:rsidRPr="00671F26" w:rsidRDefault="00044F79" w:rsidP="008A530E">
            <w:pPr>
              <w:ind w:leftChars="-49" w:left="-103" w:rightChars="-50" w:right="-105"/>
              <w:jc w:val="center"/>
              <w:rPr>
                <w:rFonts w:ascii="宋体" w:hAnsi="宋体"/>
                <w:b/>
                <w:sz w:val="24"/>
              </w:rPr>
            </w:pPr>
            <w:r w:rsidRPr="00671F26">
              <w:rPr>
                <w:rFonts w:ascii="宋体" w:hAnsi="宋体" w:hint="eastAsia"/>
                <w:b/>
                <w:sz w:val="24"/>
              </w:rPr>
              <w:t>序号</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44F79" w:rsidRPr="00671F26" w:rsidRDefault="00044F79" w:rsidP="008A530E">
            <w:pPr>
              <w:ind w:leftChars="-49" w:left="-103" w:rightChars="-50" w:right="-105"/>
              <w:jc w:val="center"/>
              <w:rPr>
                <w:rFonts w:ascii="宋体" w:hAnsi="宋体"/>
                <w:b/>
                <w:sz w:val="24"/>
              </w:rPr>
            </w:pPr>
            <w:r w:rsidRPr="00671F26">
              <w:rPr>
                <w:rFonts w:ascii="宋体" w:hAnsi="宋体" w:hint="eastAsia"/>
                <w:b/>
                <w:sz w:val="24"/>
              </w:rPr>
              <w:t>姓</w:t>
            </w:r>
            <w:r w:rsidRPr="00671F26">
              <w:rPr>
                <w:rFonts w:ascii="宋体" w:hAnsi="宋体"/>
                <w:b/>
                <w:sz w:val="24"/>
              </w:rPr>
              <w:t xml:space="preserve">  </w:t>
            </w:r>
            <w:r w:rsidRPr="00671F26">
              <w:rPr>
                <w:rFonts w:ascii="宋体" w:hAnsi="宋体" w:hint="eastAsia"/>
                <w:b/>
                <w:sz w:val="24"/>
              </w:rPr>
              <w:t>名</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044F79" w:rsidRPr="00671F26" w:rsidRDefault="00044F79" w:rsidP="008A530E">
            <w:pPr>
              <w:ind w:leftChars="-49" w:left="-103" w:rightChars="-50" w:right="-105"/>
              <w:jc w:val="center"/>
              <w:rPr>
                <w:rFonts w:ascii="宋体" w:hAnsi="宋体"/>
                <w:b/>
                <w:sz w:val="24"/>
              </w:rPr>
            </w:pPr>
            <w:r w:rsidRPr="00671F26">
              <w:rPr>
                <w:rFonts w:ascii="宋体" w:hAnsi="宋体" w:hint="eastAsia"/>
                <w:b/>
                <w:sz w:val="24"/>
              </w:rPr>
              <w:t>性别</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044F79" w:rsidRPr="00671F26" w:rsidRDefault="00044F79" w:rsidP="008A530E">
            <w:pPr>
              <w:ind w:leftChars="-49" w:left="-103" w:rightChars="-50" w:right="-105"/>
              <w:jc w:val="center"/>
              <w:rPr>
                <w:rFonts w:ascii="宋体" w:hAnsi="宋体"/>
                <w:b/>
                <w:sz w:val="24"/>
              </w:rPr>
            </w:pPr>
            <w:r w:rsidRPr="00671F26">
              <w:rPr>
                <w:rFonts w:ascii="宋体" w:hAnsi="宋体" w:hint="eastAsia"/>
                <w:b/>
                <w:sz w:val="24"/>
              </w:rPr>
              <w:t>技术</w:t>
            </w:r>
          </w:p>
          <w:p w:rsidR="00044F79" w:rsidRPr="00671F26" w:rsidRDefault="00044F79" w:rsidP="008A530E">
            <w:pPr>
              <w:ind w:leftChars="-49" w:left="-103" w:rightChars="-50" w:right="-105"/>
              <w:jc w:val="center"/>
              <w:rPr>
                <w:rFonts w:ascii="宋体" w:hAnsi="宋体"/>
                <w:b/>
                <w:sz w:val="24"/>
              </w:rPr>
            </w:pPr>
            <w:r w:rsidRPr="00671F26">
              <w:rPr>
                <w:rFonts w:ascii="宋体" w:hAnsi="宋体" w:hint="eastAsia"/>
                <w:b/>
                <w:sz w:val="24"/>
              </w:rPr>
              <w:t>职称</w:t>
            </w:r>
          </w:p>
        </w:tc>
        <w:tc>
          <w:tcPr>
            <w:tcW w:w="9270" w:type="dxa"/>
            <w:tcBorders>
              <w:top w:val="single" w:sz="4" w:space="0" w:color="auto"/>
              <w:left w:val="nil"/>
              <w:bottom w:val="single" w:sz="4" w:space="0" w:color="auto"/>
              <w:right w:val="single" w:sz="4" w:space="0" w:color="auto"/>
            </w:tcBorders>
            <w:shd w:val="clear" w:color="auto" w:fill="auto"/>
            <w:noWrap/>
            <w:vAlign w:val="center"/>
            <w:hideMark/>
          </w:tcPr>
          <w:p w:rsidR="00044F79" w:rsidRPr="00671F26" w:rsidRDefault="00044F79" w:rsidP="008A530E">
            <w:pPr>
              <w:ind w:leftChars="-49" w:left="-103" w:rightChars="-50" w:right="-105"/>
              <w:jc w:val="center"/>
              <w:rPr>
                <w:rFonts w:ascii="宋体" w:hAnsi="宋体"/>
                <w:b/>
                <w:sz w:val="24"/>
              </w:rPr>
            </w:pPr>
            <w:r w:rsidRPr="00671F26">
              <w:rPr>
                <w:rFonts w:ascii="宋体" w:hAnsi="宋体" w:hint="eastAsia"/>
                <w:b/>
                <w:sz w:val="24"/>
              </w:rPr>
              <w:t>发</w:t>
            </w:r>
            <w:r w:rsidRPr="00671F26">
              <w:rPr>
                <w:rFonts w:ascii="宋体" w:hAnsi="宋体"/>
                <w:b/>
                <w:sz w:val="24"/>
              </w:rPr>
              <w:t xml:space="preserve">  </w:t>
            </w:r>
            <w:r w:rsidRPr="00671F26">
              <w:rPr>
                <w:rFonts w:ascii="宋体" w:hAnsi="宋体" w:hint="eastAsia"/>
                <w:b/>
                <w:sz w:val="24"/>
              </w:rPr>
              <w:t>证</w:t>
            </w:r>
            <w:r w:rsidRPr="00671F26">
              <w:rPr>
                <w:rFonts w:ascii="宋体" w:hAnsi="宋体"/>
                <w:b/>
                <w:sz w:val="24"/>
              </w:rPr>
              <w:t xml:space="preserve">  </w:t>
            </w:r>
            <w:r w:rsidRPr="00671F26">
              <w:rPr>
                <w:rFonts w:ascii="宋体" w:hAnsi="宋体" w:hint="eastAsia"/>
                <w:b/>
                <w:sz w:val="24"/>
              </w:rPr>
              <w:t>项</w:t>
            </w:r>
            <w:r w:rsidRPr="00671F26">
              <w:rPr>
                <w:rFonts w:ascii="宋体" w:hAnsi="宋体"/>
                <w:b/>
                <w:sz w:val="24"/>
              </w:rPr>
              <w:t xml:space="preserve">  </w:t>
            </w:r>
            <w:r w:rsidRPr="00671F26">
              <w:rPr>
                <w:rFonts w:ascii="宋体" w:hAnsi="宋体" w:hint="eastAsia"/>
                <w:b/>
                <w:sz w:val="24"/>
              </w:rPr>
              <w:t>目</w:t>
            </w:r>
          </w:p>
        </w:tc>
        <w:tc>
          <w:tcPr>
            <w:tcW w:w="1361" w:type="dxa"/>
            <w:tcBorders>
              <w:top w:val="single" w:sz="4" w:space="0" w:color="auto"/>
              <w:left w:val="nil"/>
              <w:bottom w:val="single" w:sz="4" w:space="0" w:color="auto"/>
              <w:right w:val="single" w:sz="4" w:space="0" w:color="auto"/>
            </w:tcBorders>
            <w:shd w:val="clear" w:color="auto" w:fill="auto"/>
            <w:vAlign w:val="center"/>
          </w:tcPr>
          <w:p w:rsidR="00044F79" w:rsidRPr="00671F26" w:rsidRDefault="00044F79" w:rsidP="008A530E">
            <w:pPr>
              <w:ind w:leftChars="-49" w:left="-103" w:rightChars="-50" w:right="-105"/>
              <w:jc w:val="center"/>
              <w:rPr>
                <w:rFonts w:ascii="宋体" w:hAnsi="宋体"/>
                <w:b/>
                <w:sz w:val="24"/>
              </w:rPr>
            </w:pPr>
            <w:r w:rsidRPr="00671F26">
              <w:rPr>
                <w:rFonts w:ascii="宋体" w:hAnsi="宋体" w:hint="eastAsia"/>
                <w:b/>
                <w:sz w:val="24"/>
              </w:rPr>
              <w:t>证书编号</w:t>
            </w:r>
          </w:p>
        </w:tc>
      </w:tr>
      <w:tr w:rsidR="009465B7" w:rsidRPr="00671F26" w:rsidTr="009465B7">
        <w:trPr>
          <w:trHeight w:val="586"/>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9465B7" w:rsidRDefault="009465B7" w:rsidP="009465B7">
            <w:pPr>
              <w:autoSpaceDE w:val="0"/>
              <w:autoSpaceDN w:val="0"/>
              <w:adjustRightInd w:val="0"/>
              <w:jc w:val="left"/>
              <w:rPr>
                <w:rFonts w:ascii="宋体" w:cs="宋体"/>
                <w:color w:val="000000"/>
                <w:kern w:val="0"/>
                <w:sz w:val="22"/>
              </w:rPr>
            </w:pPr>
            <w:r>
              <w:rPr>
                <w:rFonts w:ascii="宋体" w:cs="宋体" w:hint="eastAsia"/>
                <w:color w:val="000000"/>
                <w:kern w:val="0"/>
                <w:sz w:val="22"/>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465B7" w:rsidRDefault="009465B7" w:rsidP="009465B7">
            <w:pPr>
              <w:autoSpaceDE w:val="0"/>
              <w:autoSpaceDN w:val="0"/>
              <w:adjustRightInd w:val="0"/>
              <w:jc w:val="left"/>
              <w:rPr>
                <w:rFonts w:ascii="宋体" w:cs="宋体"/>
                <w:color w:val="000000"/>
                <w:kern w:val="0"/>
                <w:sz w:val="22"/>
              </w:rPr>
            </w:pPr>
            <w:r>
              <w:rPr>
                <w:rFonts w:ascii="宋体" w:cs="宋体" w:hint="eastAsia"/>
                <w:color w:val="000000"/>
                <w:kern w:val="0"/>
                <w:sz w:val="22"/>
              </w:rPr>
              <w:t>程秋芬</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9465B7" w:rsidRDefault="009465B7" w:rsidP="009465B7">
            <w:pPr>
              <w:autoSpaceDE w:val="0"/>
              <w:autoSpaceDN w:val="0"/>
              <w:adjustRightInd w:val="0"/>
              <w:jc w:val="left"/>
              <w:rPr>
                <w:rFonts w:ascii="宋体" w:cs="宋体"/>
                <w:color w:val="000000"/>
                <w:kern w:val="0"/>
                <w:sz w:val="22"/>
              </w:rPr>
            </w:pPr>
            <w:r>
              <w:rPr>
                <w:rFonts w:ascii="宋体" w:cs="宋体" w:hint="eastAsia"/>
                <w:color w:val="000000"/>
                <w:kern w:val="0"/>
                <w:sz w:val="22"/>
              </w:rPr>
              <w:t>女</w:t>
            </w:r>
          </w:p>
        </w:tc>
        <w:tc>
          <w:tcPr>
            <w:tcW w:w="855" w:type="dxa"/>
            <w:tcBorders>
              <w:top w:val="single" w:sz="4" w:space="0" w:color="auto"/>
              <w:left w:val="nil"/>
              <w:bottom w:val="single" w:sz="4" w:space="0" w:color="auto"/>
              <w:right w:val="single" w:sz="4" w:space="0" w:color="auto"/>
            </w:tcBorders>
            <w:shd w:val="clear" w:color="auto" w:fill="auto"/>
            <w:noWrap/>
            <w:hideMark/>
          </w:tcPr>
          <w:p w:rsidR="009465B7" w:rsidRDefault="009465B7" w:rsidP="009465B7">
            <w:pPr>
              <w:autoSpaceDE w:val="0"/>
              <w:autoSpaceDN w:val="0"/>
              <w:adjustRightInd w:val="0"/>
              <w:jc w:val="left"/>
              <w:rPr>
                <w:rFonts w:ascii="宋体" w:cs="宋体"/>
                <w:color w:val="000000"/>
                <w:kern w:val="0"/>
                <w:sz w:val="22"/>
              </w:rPr>
            </w:pPr>
          </w:p>
        </w:tc>
        <w:tc>
          <w:tcPr>
            <w:tcW w:w="9270" w:type="dxa"/>
            <w:tcBorders>
              <w:top w:val="single" w:sz="4" w:space="0" w:color="auto"/>
              <w:left w:val="nil"/>
              <w:bottom w:val="single" w:sz="4" w:space="0" w:color="auto"/>
              <w:right w:val="single" w:sz="4" w:space="0" w:color="auto"/>
            </w:tcBorders>
            <w:shd w:val="clear" w:color="auto" w:fill="auto"/>
            <w:noWrap/>
            <w:hideMark/>
          </w:tcPr>
          <w:p w:rsidR="009465B7" w:rsidRDefault="009465B7" w:rsidP="009465B7">
            <w:pPr>
              <w:autoSpaceDE w:val="0"/>
              <w:autoSpaceDN w:val="0"/>
              <w:adjustRightInd w:val="0"/>
              <w:jc w:val="left"/>
              <w:rPr>
                <w:rFonts w:ascii="宋体" w:cs="宋体"/>
                <w:color w:val="000000"/>
                <w:kern w:val="0"/>
                <w:sz w:val="22"/>
              </w:rPr>
            </w:pPr>
            <w:r w:rsidRPr="00062082">
              <w:rPr>
                <w:rFonts w:ascii="宋体" w:cs="宋体" w:hint="eastAsia"/>
                <w:b/>
                <w:color w:val="000000"/>
                <w:kern w:val="0"/>
                <w:sz w:val="22"/>
              </w:rPr>
              <w:t>水（含大气降水）和废水：</w:t>
            </w:r>
            <w:r>
              <w:rPr>
                <w:rFonts w:ascii="宋体" w:cs="宋体" w:hint="eastAsia"/>
                <w:color w:val="000000"/>
                <w:kern w:val="0"/>
                <w:sz w:val="22"/>
              </w:rPr>
              <w:t>总铬</w:t>
            </w:r>
          </w:p>
          <w:p w:rsidR="009465B7" w:rsidRDefault="009465B7" w:rsidP="009465B7">
            <w:pPr>
              <w:autoSpaceDE w:val="0"/>
              <w:autoSpaceDN w:val="0"/>
              <w:adjustRightInd w:val="0"/>
              <w:jc w:val="left"/>
              <w:rPr>
                <w:rFonts w:ascii="宋体" w:cs="宋体"/>
                <w:color w:val="000000"/>
                <w:kern w:val="0"/>
                <w:sz w:val="22"/>
              </w:rPr>
            </w:pPr>
            <w:r w:rsidRPr="00062082">
              <w:rPr>
                <w:rFonts w:ascii="宋体" w:cs="宋体" w:hint="eastAsia"/>
                <w:b/>
                <w:color w:val="000000"/>
                <w:kern w:val="0"/>
                <w:sz w:val="22"/>
              </w:rPr>
              <w:t>环境空气和废气：</w:t>
            </w:r>
            <w:r>
              <w:rPr>
                <w:rFonts w:ascii="宋体" w:cs="宋体"/>
                <w:color w:val="000000"/>
                <w:kern w:val="0"/>
                <w:sz w:val="22"/>
              </w:rPr>
              <w:t xml:space="preserve"> </w:t>
            </w:r>
            <w:r>
              <w:rPr>
                <w:rFonts w:ascii="宋体" w:cs="宋体" w:hint="eastAsia"/>
                <w:color w:val="000000"/>
                <w:kern w:val="0"/>
                <w:sz w:val="22"/>
              </w:rPr>
              <w:t>苯可溶物</w:t>
            </w:r>
          </w:p>
          <w:p w:rsidR="009465B7" w:rsidRDefault="009465B7" w:rsidP="009465B7">
            <w:pPr>
              <w:autoSpaceDE w:val="0"/>
              <w:autoSpaceDN w:val="0"/>
              <w:adjustRightInd w:val="0"/>
              <w:jc w:val="left"/>
              <w:rPr>
                <w:rFonts w:ascii="宋体" w:cs="宋体"/>
                <w:color w:val="000000"/>
                <w:kern w:val="0"/>
                <w:sz w:val="22"/>
              </w:rPr>
            </w:pPr>
            <w:r w:rsidRPr="00062082">
              <w:rPr>
                <w:rFonts w:ascii="宋体" w:cs="宋体" w:hint="eastAsia"/>
                <w:b/>
                <w:color w:val="000000"/>
                <w:kern w:val="0"/>
                <w:sz w:val="22"/>
              </w:rPr>
              <w:t>土壤和水系沉积物：</w:t>
            </w:r>
            <w:r>
              <w:rPr>
                <w:rFonts w:ascii="宋体" w:cs="宋体"/>
                <w:color w:val="000000"/>
                <w:kern w:val="0"/>
                <w:sz w:val="22"/>
              </w:rPr>
              <w:t xml:space="preserve"> </w:t>
            </w:r>
            <w:r>
              <w:rPr>
                <w:rFonts w:ascii="宋体" w:cs="宋体" w:hint="eastAsia"/>
                <w:color w:val="000000"/>
                <w:kern w:val="0"/>
                <w:sz w:val="22"/>
              </w:rPr>
              <w:t>全氮、阳离子交换量、可交换酸度、容重</w:t>
            </w:r>
          </w:p>
        </w:tc>
        <w:tc>
          <w:tcPr>
            <w:tcW w:w="1361" w:type="dxa"/>
            <w:tcBorders>
              <w:top w:val="single" w:sz="4" w:space="0" w:color="auto"/>
              <w:left w:val="nil"/>
              <w:bottom w:val="single" w:sz="4" w:space="0" w:color="auto"/>
              <w:right w:val="single" w:sz="4" w:space="0" w:color="auto"/>
            </w:tcBorders>
            <w:shd w:val="clear" w:color="auto" w:fill="auto"/>
            <w:vAlign w:val="center"/>
          </w:tcPr>
          <w:p w:rsidR="009465B7" w:rsidRPr="00671F26" w:rsidRDefault="009465B7" w:rsidP="00156840">
            <w:pPr>
              <w:spacing w:line="240" w:lineRule="exact"/>
              <w:ind w:leftChars="-49" w:left="-103" w:rightChars="-50" w:right="-105"/>
              <w:jc w:val="center"/>
              <w:rPr>
                <w:rFonts w:ascii="宋体" w:hAnsi="宋体"/>
                <w:b/>
                <w:sz w:val="24"/>
              </w:rPr>
            </w:pPr>
          </w:p>
        </w:tc>
      </w:tr>
      <w:tr w:rsidR="009465B7" w:rsidRPr="00671F26" w:rsidTr="009465B7">
        <w:trPr>
          <w:trHeight w:val="674"/>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9465B7" w:rsidRDefault="009465B7" w:rsidP="009465B7">
            <w:pPr>
              <w:autoSpaceDE w:val="0"/>
              <w:autoSpaceDN w:val="0"/>
              <w:adjustRightInd w:val="0"/>
              <w:jc w:val="left"/>
              <w:rPr>
                <w:rFonts w:ascii="宋体" w:cs="宋体"/>
                <w:color w:val="000000"/>
                <w:kern w:val="0"/>
                <w:sz w:val="22"/>
              </w:rPr>
            </w:pPr>
            <w:r>
              <w:rPr>
                <w:rFonts w:ascii="宋体" w:cs="宋体" w:hint="eastAsia"/>
                <w:color w:val="000000"/>
                <w:kern w:val="0"/>
                <w:sz w:val="22"/>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465B7" w:rsidRDefault="009465B7" w:rsidP="009465B7">
            <w:pPr>
              <w:autoSpaceDE w:val="0"/>
              <w:autoSpaceDN w:val="0"/>
              <w:adjustRightInd w:val="0"/>
              <w:jc w:val="left"/>
              <w:rPr>
                <w:rFonts w:ascii="宋体" w:cs="宋体"/>
                <w:color w:val="000000"/>
                <w:kern w:val="0"/>
                <w:sz w:val="22"/>
              </w:rPr>
            </w:pPr>
            <w:r>
              <w:rPr>
                <w:rFonts w:ascii="宋体" w:cs="宋体" w:hint="eastAsia"/>
                <w:color w:val="000000"/>
                <w:kern w:val="0"/>
                <w:sz w:val="22"/>
              </w:rPr>
              <w:t>迪里热芭．西尔扎提</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9465B7" w:rsidRDefault="009465B7" w:rsidP="009465B7">
            <w:pPr>
              <w:autoSpaceDE w:val="0"/>
              <w:autoSpaceDN w:val="0"/>
              <w:adjustRightInd w:val="0"/>
              <w:jc w:val="left"/>
              <w:rPr>
                <w:rFonts w:ascii="宋体" w:cs="宋体"/>
                <w:color w:val="000000"/>
                <w:kern w:val="0"/>
                <w:sz w:val="22"/>
              </w:rPr>
            </w:pPr>
            <w:r>
              <w:rPr>
                <w:rFonts w:ascii="宋体" w:cs="宋体" w:hint="eastAsia"/>
                <w:color w:val="000000"/>
                <w:kern w:val="0"/>
                <w:sz w:val="22"/>
              </w:rPr>
              <w:t>女</w:t>
            </w:r>
          </w:p>
        </w:tc>
        <w:tc>
          <w:tcPr>
            <w:tcW w:w="855" w:type="dxa"/>
            <w:tcBorders>
              <w:top w:val="single" w:sz="4" w:space="0" w:color="auto"/>
              <w:left w:val="nil"/>
              <w:bottom w:val="single" w:sz="4" w:space="0" w:color="auto"/>
              <w:right w:val="single" w:sz="4" w:space="0" w:color="auto"/>
            </w:tcBorders>
            <w:shd w:val="clear" w:color="auto" w:fill="auto"/>
            <w:noWrap/>
            <w:hideMark/>
          </w:tcPr>
          <w:p w:rsidR="009465B7" w:rsidRDefault="009465B7" w:rsidP="009465B7">
            <w:pPr>
              <w:autoSpaceDE w:val="0"/>
              <w:autoSpaceDN w:val="0"/>
              <w:adjustRightInd w:val="0"/>
              <w:jc w:val="left"/>
              <w:rPr>
                <w:rFonts w:ascii="宋体" w:cs="宋体"/>
                <w:color w:val="000000"/>
                <w:kern w:val="0"/>
                <w:sz w:val="22"/>
              </w:rPr>
            </w:pPr>
          </w:p>
        </w:tc>
        <w:tc>
          <w:tcPr>
            <w:tcW w:w="9270" w:type="dxa"/>
            <w:tcBorders>
              <w:top w:val="single" w:sz="4" w:space="0" w:color="auto"/>
              <w:left w:val="nil"/>
              <w:bottom w:val="single" w:sz="4" w:space="0" w:color="auto"/>
              <w:right w:val="single" w:sz="4" w:space="0" w:color="auto"/>
            </w:tcBorders>
            <w:shd w:val="clear" w:color="auto" w:fill="auto"/>
            <w:noWrap/>
            <w:hideMark/>
          </w:tcPr>
          <w:p w:rsidR="009465B7" w:rsidRDefault="009465B7" w:rsidP="009465B7">
            <w:pPr>
              <w:autoSpaceDE w:val="0"/>
              <w:autoSpaceDN w:val="0"/>
              <w:adjustRightInd w:val="0"/>
              <w:jc w:val="left"/>
              <w:rPr>
                <w:rFonts w:ascii="宋体" w:cs="宋体"/>
                <w:color w:val="000000"/>
                <w:kern w:val="0"/>
                <w:sz w:val="22"/>
              </w:rPr>
            </w:pPr>
            <w:r w:rsidRPr="00062082">
              <w:rPr>
                <w:rFonts w:ascii="宋体" w:cs="宋体" w:hint="eastAsia"/>
                <w:b/>
                <w:color w:val="000000"/>
                <w:kern w:val="0"/>
                <w:sz w:val="22"/>
              </w:rPr>
              <w:t>水（含大气降水）和废水：</w:t>
            </w:r>
            <w:r>
              <w:rPr>
                <w:rFonts w:ascii="宋体" w:cs="宋体"/>
                <w:color w:val="000000"/>
                <w:kern w:val="0"/>
                <w:sz w:val="22"/>
              </w:rPr>
              <w:t xml:space="preserve"> </w:t>
            </w:r>
            <w:r>
              <w:rPr>
                <w:rFonts w:ascii="宋体" w:cs="宋体" w:hint="eastAsia"/>
                <w:color w:val="000000"/>
                <w:kern w:val="0"/>
                <w:sz w:val="22"/>
              </w:rPr>
              <w:t>钾、镁、铜、铅、锌、镉、铁、钙、钠</w:t>
            </w:r>
          </w:p>
          <w:p w:rsidR="009465B7" w:rsidRDefault="009465B7" w:rsidP="009465B7">
            <w:pPr>
              <w:autoSpaceDE w:val="0"/>
              <w:autoSpaceDN w:val="0"/>
              <w:adjustRightInd w:val="0"/>
              <w:jc w:val="left"/>
              <w:rPr>
                <w:rFonts w:ascii="宋体" w:cs="宋体"/>
                <w:color w:val="000000"/>
                <w:kern w:val="0"/>
                <w:sz w:val="22"/>
              </w:rPr>
            </w:pPr>
            <w:r w:rsidRPr="00062082">
              <w:rPr>
                <w:rFonts w:ascii="宋体" w:cs="宋体" w:hint="eastAsia"/>
                <w:b/>
                <w:color w:val="000000"/>
                <w:kern w:val="0"/>
                <w:sz w:val="22"/>
              </w:rPr>
              <w:t>环境空气和废气：</w:t>
            </w:r>
            <w:r>
              <w:rPr>
                <w:rFonts w:ascii="宋体" w:cs="宋体"/>
                <w:color w:val="000000"/>
                <w:kern w:val="0"/>
                <w:sz w:val="22"/>
              </w:rPr>
              <w:t xml:space="preserve"> </w:t>
            </w:r>
            <w:r>
              <w:rPr>
                <w:rFonts w:ascii="宋体" w:cs="宋体" w:hint="eastAsia"/>
                <w:color w:val="000000"/>
                <w:kern w:val="0"/>
                <w:sz w:val="22"/>
              </w:rPr>
              <w:t>镍、镉</w:t>
            </w:r>
          </w:p>
          <w:p w:rsidR="009465B7" w:rsidRDefault="009465B7" w:rsidP="009465B7">
            <w:pPr>
              <w:autoSpaceDE w:val="0"/>
              <w:autoSpaceDN w:val="0"/>
              <w:adjustRightInd w:val="0"/>
              <w:jc w:val="left"/>
              <w:rPr>
                <w:rFonts w:ascii="宋体" w:cs="宋体"/>
                <w:color w:val="000000"/>
                <w:kern w:val="0"/>
                <w:sz w:val="22"/>
              </w:rPr>
            </w:pPr>
            <w:r w:rsidRPr="00062082">
              <w:rPr>
                <w:rFonts w:ascii="宋体" w:cs="宋体" w:hint="eastAsia"/>
                <w:b/>
                <w:color w:val="000000"/>
                <w:kern w:val="0"/>
                <w:sz w:val="22"/>
              </w:rPr>
              <w:t>土壤和水系沉积物：</w:t>
            </w:r>
            <w:r>
              <w:rPr>
                <w:rFonts w:ascii="宋体" w:cs="宋体"/>
                <w:color w:val="000000"/>
                <w:kern w:val="0"/>
                <w:sz w:val="22"/>
              </w:rPr>
              <w:t xml:space="preserve"> </w:t>
            </w:r>
            <w:r>
              <w:rPr>
                <w:rFonts w:ascii="宋体" w:cs="宋体" w:hint="eastAsia"/>
                <w:color w:val="000000"/>
                <w:kern w:val="0"/>
                <w:sz w:val="22"/>
              </w:rPr>
              <w:t>镁</w:t>
            </w:r>
          </w:p>
        </w:tc>
        <w:tc>
          <w:tcPr>
            <w:tcW w:w="1361" w:type="dxa"/>
            <w:tcBorders>
              <w:top w:val="single" w:sz="4" w:space="0" w:color="auto"/>
              <w:left w:val="nil"/>
              <w:bottom w:val="single" w:sz="4" w:space="0" w:color="auto"/>
              <w:right w:val="single" w:sz="4" w:space="0" w:color="auto"/>
            </w:tcBorders>
            <w:shd w:val="clear" w:color="auto" w:fill="auto"/>
            <w:vAlign w:val="center"/>
          </w:tcPr>
          <w:p w:rsidR="009465B7" w:rsidRPr="00671F26" w:rsidRDefault="009465B7" w:rsidP="006842B8">
            <w:pPr>
              <w:spacing w:line="240" w:lineRule="exact"/>
              <w:ind w:leftChars="-49" w:left="-103" w:rightChars="-50" w:right="-105"/>
              <w:jc w:val="center"/>
              <w:rPr>
                <w:rFonts w:ascii="宋体" w:hAnsi="宋体"/>
                <w:b/>
                <w:sz w:val="24"/>
              </w:rPr>
            </w:pPr>
          </w:p>
        </w:tc>
      </w:tr>
      <w:tr w:rsidR="009465B7" w:rsidRPr="00671F26" w:rsidTr="009465B7">
        <w:trPr>
          <w:trHeight w:val="678"/>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9465B7" w:rsidRDefault="009465B7" w:rsidP="009465B7">
            <w:pPr>
              <w:autoSpaceDE w:val="0"/>
              <w:autoSpaceDN w:val="0"/>
              <w:adjustRightInd w:val="0"/>
              <w:jc w:val="left"/>
              <w:rPr>
                <w:rFonts w:ascii="宋体" w:cs="宋体"/>
                <w:color w:val="000000"/>
                <w:kern w:val="0"/>
                <w:sz w:val="22"/>
              </w:rPr>
            </w:pPr>
            <w:r>
              <w:rPr>
                <w:rFonts w:ascii="宋体" w:cs="宋体" w:hint="eastAsia"/>
                <w:color w:val="000000"/>
                <w:kern w:val="0"/>
                <w:sz w:val="22"/>
              </w:rPr>
              <w:t>3</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465B7" w:rsidRDefault="009465B7" w:rsidP="009465B7">
            <w:pPr>
              <w:autoSpaceDE w:val="0"/>
              <w:autoSpaceDN w:val="0"/>
              <w:adjustRightInd w:val="0"/>
              <w:jc w:val="left"/>
              <w:rPr>
                <w:rFonts w:ascii="宋体" w:cs="宋体"/>
                <w:color w:val="000000"/>
                <w:kern w:val="0"/>
                <w:sz w:val="22"/>
              </w:rPr>
            </w:pPr>
            <w:r>
              <w:rPr>
                <w:rFonts w:ascii="宋体" w:cs="宋体" w:hint="eastAsia"/>
                <w:color w:val="000000"/>
                <w:kern w:val="0"/>
                <w:sz w:val="22"/>
              </w:rPr>
              <w:t>冯超</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9465B7" w:rsidRDefault="009465B7" w:rsidP="009465B7">
            <w:pPr>
              <w:autoSpaceDE w:val="0"/>
              <w:autoSpaceDN w:val="0"/>
              <w:adjustRightInd w:val="0"/>
              <w:jc w:val="left"/>
              <w:rPr>
                <w:rFonts w:ascii="宋体" w:cs="宋体"/>
                <w:color w:val="000000"/>
                <w:kern w:val="0"/>
                <w:sz w:val="22"/>
              </w:rPr>
            </w:pPr>
            <w:r>
              <w:rPr>
                <w:rFonts w:ascii="宋体" w:cs="宋体" w:hint="eastAsia"/>
                <w:color w:val="000000"/>
                <w:kern w:val="0"/>
                <w:sz w:val="22"/>
              </w:rPr>
              <w:t>男</w:t>
            </w:r>
          </w:p>
        </w:tc>
        <w:tc>
          <w:tcPr>
            <w:tcW w:w="855" w:type="dxa"/>
            <w:tcBorders>
              <w:top w:val="single" w:sz="4" w:space="0" w:color="auto"/>
              <w:left w:val="nil"/>
              <w:bottom w:val="single" w:sz="4" w:space="0" w:color="auto"/>
              <w:right w:val="single" w:sz="4" w:space="0" w:color="auto"/>
            </w:tcBorders>
            <w:shd w:val="clear" w:color="auto" w:fill="auto"/>
            <w:noWrap/>
            <w:hideMark/>
          </w:tcPr>
          <w:p w:rsidR="009465B7" w:rsidRDefault="009465B7" w:rsidP="009465B7">
            <w:pPr>
              <w:autoSpaceDE w:val="0"/>
              <w:autoSpaceDN w:val="0"/>
              <w:adjustRightInd w:val="0"/>
              <w:jc w:val="left"/>
              <w:rPr>
                <w:rFonts w:ascii="宋体" w:cs="宋体"/>
                <w:color w:val="000000"/>
                <w:kern w:val="0"/>
                <w:sz w:val="22"/>
              </w:rPr>
            </w:pPr>
          </w:p>
        </w:tc>
        <w:tc>
          <w:tcPr>
            <w:tcW w:w="9270" w:type="dxa"/>
            <w:tcBorders>
              <w:top w:val="single" w:sz="4" w:space="0" w:color="auto"/>
              <w:left w:val="nil"/>
              <w:bottom w:val="single" w:sz="4" w:space="0" w:color="auto"/>
              <w:right w:val="single" w:sz="4" w:space="0" w:color="auto"/>
            </w:tcBorders>
            <w:shd w:val="clear" w:color="auto" w:fill="auto"/>
            <w:noWrap/>
            <w:hideMark/>
          </w:tcPr>
          <w:p w:rsidR="009465B7" w:rsidRDefault="009465B7" w:rsidP="009465B7">
            <w:pPr>
              <w:autoSpaceDE w:val="0"/>
              <w:autoSpaceDN w:val="0"/>
              <w:adjustRightInd w:val="0"/>
              <w:jc w:val="left"/>
              <w:rPr>
                <w:rFonts w:ascii="宋体" w:cs="宋体"/>
                <w:color w:val="000000"/>
                <w:kern w:val="0"/>
                <w:sz w:val="22"/>
              </w:rPr>
            </w:pPr>
            <w:r w:rsidRPr="00062082">
              <w:rPr>
                <w:rFonts w:ascii="宋体" w:cs="宋体" w:hint="eastAsia"/>
                <w:b/>
                <w:color w:val="000000"/>
                <w:kern w:val="0"/>
                <w:sz w:val="22"/>
              </w:rPr>
              <w:t>环境空气和废气：</w:t>
            </w:r>
            <w:r>
              <w:rPr>
                <w:rFonts w:ascii="宋体" w:cs="宋体"/>
                <w:color w:val="000000"/>
                <w:kern w:val="0"/>
                <w:sz w:val="22"/>
              </w:rPr>
              <w:t xml:space="preserve"> </w:t>
            </w:r>
            <w:r>
              <w:rPr>
                <w:rFonts w:ascii="宋体" w:cs="宋体" w:hint="eastAsia"/>
                <w:color w:val="000000"/>
                <w:kern w:val="0"/>
                <w:sz w:val="22"/>
              </w:rPr>
              <w:t>烟气黑度、一氧化碳、饮食业油烟</w:t>
            </w:r>
          </w:p>
          <w:p w:rsidR="009465B7" w:rsidRDefault="009465B7" w:rsidP="009465B7">
            <w:pPr>
              <w:autoSpaceDE w:val="0"/>
              <w:autoSpaceDN w:val="0"/>
              <w:adjustRightInd w:val="0"/>
              <w:jc w:val="left"/>
              <w:rPr>
                <w:rFonts w:ascii="宋体" w:cs="宋体"/>
                <w:color w:val="000000"/>
                <w:kern w:val="0"/>
                <w:sz w:val="22"/>
              </w:rPr>
            </w:pPr>
            <w:r w:rsidRPr="00062082">
              <w:rPr>
                <w:rFonts w:ascii="宋体" w:cs="宋体" w:hint="eastAsia"/>
                <w:b/>
                <w:color w:val="000000"/>
                <w:kern w:val="0"/>
                <w:sz w:val="22"/>
              </w:rPr>
              <w:t>土壤和水系沉积物：</w:t>
            </w:r>
            <w:r>
              <w:rPr>
                <w:rFonts w:ascii="宋体" w:cs="宋体"/>
                <w:color w:val="000000"/>
                <w:kern w:val="0"/>
                <w:sz w:val="22"/>
              </w:rPr>
              <w:t xml:space="preserve"> </w:t>
            </w:r>
            <w:r>
              <w:rPr>
                <w:rFonts w:ascii="宋体" w:cs="宋体" w:hint="eastAsia"/>
                <w:color w:val="000000"/>
                <w:kern w:val="0"/>
                <w:sz w:val="22"/>
              </w:rPr>
              <w:t>土壤采样</w:t>
            </w:r>
          </w:p>
          <w:p w:rsidR="009465B7" w:rsidRDefault="009465B7" w:rsidP="009465B7">
            <w:pPr>
              <w:autoSpaceDE w:val="0"/>
              <w:autoSpaceDN w:val="0"/>
              <w:adjustRightInd w:val="0"/>
              <w:jc w:val="left"/>
              <w:rPr>
                <w:rFonts w:ascii="宋体" w:cs="宋体"/>
                <w:color w:val="000000"/>
                <w:kern w:val="0"/>
                <w:sz w:val="22"/>
              </w:rPr>
            </w:pPr>
            <w:r w:rsidRPr="00062082">
              <w:rPr>
                <w:rFonts w:ascii="宋体" w:cs="宋体" w:hint="eastAsia"/>
                <w:b/>
                <w:color w:val="000000"/>
                <w:kern w:val="0"/>
                <w:sz w:val="22"/>
              </w:rPr>
              <w:t>噪声：</w:t>
            </w:r>
            <w:r>
              <w:rPr>
                <w:rFonts w:ascii="宋体" w:cs="宋体"/>
                <w:color w:val="000000"/>
                <w:kern w:val="0"/>
                <w:sz w:val="22"/>
              </w:rPr>
              <w:t xml:space="preserve"> </w:t>
            </w:r>
            <w:r>
              <w:rPr>
                <w:rFonts w:ascii="宋体" w:cs="宋体" w:hint="eastAsia"/>
                <w:color w:val="000000"/>
                <w:kern w:val="0"/>
                <w:sz w:val="22"/>
              </w:rPr>
              <w:t>环境噪声、社会生活环境噪声</w:t>
            </w:r>
          </w:p>
        </w:tc>
        <w:tc>
          <w:tcPr>
            <w:tcW w:w="1361" w:type="dxa"/>
            <w:tcBorders>
              <w:top w:val="single" w:sz="4" w:space="0" w:color="auto"/>
              <w:left w:val="nil"/>
              <w:bottom w:val="single" w:sz="4" w:space="0" w:color="auto"/>
              <w:right w:val="single" w:sz="4" w:space="0" w:color="auto"/>
            </w:tcBorders>
            <w:shd w:val="clear" w:color="auto" w:fill="auto"/>
            <w:vAlign w:val="center"/>
          </w:tcPr>
          <w:p w:rsidR="009465B7" w:rsidRPr="00671F26" w:rsidRDefault="009465B7" w:rsidP="00156840">
            <w:pPr>
              <w:spacing w:line="240" w:lineRule="exact"/>
              <w:ind w:leftChars="-49" w:left="-103" w:rightChars="-50" w:right="-105"/>
              <w:jc w:val="center"/>
              <w:rPr>
                <w:rFonts w:ascii="宋体" w:hAnsi="宋体"/>
                <w:b/>
                <w:sz w:val="24"/>
              </w:rPr>
            </w:pPr>
          </w:p>
        </w:tc>
      </w:tr>
      <w:tr w:rsidR="009465B7" w:rsidRPr="00671F26" w:rsidTr="009465B7">
        <w:trPr>
          <w:trHeight w:val="368"/>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9465B7" w:rsidRDefault="009465B7" w:rsidP="009465B7">
            <w:pPr>
              <w:autoSpaceDE w:val="0"/>
              <w:autoSpaceDN w:val="0"/>
              <w:adjustRightInd w:val="0"/>
              <w:jc w:val="left"/>
              <w:rPr>
                <w:rFonts w:ascii="宋体" w:cs="宋体"/>
                <w:color w:val="000000"/>
                <w:kern w:val="0"/>
                <w:sz w:val="22"/>
              </w:rPr>
            </w:pPr>
            <w:r>
              <w:rPr>
                <w:rFonts w:ascii="宋体" w:cs="宋体" w:hint="eastAsia"/>
                <w:color w:val="000000"/>
                <w:kern w:val="0"/>
                <w:sz w:val="22"/>
              </w:rPr>
              <w:t>4</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465B7" w:rsidRDefault="009465B7" w:rsidP="009465B7">
            <w:pPr>
              <w:autoSpaceDE w:val="0"/>
              <w:autoSpaceDN w:val="0"/>
              <w:adjustRightInd w:val="0"/>
              <w:jc w:val="left"/>
              <w:rPr>
                <w:rFonts w:ascii="宋体" w:cs="宋体"/>
                <w:color w:val="000000"/>
                <w:kern w:val="0"/>
                <w:sz w:val="22"/>
              </w:rPr>
            </w:pPr>
            <w:r>
              <w:rPr>
                <w:rFonts w:ascii="宋体" w:cs="宋体" w:hint="eastAsia"/>
                <w:color w:val="000000"/>
                <w:kern w:val="0"/>
                <w:sz w:val="22"/>
              </w:rPr>
              <w:t>靳建岗</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9465B7" w:rsidRDefault="009465B7" w:rsidP="009465B7">
            <w:pPr>
              <w:autoSpaceDE w:val="0"/>
              <w:autoSpaceDN w:val="0"/>
              <w:adjustRightInd w:val="0"/>
              <w:jc w:val="left"/>
              <w:rPr>
                <w:rFonts w:ascii="宋体" w:cs="宋体"/>
                <w:color w:val="000000"/>
                <w:kern w:val="0"/>
                <w:sz w:val="22"/>
              </w:rPr>
            </w:pPr>
            <w:r>
              <w:rPr>
                <w:rFonts w:ascii="宋体" w:cs="宋体" w:hint="eastAsia"/>
                <w:color w:val="000000"/>
                <w:kern w:val="0"/>
                <w:sz w:val="22"/>
              </w:rPr>
              <w:t>男</w:t>
            </w:r>
          </w:p>
        </w:tc>
        <w:tc>
          <w:tcPr>
            <w:tcW w:w="855" w:type="dxa"/>
            <w:tcBorders>
              <w:top w:val="single" w:sz="4" w:space="0" w:color="auto"/>
              <w:left w:val="nil"/>
              <w:bottom w:val="single" w:sz="4" w:space="0" w:color="auto"/>
              <w:right w:val="single" w:sz="4" w:space="0" w:color="auto"/>
            </w:tcBorders>
            <w:shd w:val="clear" w:color="auto" w:fill="auto"/>
            <w:noWrap/>
            <w:hideMark/>
          </w:tcPr>
          <w:p w:rsidR="009465B7" w:rsidRDefault="009465B7" w:rsidP="009465B7">
            <w:pPr>
              <w:autoSpaceDE w:val="0"/>
              <w:autoSpaceDN w:val="0"/>
              <w:adjustRightInd w:val="0"/>
              <w:jc w:val="left"/>
              <w:rPr>
                <w:rFonts w:ascii="宋体" w:cs="宋体"/>
                <w:color w:val="000000"/>
                <w:kern w:val="0"/>
                <w:sz w:val="22"/>
              </w:rPr>
            </w:pPr>
          </w:p>
        </w:tc>
        <w:tc>
          <w:tcPr>
            <w:tcW w:w="9270" w:type="dxa"/>
            <w:tcBorders>
              <w:top w:val="single" w:sz="4" w:space="0" w:color="auto"/>
              <w:left w:val="nil"/>
              <w:bottom w:val="single" w:sz="4" w:space="0" w:color="auto"/>
              <w:right w:val="single" w:sz="4" w:space="0" w:color="auto"/>
            </w:tcBorders>
            <w:shd w:val="clear" w:color="auto" w:fill="auto"/>
            <w:noWrap/>
            <w:hideMark/>
          </w:tcPr>
          <w:p w:rsidR="009465B7" w:rsidRDefault="009465B7" w:rsidP="009465B7">
            <w:pPr>
              <w:autoSpaceDE w:val="0"/>
              <w:autoSpaceDN w:val="0"/>
              <w:adjustRightInd w:val="0"/>
              <w:jc w:val="left"/>
              <w:rPr>
                <w:rFonts w:ascii="宋体" w:cs="宋体"/>
                <w:color w:val="000000"/>
                <w:kern w:val="0"/>
                <w:sz w:val="22"/>
              </w:rPr>
            </w:pPr>
            <w:r w:rsidRPr="00062082">
              <w:rPr>
                <w:rFonts w:ascii="宋体" w:cs="宋体" w:hint="eastAsia"/>
                <w:b/>
                <w:color w:val="000000"/>
                <w:kern w:val="0"/>
                <w:sz w:val="22"/>
              </w:rPr>
              <w:t>水（含大气降水）和废水：</w:t>
            </w:r>
            <w:r w:rsidRPr="00587F2C">
              <w:rPr>
                <w:rFonts w:ascii="宋体" w:cs="宋体"/>
                <w:color w:val="000000"/>
                <w:kern w:val="0"/>
                <w:sz w:val="22"/>
              </w:rPr>
              <w:t xml:space="preserve"> </w:t>
            </w:r>
            <w:r w:rsidRPr="00587F2C">
              <w:rPr>
                <w:rFonts w:ascii="宋体" w:cs="宋体" w:hint="eastAsia"/>
                <w:color w:val="000000"/>
                <w:kern w:val="0"/>
                <w:sz w:val="22"/>
              </w:rPr>
              <w:t>水质采样、流量</w:t>
            </w:r>
          </w:p>
          <w:p w:rsidR="009465B7" w:rsidRPr="005D70E9" w:rsidRDefault="009465B7" w:rsidP="009465B7">
            <w:pPr>
              <w:autoSpaceDE w:val="0"/>
              <w:autoSpaceDN w:val="0"/>
              <w:adjustRightInd w:val="0"/>
              <w:jc w:val="left"/>
              <w:rPr>
                <w:rFonts w:ascii="仿宋_GB2312" w:eastAsia="仿宋_GB2312" w:cs="宋体"/>
                <w:i/>
                <w:kern w:val="0"/>
                <w:sz w:val="22"/>
              </w:rPr>
            </w:pPr>
            <w:r w:rsidRPr="005D70E9">
              <w:rPr>
                <w:rFonts w:ascii="宋体" w:cs="宋体" w:hint="eastAsia"/>
                <w:b/>
                <w:color w:val="000000"/>
                <w:kern w:val="0"/>
                <w:sz w:val="22"/>
              </w:rPr>
              <w:t>环境空气和废气：</w:t>
            </w:r>
            <w:r w:rsidRPr="00B36F97">
              <w:rPr>
                <w:rFonts w:ascii="仿宋_GB2312" w:eastAsia="仿宋_GB2312" w:cs="宋体" w:hint="eastAsia"/>
                <w:i/>
                <w:kern w:val="0"/>
                <w:sz w:val="22"/>
              </w:rPr>
              <w:t xml:space="preserve"> </w:t>
            </w:r>
            <w:r w:rsidRPr="005D70E9">
              <w:rPr>
                <w:rFonts w:ascii="宋体" w:cs="宋体" w:hint="eastAsia"/>
                <w:color w:val="000000"/>
                <w:kern w:val="0"/>
                <w:sz w:val="22"/>
              </w:rPr>
              <w:t>废气采样、环境空气采样、烟（粉）尘、烟气黑度、氮氧化物(二氧化氮)、一氧化碳、饮食业油烟、二氧化硫</w:t>
            </w:r>
          </w:p>
        </w:tc>
        <w:tc>
          <w:tcPr>
            <w:tcW w:w="1361" w:type="dxa"/>
            <w:tcBorders>
              <w:top w:val="single" w:sz="4" w:space="0" w:color="auto"/>
              <w:left w:val="nil"/>
              <w:bottom w:val="single" w:sz="4" w:space="0" w:color="auto"/>
              <w:right w:val="single" w:sz="4" w:space="0" w:color="auto"/>
            </w:tcBorders>
            <w:shd w:val="clear" w:color="auto" w:fill="auto"/>
            <w:vAlign w:val="center"/>
          </w:tcPr>
          <w:p w:rsidR="009465B7" w:rsidRPr="00671F26" w:rsidRDefault="009465B7" w:rsidP="006842B8">
            <w:pPr>
              <w:spacing w:line="240" w:lineRule="exact"/>
              <w:ind w:leftChars="-49" w:left="-103" w:rightChars="-50" w:right="-105"/>
              <w:jc w:val="center"/>
              <w:rPr>
                <w:rFonts w:ascii="宋体" w:hAnsi="宋体"/>
                <w:b/>
                <w:sz w:val="24"/>
              </w:rPr>
            </w:pPr>
          </w:p>
        </w:tc>
      </w:tr>
      <w:tr w:rsidR="009465B7" w:rsidRPr="00671F26" w:rsidTr="009465B7">
        <w:trPr>
          <w:trHeight w:val="827"/>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9465B7" w:rsidRDefault="009465B7" w:rsidP="009465B7">
            <w:pPr>
              <w:autoSpaceDE w:val="0"/>
              <w:autoSpaceDN w:val="0"/>
              <w:adjustRightInd w:val="0"/>
              <w:jc w:val="left"/>
              <w:rPr>
                <w:rFonts w:ascii="宋体" w:cs="宋体"/>
                <w:color w:val="000000"/>
                <w:kern w:val="0"/>
                <w:sz w:val="22"/>
              </w:rPr>
            </w:pPr>
            <w:r>
              <w:rPr>
                <w:rFonts w:ascii="宋体" w:cs="宋体" w:hint="eastAsia"/>
                <w:color w:val="000000"/>
                <w:kern w:val="0"/>
                <w:sz w:val="22"/>
              </w:rPr>
              <w:t>5</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465B7" w:rsidRDefault="009465B7" w:rsidP="009465B7">
            <w:pPr>
              <w:autoSpaceDE w:val="0"/>
              <w:autoSpaceDN w:val="0"/>
              <w:adjustRightInd w:val="0"/>
              <w:jc w:val="left"/>
              <w:rPr>
                <w:rFonts w:ascii="宋体" w:cs="宋体"/>
                <w:color w:val="000000"/>
                <w:kern w:val="0"/>
                <w:sz w:val="22"/>
              </w:rPr>
            </w:pPr>
            <w:r>
              <w:rPr>
                <w:rFonts w:ascii="宋体" w:cs="宋体" w:hint="eastAsia"/>
                <w:color w:val="000000"/>
                <w:kern w:val="0"/>
                <w:sz w:val="22"/>
              </w:rPr>
              <w:t>李磊</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9465B7" w:rsidRDefault="009465B7" w:rsidP="009465B7">
            <w:pPr>
              <w:autoSpaceDE w:val="0"/>
              <w:autoSpaceDN w:val="0"/>
              <w:adjustRightInd w:val="0"/>
              <w:jc w:val="left"/>
              <w:rPr>
                <w:rFonts w:ascii="宋体" w:cs="宋体"/>
                <w:color w:val="000000"/>
                <w:kern w:val="0"/>
                <w:sz w:val="22"/>
              </w:rPr>
            </w:pPr>
            <w:r>
              <w:rPr>
                <w:rFonts w:ascii="宋体" w:cs="宋体" w:hint="eastAsia"/>
                <w:color w:val="000000"/>
                <w:kern w:val="0"/>
                <w:sz w:val="22"/>
              </w:rPr>
              <w:t>男</w:t>
            </w:r>
          </w:p>
        </w:tc>
        <w:tc>
          <w:tcPr>
            <w:tcW w:w="855" w:type="dxa"/>
            <w:tcBorders>
              <w:top w:val="single" w:sz="4" w:space="0" w:color="auto"/>
              <w:left w:val="nil"/>
              <w:bottom w:val="single" w:sz="4" w:space="0" w:color="auto"/>
              <w:right w:val="single" w:sz="4" w:space="0" w:color="auto"/>
            </w:tcBorders>
            <w:shd w:val="clear" w:color="auto" w:fill="auto"/>
            <w:noWrap/>
            <w:hideMark/>
          </w:tcPr>
          <w:p w:rsidR="009465B7" w:rsidRDefault="009465B7" w:rsidP="009465B7">
            <w:pPr>
              <w:autoSpaceDE w:val="0"/>
              <w:autoSpaceDN w:val="0"/>
              <w:adjustRightInd w:val="0"/>
              <w:jc w:val="left"/>
              <w:rPr>
                <w:rFonts w:ascii="宋体" w:cs="宋体"/>
                <w:color w:val="000000"/>
                <w:kern w:val="0"/>
                <w:sz w:val="22"/>
              </w:rPr>
            </w:pPr>
          </w:p>
        </w:tc>
        <w:tc>
          <w:tcPr>
            <w:tcW w:w="9270" w:type="dxa"/>
            <w:tcBorders>
              <w:top w:val="single" w:sz="4" w:space="0" w:color="auto"/>
              <w:left w:val="nil"/>
              <w:bottom w:val="single" w:sz="4" w:space="0" w:color="auto"/>
              <w:right w:val="single" w:sz="4" w:space="0" w:color="auto"/>
            </w:tcBorders>
            <w:shd w:val="clear" w:color="auto" w:fill="auto"/>
            <w:noWrap/>
            <w:hideMark/>
          </w:tcPr>
          <w:p w:rsidR="009465B7" w:rsidRDefault="009465B7" w:rsidP="009465B7">
            <w:pPr>
              <w:autoSpaceDE w:val="0"/>
              <w:autoSpaceDN w:val="0"/>
              <w:adjustRightInd w:val="0"/>
              <w:jc w:val="left"/>
              <w:rPr>
                <w:rFonts w:ascii="宋体" w:cs="宋体"/>
                <w:color w:val="000000"/>
                <w:kern w:val="0"/>
                <w:sz w:val="22"/>
              </w:rPr>
            </w:pPr>
            <w:r w:rsidRPr="0098584E">
              <w:rPr>
                <w:rFonts w:ascii="宋体" w:cs="宋体" w:hint="eastAsia"/>
                <w:b/>
                <w:color w:val="000000"/>
                <w:kern w:val="0"/>
                <w:sz w:val="22"/>
              </w:rPr>
              <w:t>水（含大气降水）和废水：</w:t>
            </w:r>
            <w:r>
              <w:rPr>
                <w:rFonts w:ascii="宋体" w:cs="宋体"/>
                <w:color w:val="000000"/>
                <w:kern w:val="0"/>
                <w:sz w:val="22"/>
              </w:rPr>
              <w:t xml:space="preserve"> </w:t>
            </w:r>
            <w:r>
              <w:rPr>
                <w:rFonts w:ascii="宋体" w:cs="宋体" w:hint="eastAsia"/>
                <w:color w:val="000000"/>
                <w:kern w:val="0"/>
                <w:sz w:val="22"/>
              </w:rPr>
              <w:t>水质采样、流量</w:t>
            </w:r>
          </w:p>
          <w:p w:rsidR="009465B7" w:rsidRDefault="009465B7" w:rsidP="009465B7">
            <w:pPr>
              <w:autoSpaceDE w:val="0"/>
              <w:autoSpaceDN w:val="0"/>
              <w:adjustRightInd w:val="0"/>
              <w:jc w:val="left"/>
              <w:rPr>
                <w:rFonts w:ascii="宋体" w:cs="宋体"/>
                <w:color w:val="000000"/>
                <w:kern w:val="0"/>
                <w:sz w:val="22"/>
              </w:rPr>
            </w:pPr>
            <w:r w:rsidRPr="0098584E">
              <w:rPr>
                <w:rFonts w:ascii="宋体" w:cs="宋体" w:hint="eastAsia"/>
                <w:b/>
                <w:color w:val="000000"/>
                <w:kern w:val="0"/>
                <w:sz w:val="22"/>
              </w:rPr>
              <w:t>环境空气和废气：</w:t>
            </w:r>
            <w:r>
              <w:rPr>
                <w:rFonts w:ascii="宋体" w:cs="宋体"/>
                <w:color w:val="000000"/>
                <w:kern w:val="0"/>
                <w:sz w:val="22"/>
              </w:rPr>
              <w:t xml:space="preserve"> </w:t>
            </w:r>
            <w:r>
              <w:rPr>
                <w:rFonts w:ascii="宋体" w:cs="宋体" w:hint="eastAsia"/>
                <w:color w:val="000000"/>
                <w:kern w:val="0"/>
                <w:sz w:val="22"/>
              </w:rPr>
              <w:t>废气采样、环境空气采样、烟（粉）尘、烟气黑度、</w:t>
            </w:r>
            <w:r>
              <w:rPr>
                <w:rFonts w:ascii="宋体" w:cs="宋体"/>
                <w:color w:val="000000"/>
                <w:kern w:val="0"/>
                <w:sz w:val="22"/>
              </w:rPr>
              <w:t>PM10</w:t>
            </w:r>
            <w:r>
              <w:rPr>
                <w:rFonts w:ascii="宋体" w:cs="宋体" w:hint="eastAsia"/>
                <w:color w:val="000000"/>
                <w:kern w:val="0"/>
                <w:sz w:val="22"/>
              </w:rPr>
              <w:t>、氮氧化物</w:t>
            </w:r>
            <w:r>
              <w:rPr>
                <w:rFonts w:ascii="宋体" w:cs="宋体"/>
                <w:color w:val="000000"/>
                <w:kern w:val="0"/>
                <w:sz w:val="22"/>
              </w:rPr>
              <w:t>(</w:t>
            </w:r>
            <w:r>
              <w:rPr>
                <w:rFonts w:ascii="宋体" w:cs="宋体" w:hint="eastAsia"/>
                <w:color w:val="000000"/>
                <w:kern w:val="0"/>
                <w:sz w:val="22"/>
              </w:rPr>
              <w:t>二氧化氮</w:t>
            </w:r>
            <w:r>
              <w:rPr>
                <w:rFonts w:ascii="宋体" w:cs="宋体"/>
                <w:color w:val="000000"/>
                <w:kern w:val="0"/>
                <w:sz w:val="22"/>
              </w:rPr>
              <w:t>)</w:t>
            </w:r>
            <w:r>
              <w:rPr>
                <w:rFonts w:ascii="宋体" w:cs="宋体" w:hint="eastAsia"/>
                <w:color w:val="000000"/>
                <w:kern w:val="0"/>
                <w:sz w:val="22"/>
              </w:rPr>
              <w:t>、一氧化碳、饮食业油烟、二氧化硫</w:t>
            </w:r>
          </w:p>
          <w:p w:rsidR="009465B7" w:rsidRDefault="009465B7" w:rsidP="009465B7">
            <w:pPr>
              <w:autoSpaceDE w:val="0"/>
              <w:autoSpaceDN w:val="0"/>
              <w:adjustRightInd w:val="0"/>
              <w:jc w:val="left"/>
              <w:rPr>
                <w:rFonts w:ascii="宋体" w:cs="宋体"/>
                <w:color w:val="000000"/>
                <w:kern w:val="0"/>
                <w:sz w:val="22"/>
              </w:rPr>
            </w:pPr>
            <w:r w:rsidRPr="0098584E">
              <w:rPr>
                <w:rFonts w:ascii="宋体" w:cs="宋体" w:hint="eastAsia"/>
                <w:b/>
                <w:color w:val="000000"/>
                <w:kern w:val="0"/>
                <w:sz w:val="22"/>
              </w:rPr>
              <w:t>土壤和水系沉积物：</w:t>
            </w:r>
            <w:r>
              <w:rPr>
                <w:rFonts w:ascii="宋体" w:cs="宋体"/>
                <w:color w:val="000000"/>
                <w:kern w:val="0"/>
                <w:sz w:val="22"/>
              </w:rPr>
              <w:t xml:space="preserve"> </w:t>
            </w:r>
            <w:r>
              <w:rPr>
                <w:rFonts w:ascii="宋体" w:cs="宋体" w:hint="eastAsia"/>
                <w:color w:val="000000"/>
                <w:kern w:val="0"/>
                <w:sz w:val="22"/>
              </w:rPr>
              <w:t>土壤采样</w:t>
            </w:r>
          </w:p>
          <w:p w:rsidR="009465B7" w:rsidRDefault="009465B7" w:rsidP="009465B7">
            <w:pPr>
              <w:autoSpaceDE w:val="0"/>
              <w:autoSpaceDN w:val="0"/>
              <w:adjustRightInd w:val="0"/>
              <w:jc w:val="left"/>
              <w:rPr>
                <w:rFonts w:ascii="宋体" w:cs="宋体"/>
                <w:color w:val="000000"/>
                <w:kern w:val="0"/>
                <w:sz w:val="22"/>
              </w:rPr>
            </w:pPr>
            <w:r w:rsidRPr="0098584E">
              <w:rPr>
                <w:rFonts w:ascii="宋体" w:cs="宋体" w:hint="eastAsia"/>
                <w:b/>
                <w:color w:val="000000"/>
                <w:kern w:val="0"/>
                <w:sz w:val="22"/>
              </w:rPr>
              <w:t>噪声：</w:t>
            </w:r>
            <w:r>
              <w:rPr>
                <w:rFonts w:ascii="宋体" w:cs="宋体"/>
                <w:color w:val="000000"/>
                <w:kern w:val="0"/>
                <w:sz w:val="22"/>
              </w:rPr>
              <w:t xml:space="preserve"> </w:t>
            </w:r>
            <w:r>
              <w:rPr>
                <w:rFonts w:ascii="宋体" w:cs="宋体" w:hint="eastAsia"/>
                <w:color w:val="000000"/>
                <w:kern w:val="0"/>
                <w:sz w:val="22"/>
              </w:rPr>
              <w:t>环境噪声、建筑施工场界环境噪声、厂界环境噪声、社会生活环境噪声</w:t>
            </w:r>
          </w:p>
          <w:p w:rsidR="009465B7" w:rsidRDefault="009465B7" w:rsidP="009465B7">
            <w:pPr>
              <w:autoSpaceDE w:val="0"/>
              <w:autoSpaceDN w:val="0"/>
              <w:adjustRightInd w:val="0"/>
              <w:jc w:val="left"/>
              <w:rPr>
                <w:rFonts w:ascii="宋体" w:cs="宋体"/>
                <w:color w:val="000000"/>
                <w:kern w:val="0"/>
                <w:sz w:val="22"/>
              </w:rPr>
            </w:pPr>
            <w:r w:rsidRPr="0098584E">
              <w:rPr>
                <w:rFonts w:ascii="宋体" w:cs="宋体" w:hint="eastAsia"/>
                <w:b/>
                <w:color w:val="000000"/>
                <w:kern w:val="0"/>
                <w:sz w:val="22"/>
              </w:rPr>
              <w:t>振动：</w:t>
            </w:r>
            <w:r>
              <w:rPr>
                <w:rFonts w:ascii="宋体" w:cs="宋体"/>
                <w:color w:val="000000"/>
                <w:kern w:val="0"/>
                <w:sz w:val="22"/>
              </w:rPr>
              <w:t xml:space="preserve"> </w:t>
            </w:r>
            <w:r>
              <w:rPr>
                <w:rFonts w:ascii="宋体" w:cs="宋体" w:hint="eastAsia"/>
                <w:color w:val="000000"/>
                <w:kern w:val="0"/>
                <w:sz w:val="22"/>
              </w:rPr>
              <w:t>城市区域环境振动</w:t>
            </w:r>
          </w:p>
        </w:tc>
        <w:tc>
          <w:tcPr>
            <w:tcW w:w="1361" w:type="dxa"/>
            <w:tcBorders>
              <w:top w:val="single" w:sz="4" w:space="0" w:color="auto"/>
              <w:left w:val="nil"/>
              <w:bottom w:val="single" w:sz="4" w:space="0" w:color="auto"/>
              <w:right w:val="single" w:sz="4" w:space="0" w:color="auto"/>
            </w:tcBorders>
            <w:shd w:val="clear" w:color="auto" w:fill="auto"/>
            <w:vAlign w:val="center"/>
          </w:tcPr>
          <w:p w:rsidR="009465B7" w:rsidRPr="00D732F7" w:rsidRDefault="009465B7" w:rsidP="003A52C9">
            <w:pPr>
              <w:widowControl/>
              <w:spacing w:line="240" w:lineRule="exact"/>
              <w:ind w:leftChars="-49" w:left="-103" w:rightChars="-50" w:right="-105"/>
              <w:jc w:val="left"/>
              <w:rPr>
                <w:rFonts w:ascii="宋体" w:hAnsi="宋体" w:cs="宋体"/>
                <w:b/>
                <w:color w:val="000000"/>
                <w:kern w:val="0"/>
                <w:sz w:val="22"/>
              </w:rPr>
            </w:pPr>
          </w:p>
        </w:tc>
      </w:tr>
      <w:tr w:rsidR="009465B7" w:rsidRPr="00671F26" w:rsidTr="009465B7">
        <w:trPr>
          <w:trHeight w:val="560"/>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9465B7" w:rsidRDefault="009465B7" w:rsidP="009465B7">
            <w:pPr>
              <w:autoSpaceDE w:val="0"/>
              <w:autoSpaceDN w:val="0"/>
              <w:adjustRightInd w:val="0"/>
              <w:jc w:val="left"/>
              <w:rPr>
                <w:rFonts w:ascii="宋体" w:cs="宋体"/>
                <w:color w:val="000000"/>
                <w:kern w:val="0"/>
                <w:sz w:val="22"/>
              </w:rPr>
            </w:pPr>
            <w:r>
              <w:rPr>
                <w:rFonts w:ascii="宋体" w:cs="宋体" w:hint="eastAsia"/>
                <w:color w:val="000000"/>
                <w:kern w:val="0"/>
                <w:sz w:val="22"/>
              </w:rPr>
              <w:t>6</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465B7" w:rsidRDefault="009465B7" w:rsidP="009465B7">
            <w:pPr>
              <w:autoSpaceDE w:val="0"/>
              <w:autoSpaceDN w:val="0"/>
              <w:adjustRightInd w:val="0"/>
              <w:jc w:val="left"/>
              <w:rPr>
                <w:rFonts w:ascii="宋体" w:cs="宋体"/>
                <w:color w:val="000000"/>
                <w:kern w:val="0"/>
                <w:sz w:val="22"/>
              </w:rPr>
            </w:pPr>
            <w:r>
              <w:rPr>
                <w:rFonts w:ascii="宋体" w:cs="宋体" w:hint="eastAsia"/>
                <w:color w:val="000000"/>
                <w:kern w:val="0"/>
                <w:sz w:val="22"/>
              </w:rPr>
              <w:t>刘晨</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9465B7" w:rsidRDefault="009465B7" w:rsidP="009465B7">
            <w:pPr>
              <w:autoSpaceDE w:val="0"/>
              <w:autoSpaceDN w:val="0"/>
              <w:adjustRightInd w:val="0"/>
              <w:jc w:val="left"/>
              <w:rPr>
                <w:rFonts w:ascii="宋体" w:cs="宋体"/>
                <w:color w:val="000000"/>
                <w:kern w:val="0"/>
                <w:sz w:val="22"/>
              </w:rPr>
            </w:pPr>
            <w:r>
              <w:rPr>
                <w:rFonts w:ascii="宋体" w:cs="宋体" w:hint="eastAsia"/>
                <w:color w:val="000000"/>
                <w:kern w:val="0"/>
                <w:sz w:val="22"/>
              </w:rPr>
              <w:t>男</w:t>
            </w:r>
          </w:p>
        </w:tc>
        <w:tc>
          <w:tcPr>
            <w:tcW w:w="855" w:type="dxa"/>
            <w:tcBorders>
              <w:top w:val="single" w:sz="4" w:space="0" w:color="auto"/>
              <w:left w:val="nil"/>
              <w:bottom w:val="single" w:sz="4" w:space="0" w:color="auto"/>
              <w:right w:val="single" w:sz="4" w:space="0" w:color="auto"/>
            </w:tcBorders>
            <w:shd w:val="clear" w:color="auto" w:fill="auto"/>
            <w:noWrap/>
            <w:hideMark/>
          </w:tcPr>
          <w:p w:rsidR="009465B7" w:rsidRDefault="009465B7" w:rsidP="009465B7">
            <w:pPr>
              <w:autoSpaceDE w:val="0"/>
              <w:autoSpaceDN w:val="0"/>
              <w:adjustRightInd w:val="0"/>
              <w:jc w:val="left"/>
              <w:rPr>
                <w:rFonts w:ascii="宋体" w:cs="宋体"/>
                <w:color w:val="000000"/>
                <w:kern w:val="0"/>
                <w:sz w:val="22"/>
              </w:rPr>
            </w:pPr>
          </w:p>
        </w:tc>
        <w:tc>
          <w:tcPr>
            <w:tcW w:w="9270" w:type="dxa"/>
            <w:tcBorders>
              <w:top w:val="single" w:sz="4" w:space="0" w:color="auto"/>
              <w:left w:val="nil"/>
              <w:bottom w:val="single" w:sz="4" w:space="0" w:color="auto"/>
              <w:right w:val="single" w:sz="4" w:space="0" w:color="auto"/>
            </w:tcBorders>
            <w:shd w:val="clear" w:color="auto" w:fill="auto"/>
            <w:noWrap/>
            <w:hideMark/>
          </w:tcPr>
          <w:p w:rsidR="009465B7" w:rsidRDefault="009465B7" w:rsidP="009465B7">
            <w:pPr>
              <w:autoSpaceDE w:val="0"/>
              <w:autoSpaceDN w:val="0"/>
              <w:adjustRightInd w:val="0"/>
              <w:jc w:val="left"/>
              <w:rPr>
                <w:rFonts w:ascii="宋体" w:cs="宋体"/>
                <w:color w:val="000000"/>
                <w:kern w:val="0"/>
                <w:sz w:val="22"/>
              </w:rPr>
            </w:pPr>
            <w:r w:rsidRPr="0098584E">
              <w:rPr>
                <w:rFonts w:ascii="宋体" w:cs="宋体" w:hint="eastAsia"/>
                <w:b/>
                <w:color w:val="000000"/>
                <w:kern w:val="0"/>
                <w:sz w:val="22"/>
              </w:rPr>
              <w:t>水（含大气降水）和废水：</w:t>
            </w:r>
            <w:r>
              <w:rPr>
                <w:rFonts w:ascii="宋体" w:cs="宋体"/>
                <w:color w:val="000000"/>
                <w:kern w:val="0"/>
                <w:sz w:val="22"/>
              </w:rPr>
              <w:t xml:space="preserve"> </w:t>
            </w:r>
            <w:r>
              <w:rPr>
                <w:rFonts w:ascii="宋体" w:cs="宋体" w:hint="eastAsia"/>
                <w:color w:val="000000"/>
                <w:kern w:val="0"/>
                <w:sz w:val="22"/>
              </w:rPr>
              <w:t>水质采样、流量</w:t>
            </w:r>
          </w:p>
          <w:p w:rsidR="009465B7" w:rsidRDefault="009465B7" w:rsidP="009465B7">
            <w:pPr>
              <w:autoSpaceDE w:val="0"/>
              <w:autoSpaceDN w:val="0"/>
              <w:adjustRightInd w:val="0"/>
              <w:jc w:val="left"/>
              <w:rPr>
                <w:rFonts w:ascii="宋体" w:cs="宋体"/>
                <w:color w:val="000000"/>
                <w:kern w:val="0"/>
                <w:sz w:val="22"/>
              </w:rPr>
            </w:pPr>
            <w:r w:rsidRPr="0098584E">
              <w:rPr>
                <w:rFonts w:ascii="宋体" w:cs="宋体" w:hint="eastAsia"/>
                <w:b/>
                <w:color w:val="000000"/>
                <w:kern w:val="0"/>
                <w:sz w:val="22"/>
              </w:rPr>
              <w:t>土壤和水系沉积物：</w:t>
            </w:r>
            <w:r>
              <w:rPr>
                <w:rFonts w:ascii="宋体" w:cs="宋体"/>
                <w:color w:val="000000"/>
                <w:kern w:val="0"/>
                <w:sz w:val="22"/>
              </w:rPr>
              <w:t xml:space="preserve"> </w:t>
            </w:r>
            <w:r>
              <w:rPr>
                <w:rFonts w:ascii="宋体" w:cs="宋体" w:hint="eastAsia"/>
                <w:color w:val="000000"/>
                <w:kern w:val="0"/>
                <w:sz w:val="22"/>
              </w:rPr>
              <w:t>土壤采样</w:t>
            </w:r>
          </w:p>
        </w:tc>
        <w:tc>
          <w:tcPr>
            <w:tcW w:w="1361" w:type="dxa"/>
            <w:tcBorders>
              <w:top w:val="single" w:sz="4" w:space="0" w:color="auto"/>
              <w:left w:val="nil"/>
              <w:bottom w:val="single" w:sz="4" w:space="0" w:color="auto"/>
              <w:right w:val="single" w:sz="4" w:space="0" w:color="auto"/>
            </w:tcBorders>
            <w:shd w:val="clear" w:color="auto" w:fill="auto"/>
            <w:vAlign w:val="center"/>
          </w:tcPr>
          <w:p w:rsidR="009465B7" w:rsidRPr="00D732F7" w:rsidRDefault="009465B7" w:rsidP="003A52C9">
            <w:pPr>
              <w:widowControl/>
              <w:spacing w:line="240" w:lineRule="exact"/>
              <w:ind w:leftChars="-49" w:left="-103" w:rightChars="-50" w:right="-105"/>
              <w:jc w:val="left"/>
              <w:rPr>
                <w:rFonts w:ascii="宋体" w:hAnsi="宋体" w:cs="宋体"/>
                <w:b/>
                <w:color w:val="000000"/>
                <w:kern w:val="0"/>
                <w:sz w:val="22"/>
              </w:rPr>
            </w:pPr>
          </w:p>
        </w:tc>
      </w:tr>
    </w:tbl>
    <w:p w:rsidR="009465B7" w:rsidRPr="00671F26" w:rsidRDefault="009465B7" w:rsidP="009465B7">
      <w:pPr>
        <w:jc w:val="center"/>
      </w:pPr>
      <w:r w:rsidRPr="00671F26">
        <w:rPr>
          <w:rFonts w:ascii="宋体" w:hAnsi="宋体" w:hint="eastAsia"/>
          <w:b/>
          <w:sz w:val="30"/>
        </w:rPr>
        <w:lastRenderedPageBreak/>
        <w:t>表3</w:t>
      </w:r>
      <w:r w:rsidRPr="00671F26">
        <w:rPr>
          <w:rFonts w:ascii="宋体" w:hAnsi="宋体"/>
          <w:b/>
          <w:sz w:val="30"/>
        </w:rPr>
        <w:t xml:space="preserve">  </w:t>
      </w:r>
      <w:r w:rsidRPr="00671F26">
        <w:rPr>
          <w:rFonts w:ascii="宋体" w:hAnsi="宋体" w:hint="eastAsia"/>
          <w:b/>
          <w:sz w:val="30"/>
        </w:rPr>
        <w:t>考核通过建议发证项目表</w:t>
      </w:r>
    </w:p>
    <w:tbl>
      <w:tblPr>
        <w:tblpPr w:leftFromText="180" w:rightFromText="180" w:vertAnchor="text" w:horzAnchor="margin" w:tblpX="-34" w:tblpY="241"/>
        <w:tblW w:w="14324" w:type="dxa"/>
        <w:tblBorders>
          <w:top w:val="single" w:sz="6" w:space="0" w:color="auto"/>
          <w:left w:val="single" w:sz="6" w:space="0" w:color="auto"/>
          <w:bottom w:val="single" w:sz="6" w:space="0" w:color="auto"/>
          <w:right w:val="single" w:sz="6" w:space="0" w:color="auto"/>
          <w:insideH w:val="single" w:sz="6" w:space="0" w:color="000000"/>
          <w:insideV w:val="single" w:sz="6" w:space="0" w:color="000000"/>
        </w:tblBorders>
        <w:tblLayout w:type="fixed"/>
        <w:tblLook w:val="0000"/>
      </w:tblPr>
      <w:tblGrid>
        <w:gridCol w:w="14324"/>
      </w:tblGrid>
      <w:tr w:rsidR="009465B7" w:rsidRPr="00671F26" w:rsidTr="009465B7">
        <w:trPr>
          <w:trHeight w:val="102"/>
          <w:tblHeader/>
        </w:trPr>
        <w:tc>
          <w:tcPr>
            <w:tcW w:w="14324" w:type="dxa"/>
            <w:tcBorders>
              <w:top w:val="nil"/>
              <w:left w:val="nil"/>
              <w:bottom w:val="single" w:sz="4" w:space="0" w:color="auto"/>
              <w:right w:val="nil"/>
            </w:tcBorders>
            <w:vAlign w:val="center"/>
          </w:tcPr>
          <w:p w:rsidR="009465B7" w:rsidRPr="00671F26" w:rsidRDefault="009465B7" w:rsidP="009465B7">
            <w:pPr>
              <w:ind w:leftChars="-51" w:left="-107" w:rightChars="-51" w:right="-107" w:firstLineChars="196" w:firstLine="413"/>
              <w:rPr>
                <w:rFonts w:ascii="宋体" w:hAnsi="宋体"/>
                <w:b/>
                <w:sz w:val="24"/>
              </w:rPr>
            </w:pPr>
            <w:r w:rsidRPr="009465B7">
              <w:rPr>
                <w:rFonts w:ascii="宋体" w:hAnsi="宋体" w:hint="eastAsia"/>
                <w:b/>
                <w:szCs w:val="21"/>
              </w:rPr>
              <w:t>新疆水清清环境监测技术服务有限公司</w:t>
            </w:r>
            <w:r w:rsidRPr="00AA5D45">
              <w:rPr>
                <w:rFonts w:ascii="宋体" w:hAnsi="宋体" w:hint="eastAsia"/>
                <w:b/>
                <w:szCs w:val="21"/>
              </w:rPr>
              <w:t xml:space="preserve"> </w:t>
            </w:r>
            <w:r w:rsidRPr="00671F26">
              <w:rPr>
                <w:rFonts w:ascii="宋体" w:hAnsi="宋体" w:hint="eastAsia"/>
                <w:b/>
                <w:szCs w:val="21"/>
              </w:rPr>
              <w:t xml:space="preserve">                                                              </w:t>
            </w:r>
            <w:r>
              <w:rPr>
                <w:rFonts w:ascii="宋体" w:hAnsi="宋体" w:hint="eastAsia"/>
                <w:b/>
                <w:szCs w:val="21"/>
              </w:rPr>
              <w:t xml:space="preserve">            </w:t>
            </w:r>
            <w:r w:rsidRPr="00671F26">
              <w:rPr>
                <w:rFonts w:ascii="宋体" w:hAnsi="宋体" w:hint="eastAsia"/>
                <w:b/>
                <w:szCs w:val="21"/>
              </w:rPr>
              <w:t>第</w:t>
            </w:r>
            <w:r>
              <w:rPr>
                <w:rFonts w:ascii="宋体" w:hAnsi="宋体" w:hint="eastAsia"/>
                <w:b/>
                <w:szCs w:val="21"/>
              </w:rPr>
              <w:t>2</w:t>
            </w:r>
            <w:r w:rsidRPr="00671F26">
              <w:rPr>
                <w:rFonts w:ascii="宋体" w:hAnsi="宋体" w:hint="eastAsia"/>
                <w:b/>
                <w:szCs w:val="21"/>
              </w:rPr>
              <w:t xml:space="preserve">页 </w:t>
            </w:r>
            <w:r>
              <w:rPr>
                <w:rFonts w:ascii="宋体" w:hAnsi="宋体" w:hint="eastAsia"/>
                <w:b/>
                <w:szCs w:val="21"/>
              </w:rPr>
              <w:t xml:space="preserve"> </w:t>
            </w:r>
            <w:r w:rsidRPr="00671F26">
              <w:rPr>
                <w:rFonts w:ascii="宋体" w:hAnsi="宋体" w:hint="eastAsia"/>
                <w:b/>
                <w:szCs w:val="21"/>
              </w:rPr>
              <w:t>共</w:t>
            </w:r>
            <w:r>
              <w:rPr>
                <w:rFonts w:ascii="宋体" w:hAnsi="宋体" w:hint="eastAsia"/>
                <w:b/>
                <w:szCs w:val="21"/>
              </w:rPr>
              <w:t>3</w:t>
            </w:r>
            <w:r w:rsidRPr="00671F26">
              <w:rPr>
                <w:rFonts w:ascii="宋体" w:hAnsi="宋体" w:hint="eastAsia"/>
                <w:b/>
                <w:szCs w:val="21"/>
              </w:rPr>
              <w:t>页</w:t>
            </w:r>
          </w:p>
        </w:tc>
      </w:tr>
    </w:tbl>
    <w:tbl>
      <w:tblPr>
        <w:tblW w:w="14190" w:type="dxa"/>
        <w:tblInd w:w="93" w:type="dxa"/>
        <w:tblLook w:val="04A0"/>
      </w:tblPr>
      <w:tblGrid>
        <w:gridCol w:w="582"/>
        <w:gridCol w:w="1560"/>
        <w:gridCol w:w="562"/>
        <w:gridCol w:w="855"/>
        <w:gridCol w:w="9270"/>
        <w:gridCol w:w="1361"/>
      </w:tblGrid>
      <w:tr w:rsidR="009465B7" w:rsidRPr="00671F26" w:rsidTr="009465B7">
        <w:trPr>
          <w:trHeight w:val="28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65B7" w:rsidRPr="00671F26" w:rsidRDefault="009465B7" w:rsidP="009465B7">
            <w:pPr>
              <w:ind w:leftChars="-49" w:left="-103" w:rightChars="-50" w:right="-105"/>
              <w:jc w:val="center"/>
              <w:rPr>
                <w:rFonts w:ascii="宋体" w:hAnsi="宋体"/>
                <w:b/>
                <w:sz w:val="24"/>
              </w:rPr>
            </w:pPr>
            <w:r w:rsidRPr="00671F26">
              <w:rPr>
                <w:rFonts w:ascii="宋体" w:hAnsi="宋体" w:hint="eastAsia"/>
                <w:b/>
                <w:sz w:val="24"/>
              </w:rPr>
              <w:t>序号</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9465B7" w:rsidRPr="00671F26" w:rsidRDefault="009465B7" w:rsidP="009465B7">
            <w:pPr>
              <w:ind w:leftChars="-49" w:left="-103" w:rightChars="-50" w:right="-105"/>
              <w:jc w:val="center"/>
              <w:rPr>
                <w:rFonts w:ascii="宋体" w:hAnsi="宋体"/>
                <w:b/>
                <w:sz w:val="24"/>
              </w:rPr>
            </w:pPr>
            <w:r w:rsidRPr="00671F26">
              <w:rPr>
                <w:rFonts w:ascii="宋体" w:hAnsi="宋体" w:hint="eastAsia"/>
                <w:b/>
                <w:sz w:val="24"/>
              </w:rPr>
              <w:t>姓</w:t>
            </w:r>
            <w:r w:rsidRPr="00671F26">
              <w:rPr>
                <w:rFonts w:ascii="宋体" w:hAnsi="宋体"/>
                <w:b/>
                <w:sz w:val="24"/>
              </w:rPr>
              <w:t xml:space="preserve">  </w:t>
            </w:r>
            <w:r w:rsidRPr="00671F26">
              <w:rPr>
                <w:rFonts w:ascii="宋体" w:hAnsi="宋体" w:hint="eastAsia"/>
                <w:b/>
                <w:sz w:val="24"/>
              </w:rPr>
              <w:t>名</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9465B7" w:rsidRPr="00671F26" w:rsidRDefault="009465B7" w:rsidP="009465B7">
            <w:pPr>
              <w:ind w:leftChars="-49" w:left="-103" w:rightChars="-50" w:right="-105"/>
              <w:jc w:val="center"/>
              <w:rPr>
                <w:rFonts w:ascii="宋体" w:hAnsi="宋体"/>
                <w:b/>
                <w:sz w:val="24"/>
              </w:rPr>
            </w:pPr>
            <w:r w:rsidRPr="00671F26">
              <w:rPr>
                <w:rFonts w:ascii="宋体" w:hAnsi="宋体" w:hint="eastAsia"/>
                <w:b/>
                <w:sz w:val="24"/>
              </w:rPr>
              <w:t>性别</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9465B7" w:rsidRPr="00671F26" w:rsidRDefault="009465B7" w:rsidP="009465B7">
            <w:pPr>
              <w:ind w:leftChars="-49" w:left="-103" w:rightChars="-50" w:right="-105"/>
              <w:jc w:val="center"/>
              <w:rPr>
                <w:rFonts w:ascii="宋体" w:hAnsi="宋体"/>
                <w:b/>
                <w:sz w:val="24"/>
              </w:rPr>
            </w:pPr>
            <w:r w:rsidRPr="00671F26">
              <w:rPr>
                <w:rFonts w:ascii="宋体" w:hAnsi="宋体" w:hint="eastAsia"/>
                <w:b/>
                <w:sz w:val="24"/>
              </w:rPr>
              <w:t>技术</w:t>
            </w:r>
          </w:p>
          <w:p w:rsidR="009465B7" w:rsidRPr="00671F26" w:rsidRDefault="009465B7" w:rsidP="009465B7">
            <w:pPr>
              <w:ind w:leftChars="-49" w:left="-103" w:rightChars="-50" w:right="-105"/>
              <w:jc w:val="center"/>
              <w:rPr>
                <w:rFonts w:ascii="宋体" w:hAnsi="宋体"/>
                <w:b/>
                <w:sz w:val="24"/>
              </w:rPr>
            </w:pPr>
            <w:r w:rsidRPr="00671F26">
              <w:rPr>
                <w:rFonts w:ascii="宋体" w:hAnsi="宋体" w:hint="eastAsia"/>
                <w:b/>
                <w:sz w:val="24"/>
              </w:rPr>
              <w:t>职称</w:t>
            </w:r>
          </w:p>
        </w:tc>
        <w:tc>
          <w:tcPr>
            <w:tcW w:w="9270" w:type="dxa"/>
            <w:tcBorders>
              <w:top w:val="single" w:sz="4" w:space="0" w:color="auto"/>
              <w:left w:val="nil"/>
              <w:bottom w:val="single" w:sz="4" w:space="0" w:color="auto"/>
              <w:right w:val="single" w:sz="4" w:space="0" w:color="auto"/>
            </w:tcBorders>
            <w:shd w:val="clear" w:color="auto" w:fill="auto"/>
            <w:noWrap/>
            <w:vAlign w:val="center"/>
            <w:hideMark/>
          </w:tcPr>
          <w:p w:rsidR="009465B7" w:rsidRPr="00671F26" w:rsidRDefault="009465B7" w:rsidP="009465B7">
            <w:pPr>
              <w:ind w:leftChars="-49" w:left="-103" w:rightChars="-50" w:right="-105"/>
              <w:jc w:val="center"/>
              <w:rPr>
                <w:rFonts w:ascii="宋体" w:hAnsi="宋体"/>
                <w:b/>
                <w:sz w:val="24"/>
              </w:rPr>
            </w:pPr>
            <w:r w:rsidRPr="00671F26">
              <w:rPr>
                <w:rFonts w:ascii="宋体" w:hAnsi="宋体" w:hint="eastAsia"/>
                <w:b/>
                <w:sz w:val="24"/>
              </w:rPr>
              <w:t>发</w:t>
            </w:r>
            <w:r w:rsidRPr="00671F26">
              <w:rPr>
                <w:rFonts w:ascii="宋体" w:hAnsi="宋体"/>
                <w:b/>
                <w:sz w:val="24"/>
              </w:rPr>
              <w:t xml:space="preserve">  </w:t>
            </w:r>
            <w:r w:rsidRPr="00671F26">
              <w:rPr>
                <w:rFonts w:ascii="宋体" w:hAnsi="宋体" w:hint="eastAsia"/>
                <w:b/>
                <w:sz w:val="24"/>
              </w:rPr>
              <w:t>证</w:t>
            </w:r>
            <w:r w:rsidRPr="00671F26">
              <w:rPr>
                <w:rFonts w:ascii="宋体" w:hAnsi="宋体"/>
                <w:b/>
                <w:sz w:val="24"/>
              </w:rPr>
              <w:t xml:space="preserve">  </w:t>
            </w:r>
            <w:r w:rsidRPr="00671F26">
              <w:rPr>
                <w:rFonts w:ascii="宋体" w:hAnsi="宋体" w:hint="eastAsia"/>
                <w:b/>
                <w:sz w:val="24"/>
              </w:rPr>
              <w:t>项</w:t>
            </w:r>
            <w:r w:rsidRPr="00671F26">
              <w:rPr>
                <w:rFonts w:ascii="宋体" w:hAnsi="宋体"/>
                <w:b/>
                <w:sz w:val="24"/>
              </w:rPr>
              <w:t xml:space="preserve">  </w:t>
            </w:r>
            <w:r w:rsidRPr="00671F26">
              <w:rPr>
                <w:rFonts w:ascii="宋体" w:hAnsi="宋体" w:hint="eastAsia"/>
                <w:b/>
                <w:sz w:val="24"/>
              </w:rPr>
              <w:t>目</w:t>
            </w:r>
          </w:p>
        </w:tc>
        <w:tc>
          <w:tcPr>
            <w:tcW w:w="1361" w:type="dxa"/>
            <w:tcBorders>
              <w:top w:val="single" w:sz="4" w:space="0" w:color="auto"/>
              <w:left w:val="nil"/>
              <w:bottom w:val="single" w:sz="4" w:space="0" w:color="auto"/>
              <w:right w:val="single" w:sz="4" w:space="0" w:color="auto"/>
            </w:tcBorders>
            <w:shd w:val="clear" w:color="auto" w:fill="auto"/>
            <w:vAlign w:val="center"/>
          </w:tcPr>
          <w:p w:rsidR="009465B7" w:rsidRPr="00671F26" w:rsidRDefault="009465B7" w:rsidP="009465B7">
            <w:pPr>
              <w:ind w:leftChars="-49" w:left="-103" w:rightChars="-50" w:right="-105"/>
              <w:jc w:val="center"/>
              <w:rPr>
                <w:rFonts w:ascii="宋体" w:hAnsi="宋体"/>
                <w:b/>
                <w:sz w:val="24"/>
              </w:rPr>
            </w:pPr>
            <w:r w:rsidRPr="00671F26">
              <w:rPr>
                <w:rFonts w:ascii="宋体" w:hAnsi="宋体" w:hint="eastAsia"/>
                <w:b/>
                <w:sz w:val="24"/>
              </w:rPr>
              <w:t>证书编号</w:t>
            </w:r>
          </w:p>
        </w:tc>
      </w:tr>
      <w:tr w:rsidR="009465B7" w:rsidRPr="00671F26" w:rsidTr="009465B7">
        <w:trPr>
          <w:trHeight w:val="586"/>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9465B7" w:rsidRDefault="009465B7" w:rsidP="009465B7">
            <w:pPr>
              <w:autoSpaceDE w:val="0"/>
              <w:autoSpaceDN w:val="0"/>
              <w:adjustRightInd w:val="0"/>
              <w:jc w:val="left"/>
              <w:rPr>
                <w:rFonts w:ascii="宋体" w:cs="宋体"/>
                <w:color w:val="000000"/>
                <w:kern w:val="0"/>
                <w:sz w:val="22"/>
              </w:rPr>
            </w:pPr>
            <w:r>
              <w:rPr>
                <w:rFonts w:ascii="宋体" w:cs="宋体" w:hint="eastAsia"/>
                <w:color w:val="000000"/>
                <w:kern w:val="0"/>
                <w:sz w:val="22"/>
              </w:rPr>
              <w:t>7</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465B7" w:rsidRDefault="009465B7" w:rsidP="009465B7">
            <w:pPr>
              <w:autoSpaceDE w:val="0"/>
              <w:autoSpaceDN w:val="0"/>
              <w:adjustRightInd w:val="0"/>
              <w:jc w:val="left"/>
              <w:rPr>
                <w:rFonts w:ascii="宋体" w:cs="宋体"/>
                <w:color w:val="000000"/>
                <w:kern w:val="0"/>
                <w:sz w:val="22"/>
              </w:rPr>
            </w:pPr>
            <w:r>
              <w:rPr>
                <w:rFonts w:ascii="宋体" w:cs="宋体" w:hint="eastAsia"/>
                <w:color w:val="000000"/>
                <w:kern w:val="0"/>
                <w:sz w:val="22"/>
              </w:rPr>
              <w:t>马龙</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9465B7" w:rsidRDefault="009465B7" w:rsidP="009465B7">
            <w:pPr>
              <w:autoSpaceDE w:val="0"/>
              <w:autoSpaceDN w:val="0"/>
              <w:adjustRightInd w:val="0"/>
              <w:jc w:val="left"/>
              <w:rPr>
                <w:rFonts w:ascii="宋体" w:cs="宋体"/>
                <w:color w:val="000000"/>
                <w:kern w:val="0"/>
                <w:sz w:val="22"/>
              </w:rPr>
            </w:pPr>
            <w:r>
              <w:rPr>
                <w:rFonts w:ascii="宋体" w:cs="宋体" w:hint="eastAsia"/>
                <w:color w:val="000000"/>
                <w:kern w:val="0"/>
                <w:sz w:val="22"/>
              </w:rPr>
              <w:t>男</w:t>
            </w:r>
          </w:p>
        </w:tc>
        <w:tc>
          <w:tcPr>
            <w:tcW w:w="855" w:type="dxa"/>
            <w:tcBorders>
              <w:top w:val="single" w:sz="4" w:space="0" w:color="auto"/>
              <w:left w:val="nil"/>
              <w:bottom w:val="single" w:sz="4" w:space="0" w:color="auto"/>
              <w:right w:val="single" w:sz="4" w:space="0" w:color="auto"/>
            </w:tcBorders>
            <w:shd w:val="clear" w:color="auto" w:fill="auto"/>
            <w:noWrap/>
            <w:hideMark/>
          </w:tcPr>
          <w:p w:rsidR="009465B7" w:rsidRDefault="009465B7" w:rsidP="009465B7">
            <w:pPr>
              <w:autoSpaceDE w:val="0"/>
              <w:autoSpaceDN w:val="0"/>
              <w:adjustRightInd w:val="0"/>
              <w:jc w:val="left"/>
              <w:rPr>
                <w:rFonts w:ascii="宋体" w:cs="宋体"/>
                <w:color w:val="000000"/>
                <w:kern w:val="0"/>
                <w:sz w:val="22"/>
              </w:rPr>
            </w:pPr>
          </w:p>
        </w:tc>
        <w:tc>
          <w:tcPr>
            <w:tcW w:w="9270" w:type="dxa"/>
            <w:tcBorders>
              <w:top w:val="single" w:sz="4" w:space="0" w:color="auto"/>
              <w:left w:val="nil"/>
              <w:bottom w:val="single" w:sz="4" w:space="0" w:color="auto"/>
              <w:right w:val="single" w:sz="4" w:space="0" w:color="auto"/>
            </w:tcBorders>
            <w:shd w:val="clear" w:color="auto" w:fill="auto"/>
            <w:noWrap/>
            <w:hideMark/>
          </w:tcPr>
          <w:p w:rsidR="009465B7" w:rsidRDefault="009465B7" w:rsidP="009465B7">
            <w:pPr>
              <w:autoSpaceDE w:val="0"/>
              <w:autoSpaceDN w:val="0"/>
              <w:adjustRightInd w:val="0"/>
              <w:jc w:val="left"/>
              <w:rPr>
                <w:rFonts w:ascii="宋体" w:cs="宋体"/>
                <w:color w:val="000000"/>
                <w:kern w:val="0"/>
                <w:sz w:val="22"/>
              </w:rPr>
            </w:pPr>
            <w:r w:rsidRPr="0098584E">
              <w:rPr>
                <w:rFonts w:ascii="宋体" w:cs="宋体" w:hint="eastAsia"/>
                <w:b/>
                <w:color w:val="000000"/>
                <w:kern w:val="0"/>
                <w:sz w:val="22"/>
              </w:rPr>
              <w:t>土壤和水系沉积物：</w:t>
            </w:r>
            <w:r>
              <w:rPr>
                <w:rFonts w:ascii="宋体" w:cs="宋体"/>
                <w:color w:val="000000"/>
                <w:kern w:val="0"/>
                <w:sz w:val="22"/>
              </w:rPr>
              <w:t xml:space="preserve"> </w:t>
            </w:r>
            <w:r>
              <w:rPr>
                <w:rFonts w:ascii="宋体" w:cs="宋体" w:hint="eastAsia"/>
                <w:color w:val="000000"/>
                <w:kern w:val="0"/>
                <w:sz w:val="22"/>
              </w:rPr>
              <w:t>土壤采样</w:t>
            </w:r>
          </w:p>
          <w:p w:rsidR="009465B7" w:rsidRDefault="009465B7" w:rsidP="009465B7">
            <w:pPr>
              <w:autoSpaceDE w:val="0"/>
              <w:autoSpaceDN w:val="0"/>
              <w:adjustRightInd w:val="0"/>
              <w:jc w:val="left"/>
              <w:rPr>
                <w:rFonts w:ascii="宋体" w:cs="宋体"/>
                <w:color w:val="000000"/>
                <w:kern w:val="0"/>
                <w:sz w:val="22"/>
              </w:rPr>
            </w:pPr>
            <w:r w:rsidRPr="005D70E9">
              <w:rPr>
                <w:rFonts w:ascii="宋体" w:cs="宋体" w:hint="eastAsia"/>
                <w:b/>
                <w:color w:val="000000"/>
                <w:kern w:val="0"/>
                <w:sz w:val="22"/>
              </w:rPr>
              <w:t>振动：</w:t>
            </w:r>
            <w:r w:rsidRPr="005D70E9">
              <w:rPr>
                <w:rFonts w:ascii="宋体" w:cs="宋体" w:hint="eastAsia"/>
                <w:color w:val="000000"/>
                <w:kern w:val="0"/>
                <w:sz w:val="22"/>
              </w:rPr>
              <w:t>城市区域环境振动</w:t>
            </w:r>
          </w:p>
        </w:tc>
        <w:tc>
          <w:tcPr>
            <w:tcW w:w="1361" w:type="dxa"/>
            <w:tcBorders>
              <w:top w:val="single" w:sz="4" w:space="0" w:color="auto"/>
              <w:left w:val="nil"/>
              <w:bottom w:val="single" w:sz="4" w:space="0" w:color="auto"/>
              <w:right w:val="single" w:sz="4" w:space="0" w:color="auto"/>
            </w:tcBorders>
            <w:shd w:val="clear" w:color="auto" w:fill="auto"/>
            <w:vAlign w:val="center"/>
          </w:tcPr>
          <w:p w:rsidR="009465B7" w:rsidRPr="00C40BC1" w:rsidRDefault="009465B7" w:rsidP="006842B8">
            <w:pPr>
              <w:spacing w:line="240" w:lineRule="exact"/>
              <w:ind w:leftChars="-49" w:left="-103" w:rightChars="-50" w:right="-105"/>
              <w:jc w:val="center"/>
              <w:rPr>
                <w:rFonts w:ascii="宋体" w:hAnsi="宋体"/>
                <w:b/>
                <w:sz w:val="24"/>
              </w:rPr>
            </w:pPr>
          </w:p>
        </w:tc>
      </w:tr>
      <w:tr w:rsidR="009465B7" w:rsidRPr="00671F26" w:rsidTr="009465B7">
        <w:trPr>
          <w:trHeight w:val="571"/>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9465B7" w:rsidRDefault="009465B7" w:rsidP="009465B7">
            <w:pPr>
              <w:autoSpaceDE w:val="0"/>
              <w:autoSpaceDN w:val="0"/>
              <w:adjustRightInd w:val="0"/>
              <w:jc w:val="left"/>
              <w:rPr>
                <w:rFonts w:ascii="宋体" w:cs="宋体"/>
                <w:color w:val="000000"/>
                <w:kern w:val="0"/>
                <w:sz w:val="22"/>
              </w:rPr>
            </w:pPr>
            <w:r>
              <w:rPr>
                <w:rFonts w:ascii="宋体" w:cs="宋体" w:hint="eastAsia"/>
                <w:color w:val="000000"/>
                <w:kern w:val="0"/>
                <w:sz w:val="22"/>
              </w:rPr>
              <w:t>8</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465B7" w:rsidRDefault="009465B7" w:rsidP="009465B7">
            <w:pPr>
              <w:autoSpaceDE w:val="0"/>
              <w:autoSpaceDN w:val="0"/>
              <w:adjustRightInd w:val="0"/>
              <w:jc w:val="left"/>
              <w:rPr>
                <w:rFonts w:ascii="宋体" w:cs="宋体"/>
                <w:color w:val="000000"/>
                <w:kern w:val="0"/>
                <w:sz w:val="22"/>
              </w:rPr>
            </w:pPr>
            <w:r>
              <w:rPr>
                <w:rFonts w:ascii="宋体" w:cs="宋体" w:hint="eastAsia"/>
                <w:color w:val="000000"/>
                <w:kern w:val="0"/>
                <w:sz w:val="22"/>
              </w:rPr>
              <w:t>马文</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9465B7" w:rsidRDefault="009465B7" w:rsidP="009465B7">
            <w:pPr>
              <w:autoSpaceDE w:val="0"/>
              <w:autoSpaceDN w:val="0"/>
              <w:adjustRightInd w:val="0"/>
              <w:jc w:val="left"/>
              <w:rPr>
                <w:rFonts w:ascii="宋体" w:cs="宋体"/>
                <w:color w:val="000000"/>
                <w:kern w:val="0"/>
                <w:sz w:val="22"/>
              </w:rPr>
            </w:pPr>
            <w:r>
              <w:rPr>
                <w:rFonts w:ascii="宋体" w:cs="宋体" w:hint="eastAsia"/>
                <w:color w:val="000000"/>
                <w:kern w:val="0"/>
                <w:sz w:val="22"/>
              </w:rPr>
              <w:t>男</w:t>
            </w:r>
          </w:p>
        </w:tc>
        <w:tc>
          <w:tcPr>
            <w:tcW w:w="855" w:type="dxa"/>
            <w:tcBorders>
              <w:top w:val="single" w:sz="4" w:space="0" w:color="auto"/>
              <w:left w:val="nil"/>
              <w:bottom w:val="single" w:sz="4" w:space="0" w:color="auto"/>
              <w:right w:val="single" w:sz="4" w:space="0" w:color="auto"/>
            </w:tcBorders>
            <w:shd w:val="clear" w:color="auto" w:fill="auto"/>
            <w:noWrap/>
            <w:hideMark/>
          </w:tcPr>
          <w:p w:rsidR="009465B7" w:rsidRDefault="009465B7" w:rsidP="009465B7">
            <w:pPr>
              <w:autoSpaceDE w:val="0"/>
              <w:autoSpaceDN w:val="0"/>
              <w:adjustRightInd w:val="0"/>
              <w:jc w:val="left"/>
              <w:rPr>
                <w:rFonts w:ascii="宋体" w:cs="宋体"/>
                <w:color w:val="000000"/>
                <w:kern w:val="0"/>
                <w:sz w:val="22"/>
              </w:rPr>
            </w:pPr>
          </w:p>
        </w:tc>
        <w:tc>
          <w:tcPr>
            <w:tcW w:w="9270" w:type="dxa"/>
            <w:tcBorders>
              <w:top w:val="single" w:sz="4" w:space="0" w:color="auto"/>
              <w:left w:val="nil"/>
              <w:bottom w:val="single" w:sz="4" w:space="0" w:color="auto"/>
              <w:right w:val="single" w:sz="4" w:space="0" w:color="auto"/>
            </w:tcBorders>
            <w:shd w:val="clear" w:color="auto" w:fill="auto"/>
            <w:noWrap/>
            <w:hideMark/>
          </w:tcPr>
          <w:p w:rsidR="009465B7" w:rsidRPr="00AE51E0" w:rsidRDefault="009465B7" w:rsidP="009465B7">
            <w:pPr>
              <w:autoSpaceDE w:val="0"/>
              <w:autoSpaceDN w:val="0"/>
              <w:adjustRightInd w:val="0"/>
              <w:jc w:val="left"/>
              <w:rPr>
                <w:rFonts w:ascii="宋体" w:cs="宋体"/>
                <w:color w:val="000000"/>
                <w:kern w:val="0"/>
                <w:sz w:val="22"/>
              </w:rPr>
            </w:pPr>
            <w:r w:rsidRPr="0098584E">
              <w:rPr>
                <w:rFonts w:ascii="宋体" w:cs="宋体" w:hint="eastAsia"/>
                <w:b/>
                <w:color w:val="000000"/>
                <w:kern w:val="0"/>
                <w:sz w:val="22"/>
              </w:rPr>
              <w:t>水（含大气降水）和废水：</w:t>
            </w:r>
            <w:r w:rsidRPr="00AE51E0">
              <w:rPr>
                <w:rFonts w:ascii="宋体" w:cs="宋体"/>
                <w:color w:val="000000"/>
                <w:kern w:val="0"/>
                <w:sz w:val="22"/>
              </w:rPr>
              <w:t xml:space="preserve"> </w:t>
            </w:r>
            <w:r w:rsidRPr="00AE51E0">
              <w:rPr>
                <w:rFonts w:ascii="宋体" w:cs="宋体" w:hint="eastAsia"/>
                <w:color w:val="000000"/>
                <w:kern w:val="0"/>
                <w:sz w:val="22"/>
              </w:rPr>
              <w:t>水质采样、流量</w:t>
            </w:r>
          </w:p>
          <w:p w:rsidR="009465B7" w:rsidRPr="00AE51E0" w:rsidRDefault="009465B7" w:rsidP="009465B7">
            <w:pPr>
              <w:autoSpaceDE w:val="0"/>
              <w:autoSpaceDN w:val="0"/>
              <w:adjustRightInd w:val="0"/>
              <w:jc w:val="left"/>
              <w:rPr>
                <w:rFonts w:ascii="宋体" w:cs="宋体"/>
                <w:color w:val="000000"/>
                <w:kern w:val="0"/>
                <w:sz w:val="22"/>
              </w:rPr>
            </w:pPr>
            <w:r w:rsidRPr="00AE51E0">
              <w:rPr>
                <w:rFonts w:ascii="宋体" w:cs="宋体" w:hint="eastAsia"/>
                <w:b/>
                <w:color w:val="000000"/>
                <w:kern w:val="0"/>
                <w:sz w:val="22"/>
              </w:rPr>
              <w:t>环境空气和废气：</w:t>
            </w:r>
            <w:r w:rsidRPr="00AE51E0">
              <w:rPr>
                <w:rFonts w:ascii="宋体" w:cs="宋体"/>
                <w:b/>
                <w:color w:val="000000"/>
                <w:kern w:val="0"/>
                <w:sz w:val="22"/>
              </w:rPr>
              <w:t xml:space="preserve"> </w:t>
            </w:r>
            <w:r w:rsidRPr="00AE51E0">
              <w:rPr>
                <w:rFonts w:ascii="宋体" w:cs="宋体" w:hint="eastAsia"/>
                <w:color w:val="000000"/>
                <w:kern w:val="0"/>
                <w:sz w:val="22"/>
              </w:rPr>
              <w:t>废气采样、总悬浮颗粒物、烟（粉）尘、烟气黑度、</w:t>
            </w:r>
            <w:r w:rsidRPr="00AE51E0">
              <w:rPr>
                <w:rFonts w:ascii="宋体" w:cs="宋体"/>
                <w:color w:val="000000"/>
                <w:kern w:val="0"/>
                <w:sz w:val="22"/>
              </w:rPr>
              <w:t>PM10</w:t>
            </w:r>
            <w:r w:rsidRPr="00AE51E0">
              <w:rPr>
                <w:rFonts w:ascii="宋体" w:cs="宋体" w:hint="eastAsia"/>
                <w:color w:val="000000"/>
                <w:kern w:val="0"/>
                <w:sz w:val="22"/>
              </w:rPr>
              <w:t>、氮氧化物</w:t>
            </w:r>
            <w:r w:rsidRPr="00AE51E0">
              <w:rPr>
                <w:rFonts w:ascii="宋体" w:cs="宋体"/>
                <w:color w:val="000000"/>
                <w:kern w:val="0"/>
                <w:sz w:val="22"/>
              </w:rPr>
              <w:t>(</w:t>
            </w:r>
            <w:r w:rsidRPr="00AE51E0">
              <w:rPr>
                <w:rFonts w:ascii="宋体" w:cs="宋体" w:hint="eastAsia"/>
                <w:color w:val="000000"/>
                <w:kern w:val="0"/>
                <w:sz w:val="22"/>
              </w:rPr>
              <w:t>二氧化氮</w:t>
            </w:r>
            <w:r w:rsidRPr="00AE51E0">
              <w:rPr>
                <w:rFonts w:ascii="宋体" w:cs="宋体"/>
                <w:color w:val="000000"/>
                <w:kern w:val="0"/>
                <w:sz w:val="22"/>
              </w:rPr>
              <w:t>)</w:t>
            </w:r>
            <w:r w:rsidRPr="00AE51E0">
              <w:rPr>
                <w:rFonts w:ascii="宋体" w:cs="宋体" w:hint="eastAsia"/>
                <w:color w:val="000000"/>
                <w:kern w:val="0"/>
                <w:sz w:val="22"/>
              </w:rPr>
              <w:t>、一氧化碳、饮食业油烟、二氧化硫</w:t>
            </w:r>
          </w:p>
          <w:p w:rsidR="009465B7" w:rsidRPr="00AE51E0" w:rsidRDefault="009465B7" w:rsidP="009465B7">
            <w:pPr>
              <w:autoSpaceDE w:val="0"/>
              <w:autoSpaceDN w:val="0"/>
              <w:adjustRightInd w:val="0"/>
              <w:jc w:val="left"/>
              <w:rPr>
                <w:rFonts w:ascii="宋体" w:cs="宋体"/>
                <w:b/>
                <w:color w:val="000000"/>
                <w:kern w:val="0"/>
                <w:sz w:val="22"/>
              </w:rPr>
            </w:pPr>
            <w:r w:rsidRPr="0098584E">
              <w:rPr>
                <w:rFonts w:ascii="宋体" w:cs="宋体" w:hint="eastAsia"/>
                <w:b/>
                <w:color w:val="000000"/>
                <w:kern w:val="0"/>
                <w:sz w:val="22"/>
              </w:rPr>
              <w:t>土壤和水系沉积物：</w:t>
            </w:r>
            <w:r w:rsidRPr="00AE51E0">
              <w:rPr>
                <w:rFonts w:ascii="宋体" w:cs="宋体"/>
                <w:b/>
                <w:color w:val="000000"/>
                <w:kern w:val="0"/>
                <w:sz w:val="22"/>
              </w:rPr>
              <w:t xml:space="preserve"> </w:t>
            </w:r>
            <w:r w:rsidRPr="00AE51E0">
              <w:rPr>
                <w:rFonts w:ascii="宋体" w:cs="宋体" w:hint="eastAsia"/>
                <w:color w:val="000000"/>
                <w:kern w:val="0"/>
                <w:sz w:val="22"/>
              </w:rPr>
              <w:t>土壤采样</w:t>
            </w:r>
          </w:p>
          <w:p w:rsidR="009465B7" w:rsidRDefault="009465B7" w:rsidP="009465B7">
            <w:pPr>
              <w:autoSpaceDE w:val="0"/>
              <w:autoSpaceDN w:val="0"/>
              <w:adjustRightInd w:val="0"/>
              <w:jc w:val="left"/>
              <w:rPr>
                <w:rFonts w:ascii="宋体" w:cs="宋体"/>
                <w:color w:val="000000"/>
                <w:kern w:val="0"/>
                <w:sz w:val="22"/>
              </w:rPr>
            </w:pPr>
            <w:r w:rsidRPr="0098584E">
              <w:rPr>
                <w:rFonts w:ascii="宋体" w:cs="宋体" w:hint="eastAsia"/>
                <w:b/>
                <w:color w:val="000000"/>
                <w:kern w:val="0"/>
                <w:sz w:val="22"/>
              </w:rPr>
              <w:t>噪声：</w:t>
            </w:r>
            <w:r w:rsidRPr="00AE51E0">
              <w:rPr>
                <w:rFonts w:ascii="宋体" w:cs="宋体"/>
                <w:b/>
                <w:color w:val="000000"/>
                <w:kern w:val="0"/>
                <w:sz w:val="22"/>
              </w:rPr>
              <w:t xml:space="preserve"> </w:t>
            </w:r>
            <w:r w:rsidRPr="00AE51E0">
              <w:rPr>
                <w:rFonts w:ascii="宋体" w:cs="宋体" w:hint="eastAsia"/>
                <w:color w:val="000000"/>
                <w:kern w:val="0"/>
                <w:sz w:val="22"/>
              </w:rPr>
              <w:t>环境噪声、厂界环境噪声</w:t>
            </w:r>
          </w:p>
          <w:p w:rsidR="009465B7" w:rsidRDefault="009465B7" w:rsidP="009465B7">
            <w:pPr>
              <w:autoSpaceDE w:val="0"/>
              <w:autoSpaceDN w:val="0"/>
              <w:adjustRightInd w:val="0"/>
              <w:jc w:val="left"/>
              <w:rPr>
                <w:rFonts w:ascii="宋体" w:cs="宋体"/>
                <w:color w:val="000000"/>
                <w:kern w:val="0"/>
                <w:sz w:val="22"/>
              </w:rPr>
            </w:pPr>
            <w:r w:rsidRPr="0098584E">
              <w:rPr>
                <w:rFonts w:ascii="宋体" w:cs="宋体" w:hint="eastAsia"/>
                <w:b/>
                <w:color w:val="000000"/>
                <w:kern w:val="0"/>
                <w:sz w:val="22"/>
              </w:rPr>
              <w:t>振动：</w:t>
            </w:r>
            <w:r w:rsidRPr="00AE51E0">
              <w:rPr>
                <w:rFonts w:ascii="宋体" w:cs="宋体"/>
                <w:b/>
                <w:color w:val="000000"/>
                <w:kern w:val="0"/>
                <w:sz w:val="22"/>
              </w:rPr>
              <w:t xml:space="preserve"> </w:t>
            </w:r>
            <w:r w:rsidRPr="00AE51E0">
              <w:rPr>
                <w:rFonts w:ascii="宋体" w:cs="宋体" w:hint="eastAsia"/>
                <w:color w:val="000000"/>
                <w:kern w:val="0"/>
                <w:sz w:val="22"/>
              </w:rPr>
              <w:t>城市区域环境振动</w:t>
            </w:r>
          </w:p>
        </w:tc>
        <w:tc>
          <w:tcPr>
            <w:tcW w:w="1361" w:type="dxa"/>
            <w:tcBorders>
              <w:top w:val="single" w:sz="4" w:space="0" w:color="auto"/>
              <w:left w:val="nil"/>
              <w:bottom w:val="single" w:sz="4" w:space="0" w:color="auto"/>
              <w:right w:val="single" w:sz="4" w:space="0" w:color="auto"/>
            </w:tcBorders>
            <w:shd w:val="clear" w:color="auto" w:fill="auto"/>
            <w:vAlign w:val="center"/>
          </w:tcPr>
          <w:p w:rsidR="009465B7" w:rsidRPr="00671F26" w:rsidRDefault="009465B7" w:rsidP="008244C4">
            <w:pPr>
              <w:ind w:leftChars="-49" w:left="-103" w:rightChars="-50" w:right="-105"/>
              <w:jc w:val="center"/>
              <w:rPr>
                <w:rFonts w:ascii="宋体" w:hAnsi="宋体"/>
                <w:b/>
                <w:sz w:val="24"/>
              </w:rPr>
            </w:pPr>
          </w:p>
        </w:tc>
      </w:tr>
      <w:tr w:rsidR="009465B7" w:rsidRPr="00671F26" w:rsidTr="009465B7">
        <w:trPr>
          <w:trHeight w:val="571"/>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9465B7" w:rsidRDefault="009465B7" w:rsidP="009465B7">
            <w:pPr>
              <w:autoSpaceDE w:val="0"/>
              <w:autoSpaceDN w:val="0"/>
              <w:adjustRightInd w:val="0"/>
              <w:jc w:val="left"/>
              <w:rPr>
                <w:rFonts w:ascii="宋体" w:cs="宋体"/>
                <w:color w:val="000000"/>
                <w:kern w:val="0"/>
                <w:sz w:val="22"/>
              </w:rPr>
            </w:pPr>
            <w:r>
              <w:rPr>
                <w:rFonts w:ascii="宋体" w:cs="宋体" w:hint="eastAsia"/>
                <w:color w:val="000000"/>
                <w:kern w:val="0"/>
                <w:sz w:val="22"/>
              </w:rPr>
              <w:t>9</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465B7" w:rsidRDefault="009465B7" w:rsidP="009465B7">
            <w:pPr>
              <w:autoSpaceDE w:val="0"/>
              <w:autoSpaceDN w:val="0"/>
              <w:adjustRightInd w:val="0"/>
              <w:jc w:val="left"/>
              <w:rPr>
                <w:rFonts w:ascii="宋体" w:cs="宋体"/>
                <w:color w:val="000000"/>
                <w:kern w:val="0"/>
                <w:sz w:val="22"/>
              </w:rPr>
            </w:pPr>
            <w:r>
              <w:rPr>
                <w:rFonts w:ascii="宋体" w:cs="宋体" w:hint="eastAsia"/>
                <w:color w:val="000000"/>
                <w:kern w:val="0"/>
                <w:sz w:val="22"/>
              </w:rPr>
              <w:t>邵晓冬</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9465B7" w:rsidRDefault="009465B7" w:rsidP="009465B7">
            <w:pPr>
              <w:autoSpaceDE w:val="0"/>
              <w:autoSpaceDN w:val="0"/>
              <w:adjustRightInd w:val="0"/>
              <w:jc w:val="left"/>
              <w:rPr>
                <w:rFonts w:ascii="宋体" w:cs="宋体"/>
                <w:color w:val="000000"/>
                <w:kern w:val="0"/>
                <w:sz w:val="22"/>
              </w:rPr>
            </w:pPr>
            <w:r>
              <w:rPr>
                <w:rFonts w:ascii="宋体" w:cs="宋体" w:hint="eastAsia"/>
                <w:color w:val="000000"/>
                <w:kern w:val="0"/>
                <w:sz w:val="22"/>
              </w:rPr>
              <w:t>男</w:t>
            </w:r>
          </w:p>
        </w:tc>
        <w:tc>
          <w:tcPr>
            <w:tcW w:w="855" w:type="dxa"/>
            <w:tcBorders>
              <w:top w:val="single" w:sz="4" w:space="0" w:color="auto"/>
              <w:left w:val="nil"/>
              <w:bottom w:val="single" w:sz="4" w:space="0" w:color="auto"/>
              <w:right w:val="single" w:sz="4" w:space="0" w:color="auto"/>
            </w:tcBorders>
            <w:shd w:val="clear" w:color="auto" w:fill="auto"/>
            <w:noWrap/>
            <w:hideMark/>
          </w:tcPr>
          <w:p w:rsidR="009465B7" w:rsidRDefault="009465B7" w:rsidP="009465B7">
            <w:pPr>
              <w:autoSpaceDE w:val="0"/>
              <w:autoSpaceDN w:val="0"/>
              <w:adjustRightInd w:val="0"/>
              <w:jc w:val="left"/>
              <w:rPr>
                <w:rFonts w:ascii="宋体" w:cs="宋体"/>
                <w:color w:val="000000"/>
                <w:kern w:val="0"/>
                <w:sz w:val="22"/>
              </w:rPr>
            </w:pPr>
          </w:p>
        </w:tc>
        <w:tc>
          <w:tcPr>
            <w:tcW w:w="9270" w:type="dxa"/>
            <w:tcBorders>
              <w:top w:val="single" w:sz="4" w:space="0" w:color="auto"/>
              <w:left w:val="nil"/>
              <w:bottom w:val="single" w:sz="4" w:space="0" w:color="auto"/>
              <w:right w:val="single" w:sz="4" w:space="0" w:color="auto"/>
            </w:tcBorders>
            <w:shd w:val="clear" w:color="auto" w:fill="auto"/>
            <w:noWrap/>
            <w:hideMark/>
          </w:tcPr>
          <w:p w:rsidR="009465B7" w:rsidRDefault="009465B7" w:rsidP="009465B7">
            <w:pPr>
              <w:autoSpaceDE w:val="0"/>
              <w:autoSpaceDN w:val="0"/>
              <w:adjustRightInd w:val="0"/>
              <w:jc w:val="left"/>
              <w:rPr>
                <w:rFonts w:ascii="宋体" w:cs="宋体"/>
                <w:color w:val="000000"/>
                <w:kern w:val="0"/>
                <w:sz w:val="22"/>
              </w:rPr>
            </w:pPr>
            <w:r w:rsidRPr="00AE51E0">
              <w:rPr>
                <w:rFonts w:ascii="宋体" w:cs="宋体" w:hint="eastAsia"/>
                <w:b/>
                <w:color w:val="000000"/>
                <w:kern w:val="0"/>
                <w:sz w:val="22"/>
              </w:rPr>
              <w:t>环境空气和废气：</w:t>
            </w:r>
            <w:r>
              <w:rPr>
                <w:rFonts w:ascii="宋体" w:cs="宋体"/>
                <w:color w:val="000000"/>
                <w:kern w:val="0"/>
                <w:sz w:val="22"/>
              </w:rPr>
              <w:t xml:space="preserve"> </w:t>
            </w:r>
            <w:r>
              <w:rPr>
                <w:rFonts w:ascii="宋体" w:cs="宋体" w:hint="eastAsia"/>
                <w:color w:val="000000"/>
                <w:kern w:val="0"/>
                <w:sz w:val="22"/>
              </w:rPr>
              <w:t>废气采样、汞、总烃（非甲烷烃）、氯乙烯、甲醇、氯苯类化合物、丙烯醛、苯系物、挥发性卤代烃、硝基苯类化合物</w:t>
            </w:r>
          </w:p>
        </w:tc>
        <w:tc>
          <w:tcPr>
            <w:tcW w:w="1361" w:type="dxa"/>
            <w:tcBorders>
              <w:top w:val="single" w:sz="4" w:space="0" w:color="auto"/>
              <w:left w:val="nil"/>
              <w:bottom w:val="single" w:sz="4" w:space="0" w:color="auto"/>
              <w:right w:val="single" w:sz="4" w:space="0" w:color="auto"/>
            </w:tcBorders>
            <w:shd w:val="clear" w:color="auto" w:fill="auto"/>
            <w:vAlign w:val="center"/>
          </w:tcPr>
          <w:p w:rsidR="009465B7" w:rsidRPr="00671F26" w:rsidRDefault="009465B7" w:rsidP="008244C4">
            <w:pPr>
              <w:ind w:leftChars="-49" w:left="-103" w:rightChars="-50" w:right="-105"/>
              <w:jc w:val="center"/>
              <w:rPr>
                <w:rFonts w:ascii="宋体" w:hAnsi="宋体"/>
                <w:b/>
                <w:sz w:val="24"/>
              </w:rPr>
            </w:pPr>
          </w:p>
        </w:tc>
      </w:tr>
      <w:tr w:rsidR="009465B7" w:rsidRPr="00671F26" w:rsidTr="009465B7">
        <w:trPr>
          <w:trHeight w:val="571"/>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9465B7" w:rsidRDefault="009465B7" w:rsidP="009465B7">
            <w:pPr>
              <w:autoSpaceDE w:val="0"/>
              <w:autoSpaceDN w:val="0"/>
              <w:adjustRightInd w:val="0"/>
              <w:jc w:val="left"/>
              <w:rPr>
                <w:rFonts w:ascii="宋体" w:cs="宋体"/>
                <w:color w:val="000000"/>
                <w:kern w:val="0"/>
                <w:sz w:val="22"/>
              </w:rPr>
            </w:pPr>
            <w:r>
              <w:rPr>
                <w:rFonts w:ascii="宋体" w:cs="宋体" w:hint="eastAsia"/>
                <w:color w:val="000000"/>
                <w:kern w:val="0"/>
                <w:sz w:val="22"/>
              </w:rPr>
              <w:t>10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465B7" w:rsidRDefault="009465B7" w:rsidP="009465B7">
            <w:pPr>
              <w:autoSpaceDE w:val="0"/>
              <w:autoSpaceDN w:val="0"/>
              <w:adjustRightInd w:val="0"/>
              <w:jc w:val="left"/>
              <w:rPr>
                <w:rFonts w:ascii="宋体" w:cs="宋体"/>
                <w:color w:val="000000"/>
                <w:kern w:val="0"/>
                <w:sz w:val="22"/>
              </w:rPr>
            </w:pPr>
            <w:r>
              <w:rPr>
                <w:rFonts w:ascii="宋体" w:cs="宋体" w:hint="eastAsia"/>
                <w:color w:val="000000"/>
                <w:kern w:val="0"/>
                <w:sz w:val="22"/>
              </w:rPr>
              <w:t>夏克拉．艾尔肯</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9465B7" w:rsidRDefault="00DC7BB7" w:rsidP="009465B7">
            <w:pPr>
              <w:autoSpaceDE w:val="0"/>
              <w:autoSpaceDN w:val="0"/>
              <w:adjustRightInd w:val="0"/>
              <w:jc w:val="left"/>
              <w:rPr>
                <w:rFonts w:ascii="宋体" w:cs="宋体"/>
                <w:color w:val="000000"/>
                <w:kern w:val="0"/>
                <w:sz w:val="22"/>
              </w:rPr>
            </w:pPr>
            <w:r>
              <w:rPr>
                <w:rFonts w:ascii="宋体" w:cs="宋体" w:hint="eastAsia"/>
                <w:color w:val="000000"/>
                <w:kern w:val="0"/>
                <w:sz w:val="22"/>
              </w:rPr>
              <w:t>女</w:t>
            </w:r>
          </w:p>
        </w:tc>
        <w:tc>
          <w:tcPr>
            <w:tcW w:w="855" w:type="dxa"/>
            <w:tcBorders>
              <w:top w:val="single" w:sz="4" w:space="0" w:color="auto"/>
              <w:left w:val="nil"/>
              <w:bottom w:val="single" w:sz="4" w:space="0" w:color="auto"/>
              <w:right w:val="single" w:sz="4" w:space="0" w:color="auto"/>
            </w:tcBorders>
            <w:shd w:val="clear" w:color="auto" w:fill="auto"/>
            <w:noWrap/>
            <w:hideMark/>
          </w:tcPr>
          <w:p w:rsidR="009465B7" w:rsidRDefault="009465B7" w:rsidP="009465B7">
            <w:pPr>
              <w:autoSpaceDE w:val="0"/>
              <w:autoSpaceDN w:val="0"/>
              <w:adjustRightInd w:val="0"/>
              <w:jc w:val="left"/>
              <w:rPr>
                <w:rFonts w:ascii="宋体" w:cs="宋体"/>
                <w:color w:val="000000"/>
                <w:kern w:val="0"/>
                <w:sz w:val="22"/>
              </w:rPr>
            </w:pPr>
          </w:p>
        </w:tc>
        <w:tc>
          <w:tcPr>
            <w:tcW w:w="9270" w:type="dxa"/>
            <w:tcBorders>
              <w:top w:val="single" w:sz="4" w:space="0" w:color="auto"/>
              <w:left w:val="nil"/>
              <w:bottom w:val="single" w:sz="4" w:space="0" w:color="auto"/>
              <w:right w:val="single" w:sz="4" w:space="0" w:color="auto"/>
            </w:tcBorders>
            <w:shd w:val="clear" w:color="auto" w:fill="auto"/>
            <w:noWrap/>
            <w:hideMark/>
          </w:tcPr>
          <w:p w:rsidR="009465B7" w:rsidRDefault="009465B7" w:rsidP="009465B7">
            <w:pPr>
              <w:autoSpaceDE w:val="0"/>
              <w:autoSpaceDN w:val="0"/>
              <w:adjustRightInd w:val="0"/>
              <w:jc w:val="left"/>
              <w:rPr>
                <w:rFonts w:ascii="宋体" w:cs="宋体"/>
                <w:color w:val="000000"/>
                <w:kern w:val="0"/>
                <w:sz w:val="22"/>
              </w:rPr>
            </w:pPr>
            <w:r w:rsidRPr="00AE51E0">
              <w:rPr>
                <w:rFonts w:ascii="宋体" w:cs="宋体" w:hint="eastAsia"/>
                <w:b/>
                <w:color w:val="000000"/>
                <w:kern w:val="0"/>
                <w:sz w:val="22"/>
              </w:rPr>
              <w:t>环境空气和废气：</w:t>
            </w:r>
            <w:r>
              <w:rPr>
                <w:rFonts w:ascii="宋体" w:cs="宋体"/>
                <w:color w:val="000000"/>
                <w:kern w:val="0"/>
                <w:sz w:val="22"/>
              </w:rPr>
              <w:t xml:space="preserve"> </w:t>
            </w:r>
            <w:r>
              <w:rPr>
                <w:rFonts w:ascii="宋体" w:cs="宋体" w:hint="eastAsia"/>
                <w:color w:val="000000"/>
                <w:kern w:val="0"/>
                <w:sz w:val="22"/>
              </w:rPr>
              <w:t>镍、镉、氯乙烯、甲醇、氯苯类化合物、挥发性卤代烃、苯胺类化合物、乙醛、硝基苯类化合物</w:t>
            </w:r>
          </w:p>
          <w:p w:rsidR="009465B7" w:rsidRDefault="009465B7" w:rsidP="009465B7">
            <w:pPr>
              <w:autoSpaceDE w:val="0"/>
              <w:autoSpaceDN w:val="0"/>
              <w:adjustRightInd w:val="0"/>
              <w:jc w:val="left"/>
              <w:rPr>
                <w:rFonts w:ascii="宋体" w:cs="宋体"/>
                <w:color w:val="000000"/>
                <w:kern w:val="0"/>
                <w:sz w:val="22"/>
              </w:rPr>
            </w:pPr>
            <w:r w:rsidRPr="00AE51E0">
              <w:rPr>
                <w:rFonts w:ascii="宋体" w:cs="宋体" w:hint="eastAsia"/>
                <w:b/>
                <w:color w:val="000000"/>
                <w:kern w:val="0"/>
                <w:sz w:val="22"/>
              </w:rPr>
              <w:t>土壤和水系沉积物：</w:t>
            </w:r>
            <w:r>
              <w:rPr>
                <w:rFonts w:ascii="宋体" w:cs="宋体"/>
                <w:color w:val="000000"/>
                <w:kern w:val="0"/>
                <w:sz w:val="22"/>
              </w:rPr>
              <w:t xml:space="preserve"> </w:t>
            </w:r>
            <w:r>
              <w:rPr>
                <w:rFonts w:ascii="宋体" w:cs="宋体" w:hint="eastAsia"/>
                <w:color w:val="000000"/>
                <w:kern w:val="0"/>
                <w:sz w:val="22"/>
              </w:rPr>
              <w:t>镁</w:t>
            </w:r>
          </w:p>
        </w:tc>
        <w:tc>
          <w:tcPr>
            <w:tcW w:w="1361" w:type="dxa"/>
            <w:tcBorders>
              <w:top w:val="single" w:sz="4" w:space="0" w:color="auto"/>
              <w:left w:val="nil"/>
              <w:bottom w:val="single" w:sz="4" w:space="0" w:color="auto"/>
              <w:right w:val="single" w:sz="4" w:space="0" w:color="auto"/>
            </w:tcBorders>
            <w:shd w:val="clear" w:color="auto" w:fill="auto"/>
            <w:vAlign w:val="center"/>
          </w:tcPr>
          <w:p w:rsidR="009465B7" w:rsidRPr="00671F26" w:rsidRDefault="009465B7" w:rsidP="008244C4">
            <w:pPr>
              <w:ind w:leftChars="-49" w:left="-103" w:rightChars="-50" w:right="-105"/>
              <w:jc w:val="center"/>
              <w:rPr>
                <w:rFonts w:ascii="宋体" w:hAnsi="宋体"/>
                <w:b/>
                <w:sz w:val="24"/>
              </w:rPr>
            </w:pPr>
          </w:p>
        </w:tc>
      </w:tr>
      <w:tr w:rsidR="009465B7" w:rsidRPr="00671F26" w:rsidTr="009465B7">
        <w:trPr>
          <w:trHeight w:val="571"/>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9465B7" w:rsidRDefault="009465B7" w:rsidP="009465B7">
            <w:pPr>
              <w:autoSpaceDE w:val="0"/>
              <w:autoSpaceDN w:val="0"/>
              <w:adjustRightInd w:val="0"/>
              <w:jc w:val="left"/>
              <w:rPr>
                <w:rFonts w:ascii="宋体" w:cs="宋体"/>
                <w:color w:val="000000"/>
                <w:kern w:val="0"/>
                <w:sz w:val="22"/>
              </w:rPr>
            </w:pPr>
            <w:r>
              <w:rPr>
                <w:rFonts w:ascii="宋体" w:cs="宋体" w:hint="eastAsia"/>
                <w:color w:val="000000"/>
                <w:kern w:val="0"/>
                <w:sz w:val="22"/>
              </w:rPr>
              <w:t>11</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465B7" w:rsidRDefault="009465B7" w:rsidP="009465B7">
            <w:pPr>
              <w:autoSpaceDE w:val="0"/>
              <w:autoSpaceDN w:val="0"/>
              <w:adjustRightInd w:val="0"/>
              <w:jc w:val="left"/>
              <w:rPr>
                <w:rFonts w:ascii="宋体" w:cs="宋体"/>
                <w:color w:val="000000"/>
                <w:kern w:val="0"/>
                <w:sz w:val="22"/>
              </w:rPr>
            </w:pPr>
            <w:r>
              <w:rPr>
                <w:rFonts w:ascii="宋体" w:cs="宋体" w:hint="eastAsia"/>
                <w:color w:val="000000"/>
                <w:kern w:val="0"/>
                <w:sz w:val="22"/>
              </w:rPr>
              <w:t>仙新杰</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9465B7" w:rsidRDefault="00DC7BB7" w:rsidP="009465B7">
            <w:pPr>
              <w:autoSpaceDE w:val="0"/>
              <w:autoSpaceDN w:val="0"/>
              <w:adjustRightInd w:val="0"/>
              <w:jc w:val="left"/>
              <w:rPr>
                <w:rFonts w:ascii="宋体" w:cs="宋体"/>
                <w:color w:val="000000"/>
                <w:kern w:val="0"/>
                <w:sz w:val="22"/>
              </w:rPr>
            </w:pPr>
            <w:r>
              <w:rPr>
                <w:rFonts w:ascii="宋体" w:cs="宋体" w:hint="eastAsia"/>
                <w:color w:val="000000"/>
                <w:kern w:val="0"/>
                <w:sz w:val="22"/>
              </w:rPr>
              <w:t>男</w:t>
            </w:r>
          </w:p>
        </w:tc>
        <w:tc>
          <w:tcPr>
            <w:tcW w:w="855" w:type="dxa"/>
            <w:tcBorders>
              <w:top w:val="single" w:sz="4" w:space="0" w:color="auto"/>
              <w:left w:val="nil"/>
              <w:bottom w:val="single" w:sz="4" w:space="0" w:color="auto"/>
              <w:right w:val="single" w:sz="4" w:space="0" w:color="auto"/>
            </w:tcBorders>
            <w:shd w:val="clear" w:color="auto" w:fill="auto"/>
            <w:noWrap/>
            <w:hideMark/>
          </w:tcPr>
          <w:p w:rsidR="009465B7" w:rsidRDefault="009465B7" w:rsidP="009465B7">
            <w:pPr>
              <w:autoSpaceDE w:val="0"/>
              <w:autoSpaceDN w:val="0"/>
              <w:adjustRightInd w:val="0"/>
              <w:jc w:val="left"/>
              <w:rPr>
                <w:rFonts w:ascii="宋体" w:cs="宋体"/>
                <w:color w:val="000000"/>
                <w:kern w:val="0"/>
                <w:sz w:val="22"/>
              </w:rPr>
            </w:pPr>
          </w:p>
        </w:tc>
        <w:tc>
          <w:tcPr>
            <w:tcW w:w="9270" w:type="dxa"/>
            <w:tcBorders>
              <w:top w:val="single" w:sz="4" w:space="0" w:color="auto"/>
              <w:left w:val="nil"/>
              <w:bottom w:val="single" w:sz="4" w:space="0" w:color="auto"/>
              <w:right w:val="single" w:sz="4" w:space="0" w:color="auto"/>
            </w:tcBorders>
            <w:shd w:val="clear" w:color="auto" w:fill="auto"/>
            <w:noWrap/>
            <w:hideMark/>
          </w:tcPr>
          <w:p w:rsidR="009465B7" w:rsidRDefault="009465B7" w:rsidP="009465B7">
            <w:pPr>
              <w:autoSpaceDE w:val="0"/>
              <w:autoSpaceDN w:val="0"/>
              <w:adjustRightInd w:val="0"/>
              <w:jc w:val="left"/>
              <w:rPr>
                <w:rFonts w:ascii="宋体" w:cs="宋体"/>
                <w:b/>
                <w:color w:val="000000"/>
                <w:kern w:val="0"/>
                <w:sz w:val="22"/>
              </w:rPr>
            </w:pPr>
            <w:r w:rsidRPr="00AE51E0">
              <w:rPr>
                <w:rFonts w:ascii="宋体" w:cs="宋体" w:hint="eastAsia"/>
                <w:b/>
                <w:color w:val="000000"/>
                <w:kern w:val="0"/>
                <w:sz w:val="22"/>
              </w:rPr>
              <w:t>环境空气和废气：</w:t>
            </w:r>
            <w:r w:rsidRPr="00AE51E0">
              <w:rPr>
                <w:rFonts w:ascii="宋体" w:cs="宋体" w:hint="eastAsia"/>
                <w:color w:val="000000"/>
                <w:kern w:val="0"/>
                <w:sz w:val="22"/>
              </w:rPr>
              <w:t>烟气黑度、一氧化碳、饮食业油烟</w:t>
            </w:r>
          </w:p>
          <w:p w:rsidR="009465B7" w:rsidRDefault="009465B7" w:rsidP="009465B7">
            <w:pPr>
              <w:autoSpaceDE w:val="0"/>
              <w:autoSpaceDN w:val="0"/>
              <w:adjustRightInd w:val="0"/>
              <w:jc w:val="left"/>
              <w:rPr>
                <w:rFonts w:ascii="宋体" w:cs="宋体"/>
                <w:color w:val="000000"/>
                <w:kern w:val="0"/>
                <w:sz w:val="22"/>
              </w:rPr>
            </w:pPr>
            <w:r w:rsidRPr="00AE51E0">
              <w:rPr>
                <w:rFonts w:ascii="宋体" w:cs="宋体" w:hint="eastAsia"/>
                <w:b/>
                <w:color w:val="000000"/>
                <w:kern w:val="0"/>
                <w:sz w:val="22"/>
              </w:rPr>
              <w:t>振动：</w:t>
            </w:r>
            <w:r>
              <w:rPr>
                <w:rFonts w:ascii="宋体" w:cs="宋体" w:hint="eastAsia"/>
                <w:color w:val="000000"/>
                <w:kern w:val="0"/>
                <w:sz w:val="22"/>
              </w:rPr>
              <w:t>城市区域环境振动</w:t>
            </w:r>
          </w:p>
        </w:tc>
        <w:tc>
          <w:tcPr>
            <w:tcW w:w="1361" w:type="dxa"/>
            <w:tcBorders>
              <w:top w:val="single" w:sz="4" w:space="0" w:color="auto"/>
              <w:left w:val="nil"/>
              <w:bottom w:val="single" w:sz="4" w:space="0" w:color="auto"/>
              <w:right w:val="single" w:sz="4" w:space="0" w:color="auto"/>
            </w:tcBorders>
            <w:shd w:val="clear" w:color="auto" w:fill="auto"/>
            <w:vAlign w:val="center"/>
          </w:tcPr>
          <w:p w:rsidR="009465B7" w:rsidRPr="00671F26" w:rsidRDefault="009465B7" w:rsidP="008244C4">
            <w:pPr>
              <w:ind w:leftChars="-49" w:left="-103" w:rightChars="-50" w:right="-105"/>
              <w:jc w:val="center"/>
              <w:rPr>
                <w:rFonts w:ascii="宋体" w:hAnsi="宋体"/>
                <w:b/>
                <w:sz w:val="24"/>
              </w:rPr>
            </w:pPr>
          </w:p>
        </w:tc>
      </w:tr>
      <w:tr w:rsidR="009465B7" w:rsidRPr="00671F26" w:rsidTr="009465B7">
        <w:trPr>
          <w:trHeight w:val="571"/>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9465B7" w:rsidRDefault="009465B7" w:rsidP="009465B7">
            <w:pPr>
              <w:autoSpaceDE w:val="0"/>
              <w:autoSpaceDN w:val="0"/>
              <w:adjustRightInd w:val="0"/>
              <w:jc w:val="left"/>
              <w:rPr>
                <w:rFonts w:ascii="宋体" w:cs="宋体"/>
                <w:color w:val="000000"/>
                <w:kern w:val="0"/>
                <w:sz w:val="22"/>
              </w:rPr>
            </w:pPr>
            <w:r>
              <w:rPr>
                <w:rFonts w:ascii="宋体" w:cs="宋体" w:hint="eastAsia"/>
                <w:color w:val="000000"/>
                <w:kern w:val="0"/>
                <w:sz w:val="22"/>
              </w:rPr>
              <w:t>12</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465B7" w:rsidRDefault="009465B7" w:rsidP="009465B7">
            <w:pPr>
              <w:autoSpaceDE w:val="0"/>
              <w:autoSpaceDN w:val="0"/>
              <w:adjustRightInd w:val="0"/>
              <w:jc w:val="left"/>
              <w:rPr>
                <w:rFonts w:ascii="宋体" w:cs="宋体"/>
                <w:color w:val="000000"/>
                <w:kern w:val="0"/>
                <w:sz w:val="22"/>
              </w:rPr>
            </w:pPr>
            <w:r>
              <w:rPr>
                <w:rFonts w:ascii="宋体" w:cs="宋体" w:hint="eastAsia"/>
                <w:color w:val="000000"/>
                <w:kern w:val="0"/>
                <w:sz w:val="22"/>
              </w:rPr>
              <w:t>杨晶</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9465B7" w:rsidRDefault="00DC7BB7" w:rsidP="009465B7">
            <w:pPr>
              <w:autoSpaceDE w:val="0"/>
              <w:autoSpaceDN w:val="0"/>
              <w:adjustRightInd w:val="0"/>
              <w:jc w:val="left"/>
              <w:rPr>
                <w:rFonts w:ascii="宋体" w:cs="宋体"/>
                <w:color w:val="000000"/>
                <w:kern w:val="0"/>
                <w:sz w:val="22"/>
              </w:rPr>
            </w:pPr>
            <w:r>
              <w:rPr>
                <w:rFonts w:ascii="宋体" w:cs="宋体" w:hint="eastAsia"/>
                <w:color w:val="000000"/>
                <w:kern w:val="0"/>
                <w:sz w:val="22"/>
              </w:rPr>
              <w:t>男</w:t>
            </w:r>
          </w:p>
        </w:tc>
        <w:tc>
          <w:tcPr>
            <w:tcW w:w="855" w:type="dxa"/>
            <w:tcBorders>
              <w:top w:val="single" w:sz="4" w:space="0" w:color="auto"/>
              <w:left w:val="nil"/>
              <w:bottom w:val="single" w:sz="4" w:space="0" w:color="auto"/>
              <w:right w:val="single" w:sz="4" w:space="0" w:color="auto"/>
            </w:tcBorders>
            <w:shd w:val="clear" w:color="auto" w:fill="auto"/>
            <w:noWrap/>
            <w:hideMark/>
          </w:tcPr>
          <w:p w:rsidR="009465B7" w:rsidRDefault="009465B7" w:rsidP="009465B7">
            <w:pPr>
              <w:autoSpaceDE w:val="0"/>
              <w:autoSpaceDN w:val="0"/>
              <w:adjustRightInd w:val="0"/>
              <w:jc w:val="left"/>
              <w:rPr>
                <w:rFonts w:ascii="宋体" w:cs="宋体"/>
                <w:color w:val="000000"/>
                <w:kern w:val="0"/>
                <w:sz w:val="22"/>
              </w:rPr>
            </w:pPr>
          </w:p>
        </w:tc>
        <w:tc>
          <w:tcPr>
            <w:tcW w:w="9270" w:type="dxa"/>
            <w:tcBorders>
              <w:top w:val="single" w:sz="4" w:space="0" w:color="auto"/>
              <w:left w:val="nil"/>
              <w:bottom w:val="single" w:sz="4" w:space="0" w:color="auto"/>
              <w:right w:val="single" w:sz="4" w:space="0" w:color="auto"/>
            </w:tcBorders>
            <w:shd w:val="clear" w:color="auto" w:fill="auto"/>
            <w:noWrap/>
            <w:hideMark/>
          </w:tcPr>
          <w:p w:rsidR="009465B7" w:rsidRDefault="009465B7" w:rsidP="009465B7">
            <w:pPr>
              <w:autoSpaceDE w:val="0"/>
              <w:autoSpaceDN w:val="0"/>
              <w:adjustRightInd w:val="0"/>
              <w:jc w:val="left"/>
              <w:rPr>
                <w:rFonts w:ascii="宋体" w:cs="宋体"/>
                <w:color w:val="000000"/>
                <w:kern w:val="0"/>
                <w:sz w:val="22"/>
              </w:rPr>
            </w:pPr>
            <w:r w:rsidRPr="00AE51E0">
              <w:rPr>
                <w:rFonts w:ascii="宋体" w:cs="宋体" w:hint="eastAsia"/>
                <w:b/>
                <w:color w:val="000000"/>
                <w:kern w:val="0"/>
                <w:sz w:val="22"/>
              </w:rPr>
              <w:t>水（含大气降水）和废水：</w:t>
            </w:r>
            <w:r>
              <w:rPr>
                <w:rFonts w:ascii="宋体" w:cs="宋体"/>
                <w:color w:val="000000"/>
                <w:kern w:val="0"/>
                <w:sz w:val="22"/>
              </w:rPr>
              <w:t xml:space="preserve"> </w:t>
            </w:r>
            <w:r>
              <w:rPr>
                <w:rFonts w:ascii="宋体" w:cs="宋体" w:hint="eastAsia"/>
                <w:color w:val="000000"/>
                <w:kern w:val="0"/>
                <w:sz w:val="22"/>
              </w:rPr>
              <w:t>水质采样、流量</w:t>
            </w:r>
          </w:p>
          <w:p w:rsidR="009465B7" w:rsidRPr="005357C8" w:rsidRDefault="009465B7" w:rsidP="009465B7">
            <w:pPr>
              <w:autoSpaceDE w:val="0"/>
              <w:autoSpaceDN w:val="0"/>
              <w:adjustRightInd w:val="0"/>
              <w:jc w:val="left"/>
              <w:rPr>
                <w:rFonts w:ascii="宋体" w:cs="宋体"/>
                <w:color w:val="000000"/>
                <w:kern w:val="0"/>
                <w:sz w:val="22"/>
              </w:rPr>
            </w:pPr>
            <w:r w:rsidRPr="005357C8">
              <w:rPr>
                <w:rFonts w:ascii="宋体" w:cs="宋体" w:hint="eastAsia"/>
                <w:b/>
                <w:color w:val="000000"/>
                <w:kern w:val="0"/>
                <w:sz w:val="22"/>
              </w:rPr>
              <w:t>环境空气和废气：</w:t>
            </w:r>
            <w:r w:rsidRPr="005357C8">
              <w:rPr>
                <w:rFonts w:ascii="宋体" w:cs="宋体"/>
                <w:color w:val="000000"/>
                <w:kern w:val="0"/>
                <w:sz w:val="22"/>
              </w:rPr>
              <w:t xml:space="preserve"> </w:t>
            </w:r>
            <w:r w:rsidRPr="005357C8">
              <w:rPr>
                <w:rFonts w:ascii="宋体" w:cs="宋体" w:hint="eastAsia"/>
                <w:color w:val="000000"/>
                <w:kern w:val="0"/>
                <w:sz w:val="22"/>
              </w:rPr>
              <w:t>废气采样、烟（粉）尘、烟气黑度、氮氧化物</w:t>
            </w:r>
            <w:r w:rsidRPr="005357C8">
              <w:rPr>
                <w:rFonts w:ascii="宋体" w:cs="宋体"/>
                <w:color w:val="000000"/>
                <w:kern w:val="0"/>
                <w:sz w:val="22"/>
              </w:rPr>
              <w:t>(</w:t>
            </w:r>
            <w:r w:rsidRPr="005357C8">
              <w:rPr>
                <w:rFonts w:ascii="宋体" w:cs="宋体" w:hint="eastAsia"/>
                <w:color w:val="000000"/>
                <w:kern w:val="0"/>
                <w:sz w:val="22"/>
              </w:rPr>
              <w:t>二氧化氮</w:t>
            </w:r>
            <w:r w:rsidRPr="005357C8">
              <w:rPr>
                <w:rFonts w:ascii="宋体" w:cs="宋体"/>
                <w:color w:val="000000"/>
                <w:kern w:val="0"/>
                <w:sz w:val="22"/>
              </w:rPr>
              <w:t>)</w:t>
            </w:r>
            <w:r w:rsidRPr="005357C8">
              <w:rPr>
                <w:rFonts w:ascii="宋体" w:cs="宋体" w:hint="eastAsia"/>
                <w:color w:val="000000"/>
                <w:kern w:val="0"/>
                <w:sz w:val="22"/>
              </w:rPr>
              <w:t>、一氧化碳、饮食业油烟、二氧化硫</w:t>
            </w:r>
          </w:p>
          <w:p w:rsidR="009465B7" w:rsidRDefault="009465B7" w:rsidP="009465B7">
            <w:pPr>
              <w:autoSpaceDE w:val="0"/>
              <w:autoSpaceDN w:val="0"/>
              <w:adjustRightInd w:val="0"/>
              <w:jc w:val="left"/>
              <w:rPr>
                <w:rFonts w:ascii="宋体" w:cs="宋体"/>
                <w:color w:val="000000"/>
                <w:kern w:val="0"/>
                <w:sz w:val="22"/>
              </w:rPr>
            </w:pPr>
            <w:r w:rsidRPr="00AE51E0">
              <w:rPr>
                <w:rFonts w:ascii="宋体" w:cs="宋体" w:hint="eastAsia"/>
                <w:b/>
                <w:color w:val="000000"/>
                <w:kern w:val="0"/>
                <w:sz w:val="22"/>
              </w:rPr>
              <w:t>噪声：</w:t>
            </w:r>
            <w:r>
              <w:rPr>
                <w:rFonts w:ascii="宋体" w:cs="宋体"/>
                <w:color w:val="000000"/>
                <w:kern w:val="0"/>
                <w:sz w:val="22"/>
              </w:rPr>
              <w:t xml:space="preserve"> </w:t>
            </w:r>
            <w:r>
              <w:rPr>
                <w:rFonts w:ascii="宋体" w:cs="宋体" w:hint="eastAsia"/>
                <w:color w:val="000000"/>
                <w:kern w:val="0"/>
                <w:sz w:val="22"/>
              </w:rPr>
              <w:t>环境噪声</w:t>
            </w:r>
          </w:p>
        </w:tc>
        <w:tc>
          <w:tcPr>
            <w:tcW w:w="1361" w:type="dxa"/>
            <w:tcBorders>
              <w:top w:val="single" w:sz="4" w:space="0" w:color="auto"/>
              <w:left w:val="nil"/>
              <w:bottom w:val="single" w:sz="4" w:space="0" w:color="auto"/>
              <w:right w:val="single" w:sz="4" w:space="0" w:color="auto"/>
            </w:tcBorders>
            <w:shd w:val="clear" w:color="auto" w:fill="auto"/>
            <w:vAlign w:val="center"/>
          </w:tcPr>
          <w:p w:rsidR="009465B7" w:rsidRPr="00671F26" w:rsidRDefault="009465B7" w:rsidP="008244C4">
            <w:pPr>
              <w:ind w:leftChars="-49" w:left="-103" w:rightChars="-50" w:right="-105"/>
              <w:jc w:val="center"/>
              <w:rPr>
                <w:rFonts w:ascii="宋体" w:hAnsi="宋体"/>
                <w:b/>
                <w:sz w:val="24"/>
              </w:rPr>
            </w:pPr>
          </w:p>
        </w:tc>
      </w:tr>
    </w:tbl>
    <w:p w:rsidR="00AA5D45" w:rsidRPr="00671F26" w:rsidRDefault="00014E8D" w:rsidP="001847C4">
      <w:pPr>
        <w:jc w:val="left"/>
      </w:pPr>
      <w:r w:rsidRPr="00014E8D">
        <w:rPr>
          <w:rFonts w:ascii="宋体" w:hAnsi="宋体" w:hint="eastAsia"/>
          <w:b/>
          <w:spacing w:val="20"/>
          <w:szCs w:val="21"/>
        </w:rPr>
        <w:lastRenderedPageBreak/>
        <w:tab/>
      </w:r>
      <w:r w:rsidR="001847C4">
        <w:rPr>
          <w:rFonts w:ascii="宋体" w:hAnsi="宋体" w:hint="eastAsia"/>
          <w:b/>
          <w:spacing w:val="20"/>
          <w:szCs w:val="21"/>
        </w:rPr>
        <w:t xml:space="preserve">                                   </w:t>
      </w:r>
      <w:r w:rsidR="00AA5D45" w:rsidRPr="00671F26">
        <w:rPr>
          <w:rFonts w:ascii="宋体" w:hAnsi="宋体" w:hint="eastAsia"/>
          <w:b/>
          <w:sz w:val="30"/>
        </w:rPr>
        <w:t>表3</w:t>
      </w:r>
      <w:r w:rsidR="00AA5D45" w:rsidRPr="00671F26">
        <w:rPr>
          <w:rFonts w:ascii="宋体" w:hAnsi="宋体"/>
          <w:b/>
          <w:sz w:val="30"/>
        </w:rPr>
        <w:t xml:space="preserve">  </w:t>
      </w:r>
      <w:r w:rsidR="00AA5D45" w:rsidRPr="00671F26">
        <w:rPr>
          <w:rFonts w:ascii="宋体" w:hAnsi="宋体" w:hint="eastAsia"/>
          <w:b/>
          <w:sz w:val="30"/>
        </w:rPr>
        <w:t>考核通过建议发证项目表</w:t>
      </w:r>
    </w:p>
    <w:tbl>
      <w:tblPr>
        <w:tblpPr w:leftFromText="180" w:rightFromText="180" w:vertAnchor="text" w:horzAnchor="margin" w:tblpX="-34" w:tblpY="241"/>
        <w:tblW w:w="14324" w:type="dxa"/>
        <w:tblBorders>
          <w:top w:val="single" w:sz="6" w:space="0" w:color="auto"/>
          <w:left w:val="single" w:sz="6" w:space="0" w:color="auto"/>
          <w:bottom w:val="single" w:sz="6" w:space="0" w:color="auto"/>
          <w:right w:val="single" w:sz="6" w:space="0" w:color="auto"/>
          <w:insideH w:val="single" w:sz="6" w:space="0" w:color="000000"/>
          <w:insideV w:val="single" w:sz="6" w:space="0" w:color="000000"/>
        </w:tblBorders>
        <w:tblLayout w:type="fixed"/>
        <w:tblLook w:val="0000"/>
      </w:tblPr>
      <w:tblGrid>
        <w:gridCol w:w="14324"/>
      </w:tblGrid>
      <w:tr w:rsidR="00AA5D45" w:rsidRPr="00671F26" w:rsidTr="00D732F7">
        <w:trPr>
          <w:trHeight w:val="102"/>
          <w:tblHeader/>
        </w:trPr>
        <w:tc>
          <w:tcPr>
            <w:tcW w:w="14324" w:type="dxa"/>
            <w:tcBorders>
              <w:top w:val="nil"/>
              <w:left w:val="nil"/>
              <w:bottom w:val="single" w:sz="4" w:space="0" w:color="auto"/>
              <w:right w:val="nil"/>
            </w:tcBorders>
            <w:vAlign w:val="center"/>
          </w:tcPr>
          <w:p w:rsidR="00AA5D45" w:rsidRPr="00671F26" w:rsidRDefault="009465B7" w:rsidP="009465B7">
            <w:pPr>
              <w:ind w:leftChars="-51" w:left="-107" w:rightChars="-51" w:right="-107" w:firstLineChars="196" w:firstLine="413"/>
              <w:rPr>
                <w:rFonts w:ascii="宋体" w:hAnsi="宋体"/>
                <w:b/>
                <w:sz w:val="24"/>
              </w:rPr>
            </w:pPr>
            <w:r w:rsidRPr="009465B7">
              <w:rPr>
                <w:rFonts w:ascii="宋体" w:hAnsi="宋体" w:hint="eastAsia"/>
                <w:b/>
                <w:szCs w:val="21"/>
              </w:rPr>
              <w:t>新疆水清清环境监测技术服务有限公司</w:t>
            </w:r>
            <w:r w:rsidR="00AA5D45" w:rsidRPr="00AA5D45">
              <w:rPr>
                <w:rFonts w:ascii="宋体" w:hAnsi="宋体" w:hint="eastAsia"/>
                <w:b/>
                <w:szCs w:val="21"/>
              </w:rPr>
              <w:t xml:space="preserve">  </w:t>
            </w:r>
            <w:r w:rsidR="00AA5D45" w:rsidRPr="00671F26">
              <w:rPr>
                <w:rFonts w:ascii="宋体" w:hAnsi="宋体" w:hint="eastAsia"/>
                <w:b/>
                <w:szCs w:val="21"/>
              </w:rPr>
              <w:t xml:space="preserve">                                                                 </w:t>
            </w:r>
            <w:r w:rsidR="00AA5D45">
              <w:rPr>
                <w:rFonts w:ascii="宋体" w:hAnsi="宋体" w:hint="eastAsia"/>
                <w:b/>
                <w:szCs w:val="21"/>
              </w:rPr>
              <w:t xml:space="preserve">           </w:t>
            </w:r>
            <w:r w:rsidR="00AA5D45" w:rsidRPr="00671F26">
              <w:rPr>
                <w:rFonts w:ascii="宋体" w:hAnsi="宋体" w:hint="eastAsia"/>
                <w:b/>
                <w:szCs w:val="21"/>
              </w:rPr>
              <w:t>第</w:t>
            </w:r>
            <w:r w:rsidR="00AA5D45">
              <w:rPr>
                <w:rFonts w:ascii="宋体" w:hAnsi="宋体" w:hint="eastAsia"/>
                <w:b/>
                <w:szCs w:val="21"/>
              </w:rPr>
              <w:t>3</w:t>
            </w:r>
            <w:r w:rsidR="00AA5D45" w:rsidRPr="00671F26">
              <w:rPr>
                <w:rFonts w:ascii="宋体" w:hAnsi="宋体" w:hint="eastAsia"/>
                <w:b/>
                <w:szCs w:val="21"/>
              </w:rPr>
              <w:t xml:space="preserve">页 </w:t>
            </w:r>
            <w:r w:rsidR="00AA5D45">
              <w:rPr>
                <w:rFonts w:ascii="宋体" w:hAnsi="宋体" w:hint="eastAsia"/>
                <w:b/>
                <w:szCs w:val="21"/>
              </w:rPr>
              <w:t xml:space="preserve"> </w:t>
            </w:r>
            <w:r w:rsidR="00AA5D45" w:rsidRPr="00671F26">
              <w:rPr>
                <w:rFonts w:ascii="宋体" w:hAnsi="宋体" w:hint="eastAsia"/>
                <w:b/>
                <w:szCs w:val="21"/>
              </w:rPr>
              <w:t>共</w:t>
            </w:r>
            <w:r w:rsidR="00AA5D45">
              <w:rPr>
                <w:rFonts w:ascii="宋体" w:hAnsi="宋体" w:hint="eastAsia"/>
                <w:b/>
                <w:szCs w:val="21"/>
              </w:rPr>
              <w:t>3</w:t>
            </w:r>
            <w:r w:rsidR="00AA5D45" w:rsidRPr="00671F26">
              <w:rPr>
                <w:rFonts w:ascii="宋体" w:hAnsi="宋体" w:hint="eastAsia"/>
                <w:b/>
                <w:szCs w:val="21"/>
              </w:rPr>
              <w:t>页</w:t>
            </w:r>
          </w:p>
        </w:tc>
      </w:tr>
    </w:tbl>
    <w:tbl>
      <w:tblPr>
        <w:tblW w:w="14190" w:type="dxa"/>
        <w:tblInd w:w="93" w:type="dxa"/>
        <w:tblLook w:val="04A0"/>
      </w:tblPr>
      <w:tblGrid>
        <w:gridCol w:w="582"/>
        <w:gridCol w:w="1560"/>
        <w:gridCol w:w="562"/>
        <w:gridCol w:w="855"/>
        <w:gridCol w:w="9270"/>
        <w:gridCol w:w="1361"/>
      </w:tblGrid>
      <w:tr w:rsidR="00AA5D45" w:rsidRPr="00671F26" w:rsidTr="00D732F7">
        <w:trPr>
          <w:trHeight w:val="28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5D45" w:rsidRPr="00671F26" w:rsidRDefault="00AA5D45" w:rsidP="00D732F7">
            <w:pPr>
              <w:ind w:leftChars="-49" w:left="-103" w:rightChars="-50" w:right="-105"/>
              <w:jc w:val="center"/>
              <w:rPr>
                <w:rFonts w:ascii="宋体" w:hAnsi="宋体"/>
                <w:b/>
                <w:sz w:val="24"/>
              </w:rPr>
            </w:pPr>
            <w:r w:rsidRPr="00671F26">
              <w:rPr>
                <w:rFonts w:ascii="宋体" w:hAnsi="宋体" w:hint="eastAsia"/>
                <w:b/>
                <w:sz w:val="24"/>
              </w:rPr>
              <w:t>序号</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AA5D45" w:rsidRPr="00671F26" w:rsidRDefault="00AA5D45" w:rsidP="00D732F7">
            <w:pPr>
              <w:ind w:leftChars="-49" w:left="-103" w:rightChars="-50" w:right="-105"/>
              <w:jc w:val="center"/>
              <w:rPr>
                <w:rFonts w:ascii="宋体" w:hAnsi="宋体"/>
                <w:b/>
                <w:sz w:val="24"/>
              </w:rPr>
            </w:pPr>
            <w:r w:rsidRPr="00671F26">
              <w:rPr>
                <w:rFonts w:ascii="宋体" w:hAnsi="宋体" w:hint="eastAsia"/>
                <w:b/>
                <w:sz w:val="24"/>
              </w:rPr>
              <w:t>姓</w:t>
            </w:r>
            <w:r w:rsidRPr="00671F26">
              <w:rPr>
                <w:rFonts w:ascii="宋体" w:hAnsi="宋体"/>
                <w:b/>
                <w:sz w:val="24"/>
              </w:rPr>
              <w:t xml:space="preserve">  </w:t>
            </w:r>
            <w:r w:rsidRPr="00671F26">
              <w:rPr>
                <w:rFonts w:ascii="宋体" w:hAnsi="宋体" w:hint="eastAsia"/>
                <w:b/>
                <w:sz w:val="24"/>
              </w:rPr>
              <w:t>名</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AA5D45" w:rsidRPr="00671F26" w:rsidRDefault="00AA5D45" w:rsidP="00D732F7">
            <w:pPr>
              <w:ind w:leftChars="-49" w:left="-103" w:rightChars="-50" w:right="-105"/>
              <w:jc w:val="center"/>
              <w:rPr>
                <w:rFonts w:ascii="宋体" w:hAnsi="宋体"/>
                <w:b/>
                <w:sz w:val="24"/>
              </w:rPr>
            </w:pPr>
            <w:r w:rsidRPr="00671F26">
              <w:rPr>
                <w:rFonts w:ascii="宋体" w:hAnsi="宋体" w:hint="eastAsia"/>
                <w:b/>
                <w:sz w:val="24"/>
              </w:rPr>
              <w:t>性别</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AA5D45" w:rsidRPr="00671F26" w:rsidRDefault="00AA5D45" w:rsidP="00D732F7">
            <w:pPr>
              <w:ind w:leftChars="-49" w:left="-103" w:rightChars="-50" w:right="-105"/>
              <w:jc w:val="center"/>
              <w:rPr>
                <w:rFonts w:ascii="宋体" w:hAnsi="宋体"/>
                <w:b/>
                <w:sz w:val="24"/>
              </w:rPr>
            </w:pPr>
            <w:r w:rsidRPr="00671F26">
              <w:rPr>
                <w:rFonts w:ascii="宋体" w:hAnsi="宋体" w:hint="eastAsia"/>
                <w:b/>
                <w:sz w:val="24"/>
              </w:rPr>
              <w:t>技术</w:t>
            </w:r>
          </w:p>
          <w:p w:rsidR="00AA5D45" w:rsidRPr="00671F26" w:rsidRDefault="00AA5D45" w:rsidP="00D732F7">
            <w:pPr>
              <w:ind w:leftChars="-49" w:left="-103" w:rightChars="-50" w:right="-105"/>
              <w:jc w:val="center"/>
              <w:rPr>
                <w:rFonts w:ascii="宋体" w:hAnsi="宋体"/>
                <w:b/>
                <w:sz w:val="24"/>
              </w:rPr>
            </w:pPr>
            <w:r w:rsidRPr="00671F26">
              <w:rPr>
                <w:rFonts w:ascii="宋体" w:hAnsi="宋体" w:hint="eastAsia"/>
                <w:b/>
                <w:sz w:val="24"/>
              </w:rPr>
              <w:t>职称</w:t>
            </w:r>
          </w:p>
        </w:tc>
        <w:tc>
          <w:tcPr>
            <w:tcW w:w="9270" w:type="dxa"/>
            <w:tcBorders>
              <w:top w:val="single" w:sz="4" w:space="0" w:color="auto"/>
              <w:left w:val="nil"/>
              <w:bottom w:val="single" w:sz="4" w:space="0" w:color="auto"/>
              <w:right w:val="single" w:sz="4" w:space="0" w:color="auto"/>
            </w:tcBorders>
            <w:shd w:val="clear" w:color="auto" w:fill="auto"/>
            <w:noWrap/>
            <w:vAlign w:val="center"/>
            <w:hideMark/>
          </w:tcPr>
          <w:p w:rsidR="00AA5D45" w:rsidRPr="00671F26" w:rsidRDefault="00AA5D45" w:rsidP="00D732F7">
            <w:pPr>
              <w:ind w:leftChars="-49" w:left="-103" w:rightChars="-50" w:right="-105"/>
              <w:jc w:val="center"/>
              <w:rPr>
                <w:rFonts w:ascii="宋体" w:hAnsi="宋体"/>
                <w:b/>
                <w:sz w:val="24"/>
              </w:rPr>
            </w:pPr>
            <w:r w:rsidRPr="00671F26">
              <w:rPr>
                <w:rFonts w:ascii="宋体" w:hAnsi="宋体" w:hint="eastAsia"/>
                <w:b/>
                <w:sz w:val="24"/>
              </w:rPr>
              <w:t>发</w:t>
            </w:r>
            <w:r w:rsidRPr="00671F26">
              <w:rPr>
                <w:rFonts w:ascii="宋体" w:hAnsi="宋体"/>
                <w:b/>
                <w:sz w:val="24"/>
              </w:rPr>
              <w:t xml:space="preserve">  </w:t>
            </w:r>
            <w:r w:rsidRPr="00671F26">
              <w:rPr>
                <w:rFonts w:ascii="宋体" w:hAnsi="宋体" w:hint="eastAsia"/>
                <w:b/>
                <w:sz w:val="24"/>
              </w:rPr>
              <w:t>证</w:t>
            </w:r>
            <w:r w:rsidRPr="00671F26">
              <w:rPr>
                <w:rFonts w:ascii="宋体" w:hAnsi="宋体"/>
                <w:b/>
                <w:sz w:val="24"/>
              </w:rPr>
              <w:t xml:space="preserve">  </w:t>
            </w:r>
            <w:r w:rsidRPr="00671F26">
              <w:rPr>
                <w:rFonts w:ascii="宋体" w:hAnsi="宋体" w:hint="eastAsia"/>
                <w:b/>
                <w:sz w:val="24"/>
              </w:rPr>
              <w:t>项</w:t>
            </w:r>
            <w:r w:rsidRPr="00671F26">
              <w:rPr>
                <w:rFonts w:ascii="宋体" w:hAnsi="宋体"/>
                <w:b/>
                <w:sz w:val="24"/>
              </w:rPr>
              <w:t xml:space="preserve">  </w:t>
            </w:r>
            <w:r w:rsidRPr="00671F26">
              <w:rPr>
                <w:rFonts w:ascii="宋体" w:hAnsi="宋体" w:hint="eastAsia"/>
                <w:b/>
                <w:sz w:val="24"/>
              </w:rPr>
              <w:t>目</w:t>
            </w:r>
          </w:p>
        </w:tc>
        <w:tc>
          <w:tcPr>
            <w:tcW w:w="1361" w:type="dxa"/>
            <w:tcBorders>
              <w:top w:val="single" w:sz="4" w:space="0" w:color="auto"/>
              <w:left w:val="nil"/>
              <w:bottom w:val="single" w:sz="4" w:space="0" w:color="auto"/>
              <w:right w:val="single" w:sz="4" w:space="0" w:color="auto"/>
            </w:tcBorders>
            <w:shd w:val="clear" w:color="auto" w:fill="auto"/>
            <w:vAlign w:val="center"/>
          </w:tcPr>
          <w:p w:rsidR="00AA5D45" w:rsidRPr="00671F26" w:rsidRDefault="00AA5D45" w:rsidP="00D732F7">
            <w:pPr>
              <w:ind w:leftChars="-49" w:left="-103" w:rightChars="-50" w:right="-105"/>
              <w:jc w:val="center"/>
              <w:rPr>
                <w:rFonts w:ascii="宋体" w:hAnsi="宋体"/>
                <w:b/>
                <w:sz w:val="24"/>
              </w:rPr>
            </w:pPr>
            <w:r w:rsidRPr="00671F26">
              <w:rPr>
                <w:rFonts w:ascii="宋体" w:hAnsi="宋体" w:hint="eastAsia"/>
                <w:b/>
                <w:sz w:val="24"/>
              </w:rPr>
              <w:t>证书编号</w:t>
            </w:r>
          </w:p>
        </w:tc>
      </w:tr>
      <w:tr w:rsidR="009465B7" w:rsidRPr="00671F26" w:rsidTr="009465B7">
        <w:trPr>
          <w:trHeight w:val="556"/>
        </w:trPr>
        <w:tc>
          <w:tcPr>
            <w:tcW w:w="582" w:type="dxa"/>
            <w:tcBorders>
              <w:top w:val="single" w:sz="4" w:space="0" w:color="auto"/>
              <w:left w:val="single" w:sz="4" w:space="0" w:color="auto"/>
              <w:bottom w:val="single" w:sz="4" w:space="0" w:color="auto"/>
              <w:right w:val="single" w:sz="4" w:space="0" w:color="auto"/>
            </w:tcBorders>
            <w:shd w:val="clear" w:color="auto" w:fill="auto"/>
            <w:noWrap/>
          </w:tcPr>
          <w:p w:rsidR="009465B7" w:rsidRDefault="009465B7" w:rsidP="009465B7">
            <w:pPr>
              <w:autoSpaceDE w:val="0"/>
              <w:autoSpaceDN w:val="0"/>
              <w:adjustRightInd w:val="0"/>
              <w:jc w:val="left"/>
              <w:rPr>
                <w:rFonts w:ascii="宋体" w:cs="宋体"/>
                <w:color w:val="000000"/>
                <w:kern w:val="0"/>
                <w:sz w:val="22"/>
              </w:rPr>
            </w:pPr>
            <w:r>
              <w:rPr>
                <w:rFonts w:ascii="宋体" w:cs="宋体" w:hint="eastAsia"/>
                <w:color w:val="000000"/>
                <w:kern w:val="0"/>
                <w:sz w:val="22"/>
              </w:rPr>
              <w:t>13</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465B7" w:rsidRDefault="009465B7" w:rsidP="009465B7">
            <w:pPr>
              <w:autoSpaceDE w:val="0"/>
              <w:autoSpaceDN w:val="0"/>
              <w:adjustRightInd w:val="0"/>
              <w:jc w:val="left"/>
              <w:rPr>
                <w:rFonts w:ascii="宋体" w:cs="宋体"/>
                <w:color w:val="000000"/>
                <w:kern w:val="0"/>
                <w:sz w:val="22"/>
              </w:rPr>
            </w:pPr>
            <w:r>
              <w:rPr>
                <w:rFonts w:ascii="宋体" w:cs="宋体" w:hint="eastAsia"/>
                <w:color w:val="000000"/>
                <w:kern w:val="0"/>
                <w:sz w:val="22"/>
              </w:rPr>
              <w:t>杨旭</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9465B7" w:rsidRDefault="00DC7BB7" w:rsidP="009465B7">
            <w:pPr>
              <w:autoSpaceDE w:val="0"/>
              <w:autoSpaceDN w:val="0"/>
              <w:adjustRightInd w:val="0"/>
              <w:jc w:val="left"/>
              <w:rPr>
                <w:rFonts w:ascii="宋体" w:cs="宋体"/>
                <w:color w:val="000000"/>
                <w:kern w:val="0"/>
                <w:sz w:val="22"/>
              </w:rPr>
            </w:pPr>
            <w:r>
              <w:rPr>
                <w:rFonts w:ascii="宋体" w:cs="宋体" w:hint="eastAsia"/>
                <w:color w:val="000000"/>
                <w:kern w:val="0"/>
                <w:sz w:val="22"/>
              </w:rPr>
              <w:t>女</w:t>
            </w:r>
          </w:p>
        </w:tc>
        <w:tc>
          <w:tcPr>
            <w:tcW w:w="855" w:type="dxa"/>
            <w:tcBorders>
              <w:top w:val="single" w:sz="4" w:space="0" w:color="auto"/>
              <w:left w:val="nil"/>
              <w:bottom w:val="single" w:sz="4" w:space="0" w:color="auto"/>
              <w:right w:val="single" w:sz="4" w:space="0" w:color="auto"/>
            </w:tcBorders>
            <w:shd w:val="clear" w:color="auto" w:fill="auto"/>
            <w:noWrap/>
          </w:tcPr>
          <w:p w:rsidR="009465B7" w:rsidRDefault="009465B7" w:rsidP="009465B7">
            <w:pPr>
              <w:autoSpaceDE w:val="0"/>
              <w:autoSpaceDN w:val="0"/>
              <w:adjustRightInd w:val="0"/>
              <w:jc w:val="left"/>
              <w:rPr>
                <w:rFonts w:ascii="宋体" w:cs="宋体"/>
                <w:color w:val="000000"/>
                <w:kern w:val="0"/>
                <w:sz w:val="22"/>
              </w:rPr>
            </w:pPr>
          </w:p>
        </w:tc>
        <w:tc>
          <w:tcPr>
            <w:tcW w:w="9270" w:type="dxa"/>
            <w:tcBorders>
              <w:top w:val="single" w:sz="4" w:space="0" w:color="auto"/>
              <w:left w:val="nil"/>
              <w:bottom w:val="single" w:sz="4" w:space="0" w:color="auto"/>
              <w:right w:val="single" w:sz="4" w:space="0" w:color="auto"/>
            </w:tcBorders>
            <w:shd w:val="clear" w:color="auto" w:fill="auto"/>
            <w:noWrap/>
          </w:tcPr>
          <w:p w:rsidR="009465B7" w:rsidRDefault="009465B7" w:rsidP="009465B7">
            <w:pPr>
              <w:autoSpaceDE w:val="0"/>
              <w:autoSpaceDN w:val="0"/>
              <w:adjustRightInd w:val="0"/>
              <w:jc w:val="left"/>
              <w:rPr>
                <w:rFonts w:ascii="宋体" w:cs="宋体"/>
                <w:color w:val="000000"/>
                <w:kern w:val="0"/>
                <w:sz w:val="22"/>
              </w:rPr>
            </w:pPr>
            <w:r w:rsidRPr="00B36F97">
              <w:rPr>
                <w:rFonts w:ascii="宋体" w:cs="宋体" w:hint="eastAsia"/>
                <w:b/>
                <w:color w:val="000000"/>
                <w:kern w:val="0"/>
                <w:sz w:val="22"/>
              </w:rPr>
              <w:t>水（含大气降水）和废水：</w:t>
            </w:r>
            <w:r>
              <w:rPr>
                <w:rFonts w:ascii="宋体" w:cs="宋体"/>
                <w:color w:val="000000"/>
                <w:kern w:val="0"/>
                <w:sz w:val="22"/>
              </w:rPr>
              <w:t xml:space="preserve"> </w:t>
            </w:r>
            <w:r>
              <w:rPr>
                <w:rFonts w:ascii="宋体" w:cs="宋体" w:hint="eastAsia"/>
                <w:color w:val="000000"/>
                <w:kern w:val="0"/>
                <w:sz w:val="22"/>
              </w:rPr>
              <w:t>高锰酸盐指数、矿化度</w:t>
            </w:r>
          </w:p>
          <w:p w:rsidR="009465B7" w:rsidRPr="00B36F97" w:rsidRDefault="009465B7" w:rsidP="009465B7">
            <w:pPr>
              <w:autoSpaceDE w:val="0"/>
              <w:autoSpaceDN w:val="0"/>
              <w:adjustRightInd w:val="0"/>
              <w:jc w:val="left"/>
              <w:rPr>
                <w:rFonts w:ascii="宋体" w:cs="宋体"/>
                <w:i/>
                <w:color w:val="000000"/>
                <w:kern w:val="0"/>
                <w:sz w:val="22"/>
              </w:rPr>
            </w:pPr>
            <w:r w:rsidRPr="00B36F97">
              <w:rPr>
                <w:rFonts w:ascii="宋体" w:cs="宋体" w:hint="eastAsia"/>
                <w:b/>
                <w:color w:val="000000"/>
                <w:kern w:val="0"/>
                <w:sz w:val="22"/>
              </w:rPr>
              <w:t>土壤和水系沉积物</w:t>
            </w:r>
            <w:r>
              <w:rPr>
                <w:rFonts w:ascii="宋体" w:cs="宋体" w:hint="eastAsia"/>
                <w:color w:val="000000"/>
                <w:kern w:val="0"/>
                <w:sz w:val="22"/>
              </w:rPr>
              <w:t>：</w:t>
            </w:r>
            <w:r w:rsidRPr="00B36F97">
              <w:rPr>
                <w:rFonts w:ascii="宋体" w:cs="宋体" w:hint="eastAsia"/>
                <w:color w:val="000000"/>
                <w:kern w:val="0"/>
                <w:sz w:val="22"/>
              </w:rPr>
              <w:t>氟化物、</w:t>
            </w:r>
          </w:p>
          <w:p w:rsidR="009465B7" w:rsidRDefault="009465B7" w:rsidP="009465B7">
            <w:pPr>
              <w:autoSpaceDE w:val="0"/>
              <w:autoSpaceDN w:val="0"/>
              <w:adjustRightInd w:val="0"/>
              <w:jc w:val="left"/>
              <w:rPr>
                <w:rFonts w:ascii="宋体" w:cs="宋体"/>
                <w:color w:val="000000"/>
                <w:kern w:val="0"/>
                <w:sz w:val="22"/>
              </w:rPr>
            </w:pPr>
            <w:r w:rsidRPr="00B36F97">
              <w:rPr>
                <w:rFonts w:ascii="宋体" w:cs="宋体" w:hint="eastAsia"/>
                <w:b/>
                <w:color w:val="000000"/>
                <w:kern w:val="0"/>
                <w:sz w:val="22"/>
              </w:rPr>
              <w:t>生物：</w:t>
            </w:r>
            <w:r>
              <w:rPr>
                <w:rFonts w:ascii="宋体" w:cs="宋体" w:hint="eastAsia"/>
                <w:color w:val="000000"/>
                <w:kern w:val="0"/>
                <w:sz w:val="22"/>
              </w:rPr>
              <w:t>细菌总数、总大肠菌群、粪大肠菌群</w:t>
            </w:r>
          </w:p>
        </w:tc>
        <w:tc>
          <w:tcPr>
            <w:tcW w:w="1361" w:type="dxa"/>
            <w:tcBorders>
              <w:top w:val="single" w:sz="4" w:space="0" w:color="auto"/>
              <w:left w:val="nil"/>
              <w:bottom w:val="single" w:sz="4" w:space="0" w:color="auto"/>
              <w:right w:val="single" w:sz="4" w:space="0" w:color="auto"/>
            </w:tcBorders>
            <w:shd w:val="clear" w:color="auto" w:fill="auto"/>
            <w:vAlign w:val="center"/>
          </w:tcPr>
          <w:p w:rsidR="009465B7" w:rsidRPr="00671F26" w:rsidRDefault="009465B7" w:rsidP="00D732F7">
            <w:pPr>
              <w:ind w:leftChars="-49" w:left="-103" w:rightChars="-50" w:right="-105"/>
              <w:jc w:val="center"/>
              <w:rPr>
                <w:rFonts w:ascii="宋体" w:hAnsi="宋体"/>
                <w:b/>
                <w:sz w:val="24"/>
              </w:rPr>
            </w:pPr>
          </w:p>
        </w:tc>
      </w:tr>
      <w:tr w:rsidR="009465B7" w:rsidRPr="00671F26" w:rsidTr="009465B7">
        <w:trPr>
          <w:trHeight w:val="556"/>
        </w:trPr>
        <w:tc>
          <w:tcPr>
            <w:tcW w:w="582" w:type="dxa"/>
            <w:tcBorders>
              <w:top w:val="single" w:sz="4" w:space="0" w:color="auto"/>
              <w:left w:val="single" w:sz="4" w:space="0" w:color="auto"/>
              <w:bottom w:val="single" w:sz="4" w:space="0" w:color="auto"/>
              <w:right w:val="single" w:sz="4" w:space="0" w:color="auto"/>
            </w:tcBorders>
            <w:shd w:val="clear" w:color="auto" w:fill="auto"/>
            <w:noWrap/>
          </w:tcPr>
          <w:p w:rsidR="009465B7" w:rsidRDefault="009465B7" w:rsidP="009465B7">
            <w:pPr>
              <w:autoSpaceDE w:val="0"/>
              <w:autoSpaceDN w:val="0"/>
              <w:adjustRightInd w:val="0"/>
              <w:jc w:val="left"/>
              <w:rPr>
                <w:rFonts w:ascii="宋体" w:cs="宋体"/>
                <w:color w:val="000000"/>
                <w:kern w:val="0"/>
                <w:sz w:val="22"/>
              </w:rPr>
            </w:pPr>
            <w:r>
              <w:rPr>
                <w:rFonts w:ascii="宋体" w:cs="宋体" w:hint="eastAsia"/>
                <w:color w:val="000000"/>
                <w:kern w:val="0"/>
                <w:sz w:val="22"/>
              </w:rPr>
              <w:t>14</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465B7" w:rsidRDefault="009465B7" w:rsidP="009465B7">
            <w:pPr>
              <w:autoSpaceDE w:val="0"/>
              <w:autoSpaceDN w:val="0"/>
              <w:adjustRightInd w:val="0"/>
              <w:jc w:val="left"/>
              <w:rPr>
                <w:rFonts w:ascii="宋体" w:cs="宋体"/>
                <w:color w:val="000000"/>
                <w:kern w:val="0"/>
                <w:sz w:val="22"/>
              </w:rPr>
            </w:pPr>
            <w:r>
              <w:rPr>
                <w:rFonts w:ascii="宋体" w:cs="宋体" w:hint="eastAsia"/>
                <w:color w:val="000000"/>
                <w:kern w:val="0"/>
                <w:sz w:val="22"/>
              </w:rPr>
              <w:t>张凡</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9465B7" w:rsidRDefault="00DC7BB7" w:rsidP="009465B7">
            <w:pPr>
              <w:autoSpaceDE w:val="0"/>
              <w:autoSpaceDN w:val="0"/>
              <w:adjustRightInd w:val="0"/>
              <w:jc w:val="left"/>
              <w:rPr>
                <w:rFonts w:ascii="宋体" w:cs="宋体"/>
                <w:color w:val="000000"/>
                <w:kern w:val="0"/>
                <w:sz w:val="22"/>
              </w:rPr>
            </w:pPr>
            <w:r>
              <w:rPr>
                <w:rFonts w:ascii="宋体" w:cs="宋体" w:hint="eastAsia"/>
                <w:color w:val="000000"/>
                <w:kern w:val="0"/>
                <w:sz w:val="22"/>
              </w:rPr>
              <w:t>女</w:t>
            </w:r>
          </w:p>
        </w:tc>
        <w:tc>
          <w:tcPr>
            <w:tcW w:w="855" w:type="dxa"/>
            <w:tcBorders>
              <w:top w:val="single" w:sz="4" w:space="0" w:color="auto"/>
              <w:left w:val="nil"/>
              <w:bottom w:val="single" w:sz="4" w:space="0" w:color="auto"/>
              <w:right w:val="single" w:sz="4" w:space="0" w:color="auto"/>
            </w:tcBorders>
            <w:shd w:val="clear" w:color="auto" w:fill="auto"/>
            <w:noWrap/>
          </w:tcPr>
          <w:p w:rsidR="009465B7" w:rsidRDefault="009465B7" w:rsidP="009465B7">
            <w:pPr>
              <w:autoSpaceDE w:val="0"/>
              <w:autoSpaceDN w:val="0"/>
              <w:adjustRightInd w:val="0"/>
              <w:jc w:val="left"/>
              <w:rPr>
                <w:rFonts w:ascii="宋体" w:cs="宋体"/>
                <w:color w:val="000000"/>
                <w:kern w:val="0"/>
                <w:sz w:val="22"/>
              </w:rPr>
            </w:pPr>
          </w:p>
        </w:tc>
        <w:tc>
          <w:tcPr>
            <w:tcW w:w="9270" w:type="dxa"/>
            <w:tcBorders>
              <w:top w:val="single" w:sz="4" w:space="0" w:color="auto"/>
              <w:left w:val="nil"/>
              <w:bottom w:val="single" w:sz="4" w:space="0" w:color="auto"/>
              <w:right w:val="single" w:sz="4" w:space="0" w:color="auto"/>
            </w:tcBorders>
            <w:shd w:val="clear" w:color="auto" w:fill="auto"/>
            <w:noWrap/>
          </w:tcPr>
          <w:p w:rsidR="009465B7" w:rsidRPr="00B36F97" w:rsidRDefault="009465B7" w:rsidP="009465B7">
            <w:pPr>
              <w:autoSpaceDE w:val="0"/>
              <w:autoSpaceDN w:val="0"/>
              <w:adjustRightInd w:val="0"/>
              <w:jc w:val="left"/>
              <w:rPr>
                <w:rFonts w:ascii="华文行楷" w:eastAsia="华文行楷" w:cs="宋体"/>
                <w:b/>
                <w:i/>
                <w:kern w:val="0"/>
                <w:sz w:val="22"/>
              </w:rPr>
            </w:pPr>
            <w:r w:rsidRPr="00B36F97">
              <w:rPr>
                <w:rFonts w:ascii="宋体" w:cs="宋体" w:hint="eastAsia"/>
                <w:b/>
                <w:color w:val="000000"/>
                <w:kern w:val="0"/>
                <w:sz w:val="22"/>
              </w:rPr>
              <w:t>水（含大气降水）和废水：</w:t>
            </w:r>
            <w:r>
              <w:rPr>
                <w:rFonts w:ascii="宋体" w:cs="宋体"/>
                <w:color w:val="000000"/>
                <w:kern w:val="0"/>
                <w:sz w:val="22"/>
              </w:rPr>
              <w:t xml:space="preserve"> </w:t>
            </w:r>
            <w:r>
              <w:rPr>
                <w:rFonts w:ascii="宋体" w:cs="宋体" w:hint="eastAsia"/>
                <w:color w:val="000000"/>
                <w:kern w:val="0"/>
                <w:sz w:val="22"/>
              </w:rPr>
              <w:t>矿化度、总铬</w:t>
            </w:r>
          </w:p>
          <w:p w:rsidR="009465B7" w:rsidRDefault="009465B7" w:rsidP="009465B7">
            <w:pPr>
              <w:autoSpaceDE w:val="0"/>
              <w:autoSpaceDN w:val="0"/>
              <w:adjustRightInd w:val="0"/>
              <w:jc w:val="left"/>
              <w:rPr>
                <w:rFonts w:ascii="宋体" w:cs="宋体"/>
                <w:color w:val="000000"/>
                <w:kern w:val="0"/>
                <w:sz w:val="22"/>
              </w:rPr>
            </w:pPr>
            <w:r w:rsidRPr="00B36F97">
              <w:rPr>
                <w:rFonts w:ascii="宋体" w:cs="宋体" w:hint="eastAsia"/>
                <w:b/>
                <w:color w:val="000000"/>
                <w:kern w:val="0"/>
                <w:sz w:val="22"/>
              </w:rPr>
              <w:t>环境空气和废气：</w:t>
            </w:r>
            <w:r>
              <w:rPr>
                <w:rFonts w:ascii="宋体" w:cs="宋体"/>
                <w:color w:val="000000"/>
                <w:kern w:val="0"/>
                <w:sz w:val="22"/>
              </w:rPr>
              <w:t xml:space="preserve"> </w:t>
            </w:r>
            <w:r>
              <w:rPr>
                <w:rFonts w:ascii="宋体" w:cs="宋体" w:hint="eastAsia"/>
                <w:color w:val="000000"/>
                <w:kern w:val="0"/>
                <w:sz w:val="22"/>
              </w:rPr>
              <w:t>五氧化二磷、氰化氢、硫酸雾、铬酸雾、砷、铬（六价）、苯胺类化合物、苯酚类化合物</w:t>
            </w:r>
          </w:p>
          <w:p w:rsidR="009465B7" w:rsidRDefault="009465B7" w:rsidP="009465B7">
            <w:pPr>
              <w:autoSpaceDE w:val="0"/>
              <w:autoSpaceDN w:val="0"/>
              <w:adjustRightInd w:val="0"/>
              <w:jc w:val="left"/>
              <w:rPr>
                <w:rFonts w:ascii="宋体" w:cs="宋体"/>
                <w:color w:val="000000"/>
                <w:kern w:val="0"/>
                <w:sz w:val="22"/>
              </w:rPr>
            </w:pPr>
            <w:r w:rsidRPr="00B36F97">
              <w:rPr>
                <w:rFonts w:ascii="宋体" w:cs="宋体" w:hint="eastAsia"/>
                <w:b/>
                <w:color w:val="000000"/>
                <w:kern w:val="0"/>
                <w:sz w:val="22"/>
              </w:rPr>
              <w:t>土壤和水系沉积物：</w:t>
            </w:r>
            <w:r>
              <w:rPr>
                <w:rFonts w:ascii="宋体" w:cs="宋体" w:hint="eastAsia"/>
                <w:color w:val="000000"/>
                <w:kern w:val="0"/>
                <w:sz w:val="22"/>
              </w:rPr>
              <w:t>全氮、有机碳、容重</w:t>
            </w:r>
          </w:p>
        </w:tc>
        <w:tc>
          <w:tcPr>
            <w:tcW w:w="1361" w:type="dxa"/>
            <w:tcBorders>
              <w:top w:val="single" w:sz="4" w:space="0" w:color="auto"/>
              <w:left w:val="nil"/>
              <w:bottom w:val="single" w:sz="4" w:space="0" w:color="auto"/>
              <w:right w:val="single" w:sz="4" w:space="0" w:color="auto"/>
            </w:tcBorders>
            <w:shd w:val="clear" w:color="auto" w:fill="auto"/>
            <w:vAlign w:val="center"/>
          </w:tcPr>
          <w:p w:rsidR="009465B7" w:rsidRPr="00AD2344" w:rsidRDefault="009465B7" w:rsidP="00D732F7">
            <w:pPr>
              <w:ind w:leftChars="-49" w:left="-103" w:rightChars="-50" w:right="-105"/>
              <w:jc w:val="center"/>
              <w:rPr>
                <w:rFonts w:ascii="宋体" w:hAnsi="宋体"/>
                <w:b/>
                <w:sz w:val="24"/>
              </w:rPr>
            </w:pPr>
          </w:p>
        </w:tc>
      </w:tr>
      <w:tr w:rsidR="009465B7" w:rsidRPr="00671F26" w:rsidTr="009465B7">
        <w:trPr>
          <w:trHeight w:val="556"/>
        </w:trPr>
        <w:tc>
          <w:tcPr>
            <w:tcW w:w="582" w:type="dxa"/>
            <w:tcBorders>
              <w:top w:val="single" w:sz="4" w:space="0" w:color="auto"/>
              <w:left w:val="single" w:sz="4" w:space="0" w:color="auto"/>
              <w:bottom w:val="single" w:sz="4" w:space="0" w:color="auto"/>
              <w:right w:val="single" w:sz="4" w:space="0" w:color="auto"/>
            </w:tcBorders>
            <w:shd w:val="clear" w:color="auto" w:fill="auto"/>
            <w:noWrap/>
          </w:tcPr>
          <w:p w:rsidR="009465B7" w:rsidRDefault="009465B7" w:rsidP="009465B7">
            <w:pPr>
              <w:autoSpaceDE w:val="0"/>
              <w:autoSpaceDN w:val="0"/>
              <w:adjustRightInd w:val="0"/>
              <w:jc w:val="left"/>
              <w:rPr>
                <w:rFonts w:ascii="宋体" w:cs="宋体"/>
                <w:color w:val="000000"/>
                <w:kern w:val="0"/>
                <w:sz w:val="22"/>
              </w:rPr>
            </w:pPr>
            <w:r>
              <w:rPr>
                <w:rFonts w:ascii="宋体" w:cs="宋体" w:hint="eastAsia"/>
                <w:color w:val="000000"/>
                <w:kern w:val="0"/>
                <w:sz w:val="22"/>
              </w:rPr>
              <w:t>15</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465B7" w:rsidRDefault="009465B7" w:rsidP="009465B7">
            <w:pPr>
              <w:autoSpaceDE w:val="0"/>
              <w:autoSpaceDN w:val="0"/>
              <w:adjustRightInd w:val="0"/>
              <w:jc w:val="left"/>
              <w:rPr>
                <w:rFonts w:ascii="宋体" w:cs="宋体"/>
                <w:color w:val="000000"/>
                <w:kern w:val="0"/>
                <w:sz w:val="22"/>
              </w:rPr>
            </w:pPr>
            <w:r>
              <w:rPr>
                <w:rFonts w:ascii="宋体" w:cs="宋体" w:hint="eastAsia"/>
                <w:color w:val="000000"/>
                <w:kern w:val="0"/>
                <w:sz w:val="22"/>
              </w:rPr>
              <w:t>张冉</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9465B7" w:rsidRDefault="00DC7BB7" w:rsidP="009465B7">
            <w:pPr>
              <w:autoSpaceDE w:val="0"/>
              <w:autoSpaceDN w:val="0"/>
              <w:adjustRightInd w:val="0"/>
              <w:jc w:val="left"/>
              <w:rPr>
                <w:rFonts w:ascii="宋体" w:cs="宋体"/>
                <w:color w:val="000000"/>
                <w:kern w:val="0"/>
                <w:sz w:val="22"/>
              </w:rPr>
            </w:pPr>
            <w:r>
              <w:rPr>
                <w:rFonts w:ascii="宋体" w:cs="宋体" w:hint="eastAsia"/>
                <w:color w:val="000000"/>
                <w:kern w:val="0"/>
                <w:sz w:val="22"/>
              </w:rPr>
              <w:t>女</w:t>
            </w:r>
          </w:p>
        </w:tc>
        <w:tc>
          <w:tcPr>
            <w:tcW w:w="855" w:type="dxa"/>
            <w:tcBorders>
              <w:top w:val="single" w:sz="4" w:space="0" w:color="auto"/>
              <w:left w:val="nil"/>
              <w:bottom w:val="single" w:sz="4" w:space="0" w:color="auto"/>
              <w:right w:val="single" w:sz="4" w:space="0" w:color="auto"/>
            </w:tcBorders>
            <w:shd w:val="clear" w:color="auto" w:fill="auto"/>
            <w:noWrap/>
          </w:tcPr>
          <w:p w:rsidR="009465B7" w:rsidRDefault="009465B7" w:rsidP="009465B7">
            <w:pPr>
              <w:autoSpaceDE w:val="0"/>
              <w:autoSpaceDN w:val="0"/>
              <w:adjustRightInd w:val="0"/>
              <w:jc w:val="left"/>
              <w:rPr>
                <w:rFonts w:ascii="宋体" w:cs="宋体"/>
                <w:color w:val="000000"/>
                <w:kern w:val="0"/>
                <w:sz w:val="22"/>
              </w:rPr>
            </w:pPr>
          </w:p>
        </w:tc>
        <w:tc>
          <w:tcPr>
            <w:tcW w:w="9270" w:type="dxa"/>
            <w:tcBorders>
              <w:top w:val="single" w:sz="4" w:space="0" w:color="auto"/>
              <w:left w:val="nil"/>
              <w:bottom w:val="single" w:sz="4" w:space="0" w:color="auto"/>
              <w:right w:val="single" w:sz="4" w:space="0" w:color="auto"/>
            </w:tcBorders>
            <w:shd w:val="clear" w:color="auto" w:fill="auto"/>
            <w:noWrap/>
          </w:tcPr>
          <w:p w:rsidR="009465B7" w:rsidRDefault="009465B7" w:rsidP="009465B7">
            <w:pPr>
              <w:autoSpaceDE w:val="0"/>
              <w:autoSpaceDN w:val="0"/>
              <w:adjustRightInd w:val="0"/>
              <w:jc w:val="left"/>
              <w:rPr>
                <w:rFonts w:ascii="宋体" w:cs="宋体"/>
                <w:color w:val="000000"/>
                <w:kern w:val="0"/>
                <w:sz w:val="22"/>
              </w:rPr>
            </w:pPr>
            <w:r w:rsidRPr="00B36F97">
              <w:rPr>
                <w:rFonts w:ascii="宋体" w:cs="宋体" w:hint="eastAsia"/>
                <w:b/>
                <w:color w:val="000000"/>
                <w:kern w:val="0"/>
                <w:sz w:val="22"/>
              </w:rPr>
              <w:t>水（含大气降水）和废水：</w:t>
            </w:r>
            <w:r w:rsidRPr="00B36F97">
              <w:rPr>
                <w:rFonts w:ascii="宋体" w:cs="宋体"/>
                <w:b/>
                <w:color w:val="000000"/>
                <w:kern w:val="0"/>
                <w:sz w:val="22"/>
              </w:rPr>
              <w:t xml:space="preserve"> </w:t>
            </w:r>
            <w:r>
              <w:rPr>
                <w:rFonts w:ascii="宋体" w:cs="宋体" w:hint="eastAsia"/>
                <w:color w:val="000000"/>
                <w:kern w:val="0"/>
                <w:sz w:val="22"/>
              </w:rPr>
              <w:t>钙</w:t>
            </w:r>
          </w:p>
          <w:p w:rsidR="009465B7" w:rsidRDefault="009465B7" w:rsidP="009465B7">
            <w:pPr>
              <w:autoSpaceDE w:val="0"/>
              <w:autoSpaceDN w:val="0"/>
              <w:adjustRightInd w:val="0"/>
              <w:jc w:val="left"/>
              <w:rPr>
                <w:rFonts w:ascii="宋体" w:cs="宋体"/>
                <w:color w:val="000000"/>
                <w:kern w:val="0"/>
                <w:sz w:val="22"/>
              </w:rPr>
            </w:pPr>
            <w:r w:rsidRPr="00B36F97">
              <w:rPr>
                <w:rFonts w:ascii="宋体" w:cs="宋体" w:hint="eastAsia"/>
                <w:b/>
                <w:color w:val="000000"/>
                <w:kern w:val="0"/>
                <w:sz w:val="22"/>
              </w:rPr>
              <w:t>环境空气和废气：</w:t>
            </w:r>
            <w:r>
              <w:rPr>
                <w:rFonts w:ascii="宋体" w:cs="宋体"/>
                <w:color w:val="000000"/>
                <w:kern w:val="0"/>
                <w:sz w:val="22"/>
              </w:rPr>
              <w:t xml:space="preserve"> </w:t>
            </w:r>
            <w:r>
              <w:rPr>
                <w:rFonts w:ascii="宋体" w:cs="宋体" w:hint="eastAsia"/>
                <w:color w:val="000000"/>
                <w:kern w:val="0"/>
                <w:sz w:val="22"/>
              </w:rPr>
              <w:t>五氧化二磷、铬（六价）、苯胺类化合物、苯酚类化合物</w:t>
            </w:r>
          </w:p>
          <w:p w:rsidR="009465B7" w:rsidRDefault="009465B7" w:rsidP="009465B7">
            <w:pPr>
              <w:autoSpaceDE w:val="0"/>
              <w:autoSpaceDN w:val="0"/>
              <w:adjustRightInd w:val="0"/>
              <w:jc w:val="left"/>
              <w:rPr>
                <w:rFonts w:ascii="宋体" w:cs="宋体"/>
                <w:color w:val="000000"/>
                <w:kern w:val="0"/>
                <w:sz w:val="22"/>
              </w:rPr>
            </w:pPr>
            <w:r w:rsidRPr="00B36F97">
              <w:rPr>
                <w:rFonts w:ascii="宋体" w:cs="宋体" w:hint="eastAsia"/>
                <w:b/>
                <w:color w:val="000000"/>
                <w:kern w:val="0"/>
                <w:sz w:val="22"/>
              </w:rPr>
              <w:t>土壤和水系沉积物：</w:t>
            </w:r>
            <w:r>
              <w:rPr>
                <w:rFonts w:ascii="宋体" w:cs="宋体"/>
                <w:color w:val="000000"/>
                <w:kern w:val="0"/>
                <w:sz w:val="22"/>
              </w:rPr>
              <w:t xml:space="preserve"> </w:t>
            </w:r>
            <w:r>
              <w:rPr>
                <w:rFonts w:ascii="宋体" w:cs="宋体" w:hint="eastAsia"/>
                <w:color w:val="000000"/>
                <w:kern w:val="0"/>
                <w:sz w:val="22"/>
              </w:rPr>
              <w:t>可交换酸度、有机碳、容重</w:t>
            </w:r>
          </w:p>
          <w:p w:rsidR="009465B7" w:rsidRDefault="009465B7" w:rsidP="009465B7">
            <w:pPr>
              <w:autoSpaceDE w:val="0"/>
              <w:autoSpaceDN w:val="0"/>
              <w:adjustRightInd w:val="0"/>
              <w:jc w:val="left"/>
              <w:rPr>
                <w:rFonts w:ascii="宋体" w:cs="宋体"/>
                <w:color w:val="000000"/>
                <w:kern w:val="0"/>
                <w:sz w:val="22"/>
              </w:rPr>
            </w:pPr>
            <w:r w:rsidRPr="00B36F97">
              <w:rPr>
                <w:rFonts w:ascii="宋体" w:cs="宋体" w:hint="eastAsia"/>
                <w:b/>
                <w:color w:val="000000"/>
                <w:kern w:val="0"/>
                <w:sz w:val="22"/>
              </w:rPr>
              <w:t>生物：</w:t>
            </w:r>
            <w:r>
              <w:rPr>
                <w:rFonts w:ascii="宋体" w:cs="宋体" w:hint="eastAsia"/>
                <w:color w:val="000000"/>
                <w:kern w:val="0"/>
                <w:sz w:val="22"/>
              </w:rPr>
              <w:t>细菌总数、粪大肠菌群</w:t>
            </w:r>
          </w:p>
        </w:tc>
        <w:tc>
          <w:tcPr>
            <w:tcW w:w="1361" w:type="dxa"/>
            <w:tcBorders>
              <w:top w:val="single" w:sz="4" w:space="0" w:color="auto"/>
              <w:left w:val="nil"/>
              <w:bottom w:val="single" w:sz="4" w:space="0" w:color="auto"/>
              <w:right w:val="single" w:sz="4" w:space="0" w:color="auto"/>
            </w:tcBorders>
            <w:shd w:val="clear" w:color="auto" w:fill="auto"/>
            <w:vAlign w:val="center"/>
          </w:tcPr>
          <w:p w:rsidR="009465B7" w:rsidRPr="00671F26" w:rsidRDefault="009465B7" w:rsidP="00D732F7">
            <w:pPr>
              <w:ind w:leftChars="-49" w:left="-103" w:rightChars="-50" w:right="-105"/>
              <w:jc w:val="center"/>
              <w:rPr>
                <w:rFonts w:ascii="宋体" w:hAnsi="宋体"/>
                <w:b/>
                <w:sz w:val="24"/>
              </w:rPr>
            </w:pPr>
          </w:p>
        </w:tc>
      </w:tr>
      <w:tr w:rsidR="009465B7" w:rsidRPr="00671F26" w:rsidTr="009465B7">
        <w:trPr>
          <w:trHeight w:val="556"/>
        </w:trPr>
        <w:tc>
          <w:tcPr>
            <w:tcW w:w="582" w:type="dxa"/>
            <w:tcBorders>
              <w:top w:val="single" w:sz="4" w:space="0" w:color="auto"/>
              <w:left w:val="single" w:sz="4" w:space="0" w:color="auto"/>
              <w:bottom w:val="single" w:sz="4" w:space="0" w:color="auto"/>
              <w:right w:val="single" w:sz="4" w:space="0" w:color="auto"/>
            </w:tcBorders>
            <w:shd w:val="clear" w:color="auto" w:fill="auto"/>
            <w:noWrap/>
          </w:tcPr>
          <w:p w:rsidR="009465B7" w:rsidRDefault="009465B7" w:rsidP="009465B7">
            <w:pPr>
              <w:autoSpaceDE w:val="0"/>
              <w:autoSpaceDN w:val="0"/>
              <w:adjustRightInd w:val="0"/>
              <w:jc w:val="left"/>
              <w:rPr>
                <w:rFonts w:ascii="宋体" w:cs="宋体"/>
                <w:color w:val="000000"/>
                <w:kern w:val="0"/>
                <w:sz w:val="22"/>
              </w:rPr>
            </w:pPr>
            <w:r>
              <w:rPr>
                <w:rFonts w:ascii="宋体" w:cs="宋体" w:hint="eastAsia"/>
                <w:color w:val="000000"/>
                <w:kern w:val="0"/>
                <w:sz w:val="22"/>
              </w:rPr>
              <w:t>16</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465B7" w:rsidRDefault="009465B7" w:rsidP="009465B7">
            <w:pPr>
              <w:autoSpaceDE w:val="0"/>
              <w:autoSpaceDN w:val="0"/>
              <w:adjustRightInd w:val="0"/>
              <w:jc w:val="left"/>
              <w:rPr>
                <w:rFonts w:ascii="宋体" w:cs="宋体"/>
                <w:color w:val="000000"/>
                <w:kern w:val="0"/>
                <w:sz w:val="22"/>
              </w:rPr>
            </w:pPr>
            <w:r>
              <w:rPr>
                <w:rFonts w:ascii="宋体" w:cs="宋体" w:hint="eastAsia"/>
                <w:color w:val="000000"/>
                <w:kern w:val="0"/>
                <w:sz w:val="22"/>
              </w:rPr>
              <w:t>张雪利</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9465B7" w:rsidRDefault="00DC7BB7" w:rsidP="009465B7">
            <w:pPr>
              <w:autoSpaceDE w:val="0"/>
              <w:autoSpaceDN w:val="0"/>
              <w:adjustRightInd w:val="0"/>
              <w:jc w:val="left"/>
              <w:rPr>
                <w:rFonts w:ascii="宋体" w:cs="宋体"/>
                <w:color w:val="000000"/>
                <w:kern w:val="0"/>
                <w:sz w:val="22"/>
              </w:rPr>
            </w:pPr>
            <w:r>
              <w:rPr>
                <w:rFonts w:ascii="宋体" w:cs="宋体" w:hint="eastAsia"/>
                <w:color w:val="000000"/>
                <w:kern w:val="0"/>
                <w:sz w:val="22"/>
              </w:rPr>
              <w:t>女</w:t>
            </w:r>
          </w:p>
        </w:tc>
        <w:tc>
          <w:tcPr>
            <w:tcW w:w="855" w:type="dxa"/>
            <w:tcBorders>
              <w:top w:val="single" w:sz="4" w:space="0" w:color="auto"/>
              <w:left w:val="nil"/>
              <w:bottom w:val="single" w:sz="4" w:space="0" w:color="auto"/>
              <w:right w:val="single" w:sz="4" w:space="0" w:color="auto"/>
            </w:tcBorders>
            <w:shd w:val="clear" w:color="auto" w:fill="auto"/>
            <w:noWrap/>
          </w:tcPr>
          <w:p w:rsidR="009465B7" w:rsidRDefault="009465B7" w:rsidP="009465B7">
            <w:pPr>
              <w:autoSpaceDE w:val="0"/>
              <w:autoSpaceDN w:val="0"/>
              <w:adjustRightInd w:val="0"/>
              <w:jc w:val="left"/>
              <w:rPr>
                <w:rFonts w:ascii="宋体" w:cs="宋体"/>
                <w:color w:val="000000"/>
                <w:kern w:val="0"/>
                <w:sz w:val="22"/>
              </w:rPr>
            </w:pPr>
          </w:p>
        </w:tc>
        <w:tc>
          <w:tcPr>
            <w:tcW w:w="9270" w:type="dxa"/>
            <w:tcBorders>
              <w:top w:val="single" w:sz="4" w:space="0" w:color="auto"/>
              <w:left w:val="nil"/>
              <w:bottom w:val="single" w:sz="4" w:space="0" w:color="auto"/>
              <w:right w:val="single" w:sz="4" w:space="0" w:color="auto"/>
            </w:tcBorders>
            <w:shd w:val="clear" w:color="auto" w:fill="auto"/>
            <w:noWrap/>
          </w:tcPr>
          <w:p w:rsidR="009465B7" w:rsidRDefault="009465B7" w:rsidP="009465B7">
            <w:pPr>
              <w:autoSpaceDE w:val="0"/>
              <w:autoSpaceDN w:val="0"/>
              <w:adjustRightInd w:val="0"/>
              <w:jc w:val="left"/>
              <w:rPr>
                <w:rFonts w:ascii="宋体" w:cs="宋体"/>
                <w:color w:val="000000"/>
                <w:kern w:val="0"/>
                <w:sz w:val="22"/>
              </w:rPr>
            </w:pPr>
            <w:r w:rsidRPr="00B36F97">
              <w:rPr>
                <w:rFonts w:ascii="宋体" w:cs="宋体" w:hint="eastAsia"/>
                <w:b/>
                <w:color w:val="000000"/>
                <w:kern w:val="0"/>
                <w:sz w:val="22"/>
              </w:rPr>
              <w:t>水（含大气降水）和废水：</w:t>
            </w:r>
            <w:r>
              <w:rPr>
                <w:rFonts w:ascii="宋体" w:cs="宋体" w:hint="eastAsia"/>
                <w:color w:val="000000"/>
                <w:kern w:val="0"/>
                <w:sz w:val="22"/>
              </w:rPr>
              <w:t>总铬、钙</w:t>
            </w:r>
          </w:p>
          <w:p w:rsidR="009465B7" w:rsidRDefault="009465B7" w:rsidP="009465B7">
            <w:pPr>
              <w:autoSpaceDE w:val="0"/>
              <w:autoSpaceDN w:val="0"/>
              <w:adjustRightInd w:val="0"/>
              <w:jc w:val="left"/>
              <w:rPr>
                <w:rFonts w:ascii="宋体" w:cs="宋体"/>
                <w:color w:val="000000"/>
                <w:kern w:val="0"/>
                <w:sz w:val="22"/>
              </w:rPr>
            </w:pPr>
            <w:r w:rsidRPr="00B36F97">
              <w:rPr>
                <w:rFonts w:ascii="宋体" w:cs="宋体" w:hint="eastAsia"/>
                <w:b/>
                <w:color w:val="000000"/>
                <w:kern w:val="0"/>
                <w:sz w:val="22"/>
              </w:rPr>
              <w:t>环境空气和废气：</w:t>
            </w:r>
            <w:r>
              <w:rPr>
                <w:rFonts w:ascii="宋体" w:cs="宋体" w:hint="eastAsia"/>
                <w:color w:val="000000"/>
                <w:kern w:val="0"/>
                <w:sz w:val="22"/>
              </w:rPr>
              <w:t>铬酸雾、砷、苯可溶物</w:t>
            </w:r>
          </w:p>
          <w:p w:rsidR="009465B7" w:rsidRDefault="009465B7" w:rsidP="009465B7">
            <w:pPr>
              <w:autoSpaceDE w:val="0"/>
              <w:autoSpaceDN w:val="0"/>
              <w:adjustRightInd w:val="0"/>
              <w:jc w:val="left"/>
              <w:rPr>
                <w:rFonts w:ascii="宋体" w:cs="宋体"/>
                <w:color w:val="000000"/>
                <w:kern w:val="0"/>
                <w:sz w:val="22"/>
              </w:rPr>
            </w:pPr>
            <w:r w:rsidRPr="00B36F97">
              <w:rPr>
                <w:rFonts w:ascii="宋体" w:cs="宋体" w:hint="eastAsia"/>
                <w:b/>
                <w:color w:val="000000"/>
                <w:kern w:val="0"/>
                <w:sz w:val="22"/>
              </w:rPr>
              <w:t>土壤和水系沉积物：</w:t>
            </w:r>
            <w:r>
              <w:rPr>
                <w:rFonts w:ascii="宋体" w:cs="宋体"/>
                <w:color w:val="000000"/>
                <w:kern w:val="0"/>
                <w:sz w:val="22"/>
              </w:rPr>
              <w:t xml:space="preserve"> </w:t>
            </w:r>
            <w:r>
              <w:rPr>
                <w:rFonts w:ascii="宋体" w:cs="宋体" w:hint="eastAsia"/>
                <w:color w:val="000000"/>
                <w:kern w:val="0"/>
                <w:sz w:val="22"/>
              </w:rPr>
              <w:t>全氮、氟化物、可交换酸度、容重</w:t>
            </w:r>
          </w:p>
        </w:tc>
        <w:tc>
          <w:tcPr>
            <w:tcW w:w="1361" w:type="dxa"/>
            <w:tcBorders>
              <w:top w:val="single" w:sz="4" w:space="0" w:color="auto"/>
              <w:left w:val="nil"/>
              <w:bottom w:val="single" w:sz="4" w:space="0" w:color="auto"/>
              <w:right w:val="single" w:sz="4" w:space="0" w:color="auto"/>
            </w:tcBorders>
            <w:shd w:val="clear" w:color="auto" w:fill="auto"/>
            <w:vAlign w:val="center"/>
          </w:tcPr>
          <w:p w:rsidR="009465B7" w:rsidRPr="00671F26" w:rsidRDefault="009465B7" w:rsidP="00D732F7">
            <w:pPr>
              <w:ind w:leftChars="-49" w:left="-103" w:rightChars="-50" w:right="-105"/>
              <w:jc w:val="center"/>
              <w:rPr>
                <w:rFonts w:ascii="宋体" w:hAnsi="宋体"/>
                <w:b/>
                <w:sz w:val="24"/>
              </w:rPr>
            </w:pPr>
          </w:p>
        </w:tc>
      </w:tr>
      <w:tr w:rsidR="009465B7" w:rsidRPr="00671F26" w:rsidTr="009465B7">
        <w:trPr>
          <w:trHeight w:val="556"/>
        </w:trPr>
        <w:tc>
          <w:tcPr>
            <w:tcW w:w="582" w:type="dxa"/>
            <w:tcBorders>
              <w:top w:val="single" w:sz="4" w:space="0" w:color="auto"/>
              <w:left w:val="single" w:sz="4" w:space="0" w:color="auto"/>
              <w:bottom w:val="single" w:sz="4" w:space="0" w:color="auto"/>
              <w:right w:val="single" w:sz="4" w:space="0" w:color="auto"/>
            </w:tcBorders>
            <w:shd w:val="clear" w:color="auto" w:fill="auto"/>
            <w:noWrap/>
          </w:tcPr>
          <w:p w:rsidR="009465B7" w:rsidRDefault="009465B7" w:rsidP="009465B7">
            <w:pPr>
              <w:autoSpaceDE w:val="0"/>
              <w:autoSpaceDN w:val="0"/>
              <w:adjustRightInd w:val="0"/>
              <w:jc w:val="left"/>
              <w:rPr>
                <w:rFonts w:ascii="宋体" w:cs="宋体"/>
                <w:color w:val="000000"/>
                <w:kern w:val="0"/>
                <w:sz w:val="22"/>
              </w:rPr>
            </w:pPr>
            <w:r>
              <w:rPr>
                <w:rFonts w:ascii="宋体" w:cs="宋体" w:hint="eastAsia"/>
                <w:color w:val="000000"/>
                <w:kern w:val="0"/>
                <w:sz w:val="22"/>
              </w:rPr>
              <w:t>17</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465B7" w:rsidRDefault="009465B7" w:rsidP="009465B7">
            <w:pPr>
              <w:autoSpaceDE w:val="0"/>
              <w:autoSpaceDN w:val="0"/>
              <w:adjustRightInd w:val="0"/>
              <w:jc w:val="left"/>
              <w:rPr>
                <w:rFonts w:ascii="宋体" w:cs="宋体"/>
                <w:color w:val="000000"/>
                <w:kern w:val="0"/>
                <w:sz w:val="22"/>
              </w:rPr>
            </w:pPr>
            <w:r>
              <w:rPr>
                <w:rFonts w:ascii="宋体" w:cs="宋体" w:hint="eastAsia"/>
                <w:color w:val="000000"/>
                <w:kern w:val="0"/>
                <w:sz w:val="22"/>
              </w:rPr>
              <w:t>左进香</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9465B7" w:rsidRDefault="00DC7BB7" w:rsidP="009465B7">
            <w:pPr>
              <w:autoSpaceDE w:val="0"/>
              <w:autoSpaceDN w:val="0"/>
              <w:adjustRightInd w:val="0"/>
              <w:jc w:val="left"/>
              <w:rPr>
                <w:rFonts w:ascii="宋体" w:cs="宋体"/>
                <w:color w:val="000000"/>
                <w:kern w:val="0"/>
                <w:sz w:val="22"/>
              </w:rPr>
            </w:pPr>
            <w:r>
              <w:rPr>
                <w:rFonts w:ascii="宋体" w:cs="宋体" w:hint="eastAsia"/>
                <w:color w:val="000000"/>
                <w:kern w:val="0"/>
                <w:sz w:val="22"/>
              </w:rPr>
              <w:t>女</w:t>
            </w:r>
          </w:p>
        </w:tc>
        <w:tc>
          <w:tcPr>
            <w:tcW w:w="855" w:type="dxa"/>
            <w:tcBorders>
              <w:top w:val="single" w:sz="4" w:space="0" w:color="auto"/>
              <w:left w:val="nil"/>
              <w:bottom w:val="single" w:sz="4" w:space="0" w:color="auto"/>
              <w:right w:val="single" w:sz="4" w:space="0" w:color="auto"/>
            </w:tcBorders>
            <w:shd w:val="clear" w:color="auto" w:fill="auto"/>
            <w:noWrap/>
          </w:tcPr>
          <w:p w:rsidR="009465B7" w:rsidRDefault="009465B7" w:rsidP="009465B7">
            <w:pPr>
              <w:autoSpaceDE w:val="0"/>
              <w:autoSpaceDN w:val="0"/>
              <w:adjustRightInd w:val="0"/>
              <w:jc w:val="left"/>
              <w:rPr>
                <w:rFonts w:ascii="宋体" w:cs="宋体"/>
                <w:color w:val="000000"/>
                <w:kern w:val="0"/>
                <w:sz w:val="22"/>
              </w:rPr>
            </w:pPr>
          </w:p>
        </w:tc>
        <w:tc>
          <w:tcPr>
            <w:tcW w:w="9270" w:type="dxa"/>
            <w:tcBorders>
              <w:top w:val="single" w:sz="4" w:space="0" w:color="auto"/>
              <w:left w:val="nil"/>
              <w:bottom w:val="single" w:sz="4" w:space="0" w:color="auto"/>
              <w:right w:val="single" w:sz="4" w:space="0" w:color="auto"/>
            </w:tcBorders>
            <w:shd w:val="clear" w:color="auto" w:fill="auto"/>
            <w:noWrap/>
          </w:tcPr>
          <w:p w:rsidR="009465B7" w:rsidRDefault="009465B7" w:rsidP="009465B7">
            <w:pPr>
              <w:autoSpaceDE w:val="0"/>
              <w:autoSpaceDN w:val="0"/>
              <w:adjustRightInd w:val="0"/>
              <w:jc w:val="left"/>
              <w:rPr>
                <w:rFonts w:ascii="宋体" w:cs="宋体"/>
                <w:color w:val="000000"/>
                <w:kern w:val="0"/>
                <w:sz w:val="22"/>
              </w:rPr>
            </w:pPr>
            <w:r w:rsidRPr="00657FC6">
              <w:rPr>
                <w:rFonts w:ascii="宋体" w:cs="宋体" w:hint="eastAsia"/>
                <w:b/>
                <w:color w:val="000000"/>
                <w:kern w:val="0"/>
                <w:sz w:val="22"/>
              </w:rPr>
              <w:t>环境空气和废气：</w:t>
            </w:r>
            <w:r>
              <w:rPr>
                <w:rFonts w:ascii="宋体" w:cs="宋体"/>
                <w:color w:val="000000"/>
                <w:kern w:val="0"/>
                <w:sz w:val="22"/>
              </w:rPr>
              <w:t xml:space="preserve"> </w:t>
            </w:r>
            <w:r>
              <w:rPr>
                <w:rFonts w:ascii="宋体" w:cs="宋体" w:hint="eastAsia"/>
                <w:color w:val="000000"/>
                <w:kern w:val="0"/>
                <w:sz w:val="22"/>
              </w:rPr>
              <w:t>汞、总烃（非甲烷烃）、甲醇、丙烯醛、苯系物、挥发性卤代烃、苯胺类化合物、乙醛、硝基苯类化合物</w:t>
            </w:r>
          </w:p>
        </w:tc>
        <w:tc>
          <w:tcPr>
            <w:tcW w:w="1361" w:type="dxa"/>
            <w:tcBorders>
              <w:top w:val="single" w:sz="4" w:space="0" w:color="auto"/>
              <w:left w:val="nil"/>
              <w:bottom w:val="single" w:sz="4" w:space="0" w:color="auto"/>
              <w:right w:val="single" w:sz="4" w:space="0" w:color="auto"/>
            </w:tcBorders>
            <w:shd w:val="clear" w:color="auto" w:fill="auto"/>
            <w:vAlign w:val="center"/>
          </w:tcPr>
          <w:p w:rsidR="009465B7" w:rsidRPr="00671F26" w:rsidRDefault="009465B7" w:rsidP="00D732F7">
            <w:pPr>
              <w:ind w:leftChars="-49" w:left="-103" w:rightChars="-50" w:right="-105"/>
              <w:jc w:val="center"/>
              <w:rPr>
                <w:rFonts w:ascii="宋体" w:hAnsi="宋体"/>
                <w:b/>
                <w:sz w:val="24"/>
              </w:rPr>
            </w:pPr>
          </w:p>
        </w:tc>
      </w:tr>
    </w:tbl>
    <w:p w:rsidR="00DC7BB7" w:rsidRDefault="00DC7BB7" w:rsidP="00AA5D45">
      <w:pPr>
        <w:jc w:val="left"/>
        <w:rPr>
          <w:rFonts w:ascii="宋体" w:hAnsi="宋体"/>
          <w:b/>
          <w:spacing w:val="20"/>
          <w:szCs w:val="21"/>
        </w:rPr>
      </w:pPr>
    </w:p>
    <w:p w:rsidR="00AA5D45" w:rsidRDefault="00AA5D45" w:rsidP="00AA5D45">
      <w:pPr>
        <w:jc w:val="left"/>
        <w:rPr>
          <w:rFonts w:ascii="宋体" w:hAnsi="宋体"/>
          <w:b/>
          <w:spacing w:val="20"/>
          <w:szCs w:val="21"/>
        </w:rPr>
      </w:pPr>
      <w:r w:rsidRPr="00671F26">
        <w:rPr>
          <w:rFonts w:ascii="宋体" w:hAnsi="宋体" w:hint="eastAsia"/>
          <w:b/>
          <w:spacing w:val="20"/>
          <w:szCs w:val="21"/>
        </w:rPr>
        <w:t>技术专家签名：</w:t>
      </w:r>
    </w:p>
    <w:p w:rsidR="00D374C9" w:rsidRDefault="00AA5D45" w:rsidP="00D374C9">
      <w:pPr>
        <w:jc w:val="left"/>
        <w:rPr>
          <w:rFonts w:ascii="宋体" w:hAnsi="宋体"/>
          <w:b/>
          <w:spacing w:val="20"/>
          <w:szCs w:val="21"/>
        </w:rPr>
      </w:pPr>
      <w:r w:rsidRPr="00014E8D">
        <w:rPr>
          <w:rFonts w:ascii="宋体" w:hAnsi="宋体" w:hint="eastAsia"/>
          <w:b/>
          <w:spacing w:val="20"/>
          <w:szCs w:val="21"/>
        </w:rPr>
        <w:tab/>
      </w:r>
    </w:p>
    <w:p w:rsidR="00D374C9" w:rsidRDefault="00D374C9">
      <w:pPr>
        <w:widowControl/>
        <w:jc w:val="left"/>
        <w:rPr>
          <w:rFonts w:ascii="宋体" w:hAnsi="宋体"/>
          <w:b/>
          <w:spacing w:val="20"/>
          <w:szCs w:val="21"/>
        </w:rPr>
        <w:sectPr w:rsidR="00D374C9" w:rsidSect="00AA5D45">
          <w:pgSz w:w="16838" w:h="11906" w:orient="landscape"/>
          <w:pgMar w:top="1800" w:right="1440" w:bottom="1800" w:left="1440" w:header="851" w:footer="992" w:gutter="0"/>
          <w:cols w:space="425"/>
          <w:docGrid w:type="lines" w:linePitch="312"/>
        </w:sectPr>
      </w:pPr>
      <w:bookmarkStart w:id="0" w:name="_GoBack"/>
      <w:bookmarkEnd w:id="0"/>
    </w:p>
    <w:p w:rsidR="009C3D78" w:rsidRPr="00AD1366" w:rsidRDefault="009C3D78" w:rsidP="009C3D78">
      <w:pPr>
        <w:jc w:val="center"/>
        <w:rPr>
          <w:rFonts w:ascii="宋体" w:hAnsi="宋体"/>
          <w:spacing w:val="20"/>
          <w:sz w:val="28"/>
        </w:rPr>
      </w:pPr>
      <w:bookmarkStart w:id="1" w:name="_MON_1525877028"/>
      <w:bookmarkEnd w:id="1"/>
      <w:r w:rsidRPr="00AD1366">
        <w:rPr>
          <w:rFonts w:ascii="宋体" w:hAnsi="宋体" w:hint="eastAsia"/>
          <w:spacing w:val="20"/>
          <w:sz w:val="36"/>
        </w:rPr>
        <w:lastRenderedPageBreak/>
        <w:t>持证上岗考核组意见</w:t>
      </w:r>
    </w:p>
    <w:tbl>
      <w:tblPr>
        <w:tblW w:w="9180" w:type="dxa"/>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9180"/>
      </w:tblGrid>
      <w:tr w:rsidR="009C3D78" w:rsidRPr="00AD1366" w:rsidTr="008244C4">
        <w:trPr>
          <w:trHeight w:val="13059"/>
        </w:trPr>
        <w:tc>
          <w:tcPr>
            <w:tcW w:w="9180" w:type="dxa"/>
            <w:tcBorders>
              <w:top w:val="single" w:sz="6" w:space="0" w:color="auto"/>
              <w:left w:val="single" w:sz="6" w:space="0" w:color="auto"/>
              <w:bottom w:val="single" w:sz="6" w:space="0" w:color="auto"/>
              <w:right w:val="single" w:sz="6" w:space="0" w:color="auto"/>
            </w:tcBorders>
          </w:tcPr>
          <w:p w:rsidR="009C3D78" w:rsidRPr="00AD1366" w:rsidRDefault="009C3D78" w:rsidP="008244C4">
            <w:pPr>
              <w:spacing w:line="440" w:lineRule="exact"/>
              <w:ind w:firstLineChars="200" w:firstLine="480"/>
              <w:rPr>
                <w:rFonts w:ascii="宋体" w:hAnsi="宋体"/>
                <w:sz w:val="24"/>
              </w:rPr>
            </w:pPr>
            <w:r w:rsidRPr="00AD1366">
              <w:rPr>
                <w:rFonts w:hint="eastAsia"/>
                <w:sz w:val="24"/>
              </w:rPr>
              <w:t>根据自治区环保厅下发的《关于印发自治区环境监测技术人员持证上岗管理与考核办法的通知》（</w:t>
            </w:r>
            <w:r w:rsidRPr="00AD1366">
              <w:rPr>
                <w:rFonts w:ascii="宋体" w:hAnsi="宋体" w:hint="eastAsia"/>
                <w:sz w:val="24"/>
              </w:rPr>
              <w:t>新环监发</w:t>
            </w:r>
            <w:r w:rsidRPr="00AD1366">
              <w:rPr>
                <w:rFonts w:ascii="宋体" w:hAnsi="宋体"/>
                <w:sz w:val="24"/>
              </w:rPr>
              <w:t>[2011]149</w:t>
            </w:r>
            <w:r w:rsidRPr="00AD1366">
              <w:rPr>
                <w:rFonts w:ascii="宋体" w:hAnsi="宋体" w:hint="eastAsia"/>
                <w:sz w:val="24"/>
              </w:rPr>
              <w:t>）</w:t>
            </w:r>
            <w:r w:rsidRPr="00AD1366">
              <w:rPr>
                <w:rFonts w:hint="eastAsia"/>
                <w:sz w:val="24"/>
              </w:rPr>
              <w:t>号文的精神，</w:t>
            </w:r>
            <w:r w:rsidRPr="00AD1366">
              <w:rPr>
                <w:rFonts w:ascii="宋体" w:hAnsi="宋体" w:hint="eastAsia"/>
                <w:sz w:val="24"/>
              </w:rPr>
              <w:t>受自治区环保厅的委托，自治区环境监测总站专家组一行</w:t>
            </w:r>
            <w:r w:rsidR="00BE19AD">
              <w:rPr>
                <w:rFonts w:ascii="宋体" w:hAnsi="宋体" w:hint="eastAsia"/>
                <w:sz w:val="24"/>
              </w:rPr>
              <w:t>4</w:t>
            </w:r>
            <w:r w:rsidRPr="00AD1366">
              <w:rPr>
                <w:rFonts w:ascii="宋体" w:hAnsi="宋体" w:hint="eastAsia"/>
                <w:sz w:val="24"/>
              </w:rPr>
              <w:t>人，于</w:t>
            </w:r>
            <w:r w:rsidRPr="00AD1366">
              <w:rPr>
                <w:rFonts w:ascii="宋体" w:hAnsi="宋体"/>
                <w:sz w:val="24"/>
              </w:rPr>
              <w:t>201</w:t>
            </w:r>
            <w:r w:rsidRPr="00AD1366">
              <w:rPr>
                <w:rFonts w:ascii="宋体" w:hAnsi="宋体" w:hint="eastAsia"/>
                <w:sz w:val="24"/>
              </w:rPr>
              <w:t>6年</w:t>
            </w:r>
            <w:r w:rsidR="00BE19AD">
              <w:rPr>
                <w:rFonts w:ascii="宋体" w:hAnsi="宋体" w:hint="eastAsia"/>
                <w:sz w:val="24"/>
              </w:rPr>
              <w:t>6月4日、7</w:t>
            </w:r>
            <w:r w:rsidRPr="00AD1366">
              <w:rPr>
                <w:rFonts w:ascii="宋体" w:hAnsi="宋体" w:hint="eastAsia"/>
                <w:sz w:val="24"/>
              </w:rPr>
              <w:t>月</w:t>
            </w:r>
            <w:r w:rsidR="00BE19AD">
              <w:rPr>
                <w:rFonts w:ascii="宋体" w:hAnsi="宋体" w:hint="eastAsia"/>
                <w:sz w:val="24"/>
              </w:rPr>
              <w:t>1-2</w:t>
            </w:r>
            <w:r w:rsidRPr="00AD1366">
              <w:rPr>
                <w:rFonts w:ascii="宋体" w:hAnsi="宋体" w:hint="eastAsia"/>
                <w:sz w:val="24"/>
              </w:rPr>
              <w:t>日</w:t>
            </w:r>
            <w:r w:rsidR="008E7664">
              <w:rPr>
                <w:rFonts w:ascii="宋体" w:hAnsi="宋体" w:hint="eastAsia"/>
                <w:sz w:val="24"/>
              </w:rPr>
              <w:t>、12</w:t>
            </w:r>
            <w:r w:rsidR="008E7664" w:rsidRPr="00AD1366">
              <w:rPr>
                <w:rFonts w:ascii="宋体" w:hAnsi="宋体" w:hint="eastAsia"/>
                <w:sz w:val="24"/>
              </w:rPr>
              <w:t>月</w:t>
            </w:r>
            <w:r w:rsidR="008E7664">
              <w:rPr>
                <w:rFonts w:ascii="宋体" w:hAnsi="宋体" w:hint="eastAsia"/>
                <w:sz w:val="24"/>
              </w:rPr>
              <w:t>26</w:t>
            </w:r>
            <w:r w:rsidR="008E7664" w:rsidRPr="00AD1366">
              <w:rPr>
                <w:rFonts w:ascii="宋体" w:hAnsi="宋体" w:hint="eastAsia"/>
                <w:sz w:val="24"/>
              </w:rPr>
              <w:t>日</w:t>
            </w:r>
            <w:r w:rsidRPr="00AD1366">
              <w:rPr>
                <w:rFonts w:ascii="宋体" w:hAnsi="宋体" w:hint="eastAsia"/>
                <w:sz w:val="24"/>
              </w:rPr>
              <w:t>对</w:t>
            </w:r>
            <w:r w:rsidR="00DC7BB7" w:rsidRPr="00DC7BB7">
              <w:rPr>
                <w:rFonts w:ascii="宋体" w:hAnsi="宋体" w:hint="eastAsia"/>
                <w:sz w:val="24"/>
              </w:rPr>
              <w:t>新疆水清清环境监测技术服务有限公司</w:t>
            </w:r>
            <w:r w:rsidRPr="00AD1366">
              <w:rPr>
                <w:rFonts w:ascii="宋体" w:hAnsi="宋体" w:hint="eastAsia"/>
                <w:sz w:val="24"/>
              </w:rPr>
              <w:t>进行了监测人员持证上岗考核。</w:t>
            </w:r>
          </w:p>
          <w:p w:rsidR="009C3D78" w:rsidRPr="00AD1366" w:rsidRDefault="00DC7BB7" w:rsidP="008244C4">
            <w:pPr>
              <w:spacing w:line="440" w:lineRule="exact"/>
              <w:ind w:firstLineChars="200" w:firstLine="480"/>
              <w:rPr>
                <w:rFonts w:ascii="宋体" w:hAnsi="宋体"/>
                <w:sz w:val="24"/>
              </w:rPr>
            </w:pPr>
            <w:r w:rsidRPr="00DC7BB7">
              <w:rPr>
                <w:rFonts w:ascii="宋体" w:hAnsi="宋体" w:hint="eastAsia"/>
                <w:sz w:val="24"/>
              </w:rPr>
              <w:t>新疆水清清环境监测技术服务有限公司</w:t>
            </w:r>
            <w:r w:rsidR="009C3D78" w:rsidRPr="00AD1366">
              <w:rPr>
                <w:rFonts w:ascii="宋体" w:hAnsi="宋体" w:hint="eastAsia"/>
                <w:sz w:val="24"/>
              </w:rPr>
              <w:t>申请了</w:t>
            </w:r>
            <w:r w:rsidR="0046280A">
              <w:rPr>
                <w:rFonts w:ascii="宋体" w:hAnsi="宋体" w:hint="eastAsia"/>
                <w:sz w:val="24"/>
              </w:rPr>
              <w:t>19</w:t>
            </w:r>
            <w:r w:rsidR="009C3D78" w:rsidRPr="00AD1366">
              <w:rPr>
                <w:rFonts w:ascii="宋体" w:hAnsi="宋体" w:hint="eastAsia"/>
                <w:sz w:val="24"/>
              </w:rPr>
              <w:t>人、</w:t>
            </w:r>
            <w:r w:rsidR="0046280A">
              <w:rPr>
                <w:rFonts w:ascii="宋体" w:hAnsi="宋体" w:hint="eastAsia"/>
                <w:sz w:val="24"/>
              </w:rPr>
              <w:t>6</w:t>
            </w:r>
            <w:r w:rsidR="009C3D78" w:rsidRPr="00AD1366">
              <w:rPr>
                <w:rFonts w:ascii="宋体" w:hAnsi="宋体" w:hint="eastAsia"/>
                <w:sz w:val="24"/>
              </w:rPr>
              <w:t>大类、</w:t>
            </w:r>
            <w:r w:rsidR="0046280A">
              <w:rPr>
                <w:rFonts w:ascii="宋体" w:hAnsi="宋体" w:hint="eastAsia"/>
                <w:sz w:val="24"/>
              </w:rPr>
              <w:t>73</w:t>
            </w:r>
            <w:r w:rsidR="009C3D78" w:rsidRPr="00AD1366">
              <w:rPr>
                <w:rFonts w:ascii="宋体" w:hAnsi="宋体" w:hint="eastAsia"/>
                <w:sz w:val="24"/>
              </w:rPr>
              <w:t>个项目、</w:t>
            </w:r>
            <w:r w:rsidR="0046280A">
              <w:rPr>
                <w:rFonts w:ascii="宋体" w:hAnsi="宋体" w:hint="eastAsia"/>
                <w:sz w:val="24"/>
              </w:rPr>
              <w:t>253</w:t>
            </w:r>
            <w:r w:rsidR="009C3D78" w:rsidRPr="00AD1366">
              <w:rPr>
                <w:rFonts w:ascii="宋体" w:hAnsi="宋体" w:hint="eastAsia"/>
                <w:sz w:val="24"/>
              </w:rPr>
              <w:t>个项次的上岗证考核。上岗考核采用理论知识考试、现场操作技能考核和自认定材料审核等方式进行，考核组按照规定对该实验室所提交的申请项目按照</w:t>
            </w:r>
            <w:r w:rsidR="002A0965">
              <w:rPr>
                <w:rFonts w:ascii="宋体" w:hAnsi="宋体" w:hint="eastAsia"/>
                <w:sz w:val="24"/>
              </w:rPr>
              <w:t>35</w:t>
            </w:r>
            <w:r w:rsidR="009C3D78" w:rsidRPr="00AD1366">
              <w:rPr>
                <w:rFonts w:ascii="宋体" w:hAnsi="宋体" w:hint="eastAsia"/>
                <w:sz w:val="24"/>
              </w:rPr>
              <w:t>%以上进行了现场测试考核。现将考核结果通报如下：</w:t>
            </w:r>
          </w:p>
          <w:p w:rsidR="009C3D78" w:rsidRPr="00AD1366" w:rsidRDefault="009C3D78" w:rsidP="008244C4">
            <w:pPr>
              <w:widowControl/>
              <w:spacing w:line="480" w:lineRule="atLeast"/>
              <w:ind w:firstLineChars="200" w:firstLine="480"/>
              <w:rPr>
                <w:rFonts w:ascii="宋体" w:hAnsi="宋体"/>
                <w:sz w:val="24"/>
              </w:rPr>
            </w:pPr>
            <w:r w:rsidRPr="00AD1366">
              <w:rPr>
                <w:rFonts w:ascii="宋体" w:hAnsi="宋体" w:hint="eastAsia"/>
                <w:sz w:val="24"/>
              </w:rPr>
              <w:t>1</w:t>
            </w:r>
            <w:r w:rsidR="003A52C9">
              <w:rPr>
                <w:rFonts w:ascii="宋体" w:hAnsi="宋体" w:hint="eastAsia"/>
                <w:sz w:val="24"/>
              </w:rPr>
              <w:t>.</w:t>
            </w:r>
            <w:r w:rsidR="00667FA8" w:rsidRPr="00DC7BB7">
              <w:rPr>
                <w:rFonts w:ascii="宋体" w:hAnsi="宋体" w:hint="eastAsia"/>
                <w:sz w:val="24"/>
              </w:rPr>
              <w:t xml:space="preserve"> 新疆水清清环境监测技术服务有限公司</w:t>
            </w:r>
            <w:r w:rsidRPr="00AD1366">
              <w:rPr>
                <w:rFonts w:ascii="宋体" w:hAnsi="宋体" w:hint="eastAsia"/>
                <w:sz w:val="24"/>
              </w:rPr>
              <w:t>共</w:t>
            </w:r>
            <w:r w:rsidR="00667FA8">
              <w:rPr>
                <w:rFonts w:ascii="宋体" w:hAnsi="宋体" w:hint="eastAsia"/>
                <w:sz w:val="24"/>
              </w:rPr>
              <w:t>19</w:t>
            </w:r>
            <w:r w:rsidR="0046280A">
              <w:rPr>
                <w:rFonts w:ascii="宋体" w:hAnsi="宋体" w:hint="eastAsia"/>
                <w:sz w:val="24"/>
              </w:rPr>
              <w:t>人参加</w:t>
            </w:r>
            <w:r w:rsidRPr="00AD1366">
              <w:rPr>
                <w:rFonts w:ascii="宋体" w:hAnsi="宋体" w:hint="eastAsia"/>
                <w:sz w:val="24"/>
              </w:rPr>
              <w:t>了理论考核，理论考试</w:t>
            </w:r>
            <w:r w:rsidR="00667FA8">
              <w:rPr>
                <w:rFonts w:ascii="宋体" w:hAnsi="宋体" w:hint="eastAsia"/>
                <w:sz w:val="24"/>
              </w:rPr>
              <w:t>除</w:t>
            </w:r>
            <w:r w:rsidR="0046280A">
              <w:rPr>
                <w:rFonts w:ascii="宋体" w:hAnsi="宋体" w:hint="eastAsia"/>
                <w:sz w:val="24"/>
              </w:rPr>
              <w:t>2人</w:t>
            </w:r>
            <w:r w:rsidR="00667FA8">
              <w:rPr>
                <w:rFonts w:ascii="宋体" w:hAnsi="宋体" w:hint="eastAsia"/>
                <w:sz w:val="24"/>
              </w:rPr>
              <w:t>不及格，其余17</w:t>
            </w:r>
            <w:r w:rsidR="0046280A">
              <w:rPr>
                <w:rFonts w:ascii="宋体" w:hAnsi="宋体" w:hint="eastAsia"/>
                <w:sz w:val="24"/>
              </w:rPr>
              <w:t>人</w:t>
            </w:r>
            <w:r w:rsidR="00667FA8">
              <w:rPr>
                <w:rFonts w:ascii="宋体" w:hAnsi="宋体" w:hint="eastAsia"/>
                <w:sz w:val="24"/>
              </w:rPr>
              <w:t>均及格，</w:t>
            </w:r>
            <w:r w:rsidR="0046280A">
              <w:rPr>
                <w:rFonts w:ascii="宋体" w:hAnsi="宋体" w:hint="eastAsia"/>
                <w:sz w:val="24"/>
              </w:rPr>
              <w:t>17人</w:t>
            </w:r>
            <w:r w:rsidR="00667FA8">
              <w:rPr>
                <w:rFonts w:ascii="宋体" w:hAnsi="宋体" w:hint="eastAsia"/>
                <w:sz w:val="24"/>
              </w:rPr>
              <w:t>平均理论成绩</w:t>
            </w:r>
            <w:r w:rsidR="00BE19AD">
              <w:rPr>
                <w:rFonts w:ascii="宋体" w:hAnsi="宋体" w:hint="eastAsia"/>
                <w:sz w:val="24"/>
              </w:rPr>
              <w:t>62</w:t>
            </w:r>
            <w:r w:rsidRPr="00F7222C">
              <w:rPr>
                <w:rFonts w:ascii="宋体" w:hAnsi="宋体" w:hint="eastAsia"/>
                <w:sz w:val="24"/>
              </w:rPr>
              <w:t>.5</w:t>
            </w:r>
            <w:r w:rsidRPr="00AD1366">
              <w:rPr>
                <w:rFonts w:ascii="宋体" w:hAnsi="宋体" w:hint="eastAsia"/>
                <w:sz w:val="24"/>
              </w:rPr>
              <w:t>分。考核组对该实验室自认定材料进行了审核，对该</w:t>
            </w:r>
            <w:r w:rsidR="00667FA8">
              <w:rPr>
                <w:rFonts w:ascii="宋体" w:hAnsi="宋体" w:hint="eastAsia"/>
                <w:sz w:val="24"/>
              </w:rPr>
              <w:t>公司</w:t>
            </w:r>
            <w:r w:rsidRPr="00AD1366">
              <w:rPr>
                <w:rFonts w:ascii="宋体" w:hAnsi="宋体" w:hint="eastAsia"/>
                <w:sz w:val="24"/>
              </w:rPr>
              <w:t>的水（含大气降水）和废水、环境空气和废气、</w:t>
            </w:r>
            <w:r w:rsidR="000E1817">
              <w:rPr>
                <w:rFonts w:ascii="宋体" w:hAnsi="宋体" w:hint="eastAsia"/>
                <w:sz w:val="24"/>
              </w:rPr>
              <w:t>土壤</w:t>
            </w:r>
            <w:r w:rsidRPr="00AD1366">
              <w:rPr>
                <w:rFonts w:ascii="宋体" w:hAnsi="宋体" w:hint="eastAsia"/>
                <w:sz w:val="24"/>
              </w:rPr>
              <w:t>、噪声</w:t>
            </w:r>
            <w:r w:rsidR="00667FA8">
              <w:rPr>
                <w:rFonts w:ascii="宋体" w:hAnsi="宋体" w:hint="eastAsia"/>
                <w:sz w:val="24"/>
              </w:rPr>
              <w:t>、</w:t>
            </w:r>
            <w:r w:rsidR="0046280A">
              <w:rPr>
                <w:rFonts w:ascii="宋体" w:hAnsi="宋体" w:hint="eastAsia"/>
                <w:sz w:val="24"/>
              </w:rPr>
              <w:t>振动、</w:t>
            </w:r>
            <w:r w:rsidR="00667FA8">
              <w:rPr>
                <w:rFonts w:ascii="宋体" w:hAnsi="宋体" w:hint="eastAsia"/>
                <w:sz w:val="24"/>
              </w:rPr>
              <w:t>生物</w:t>
            </w:r>
            <w:r w:rsidRPr="00AD1366">
              <w:rPr>
                <w:rFonts w:ascii="宋体" w:hAnsi="宋体" w:hint="eastAsia"/>
                <w:sz w:val="24"/>
              </w:rPr>
              <w:t>等</w:t>
            </w:r>
            <w:r w:rsidR="00667FA8">
              <w:rPr>
                <w:rFonts w:ascii="宋体" w:hAnsi="宋体" w:hint="eastAsia"/>
                <w:sz w:val="24"/>
              </w:rPr>
              <w:t>6</w:t>
            </w:r>
            <w:r w:rsidRPr="00AD1366">
              <w:rPr>
                <w:rFonts w:ascii="宋体" w:hAnsi="宋体" w:hint="eastAsia"/>
                <w:sz w:val="24"/>
              </w:rPr>
              <w:t>大类开展了</w:t>
            </w:r>
            <w:r w:rsidR="0046280A">
              <w:rPr>
                <w:rFonts w:ascii="宋体" w:hAnsi="宋体" w:hint="eastAsia"/>
                <w:sz w:val="24"/>
              </w:rPr>
              <w:t>69.9</w:t>
            </w:r>
            <w:r w:rsidRPr="00AD1366">
              <w:rPr>
                <w:rFonts w:ascii="宋体" w:hAnsi="宋体" w:hint="eastAsia"/>
                <w:sz w:val="24"/>
              </w:rPr>
              <w:t>%的现场操作演示及基本技能考核，考核情况见表2。</w:t>
            </w:r>
          </w:p>
          <w:p w:rsidR="009C3D78" w:rsidRPr="00AD1366" w:rsidRDefault="009C3D78" w:rsidP="008244C4">
            <w:pPr>
              <w:spacing w:line="440" w:lineRule="exact"/>
              <w:ind w:firstLineChars="200" w:firstLine="480"/>
              <w:rPr>
                <w:rFonts w:ascii="宋体" w:hAnsi="宋体"/>
                <w:sz w:val="24"/>
              </w:rPr>
            </w:pPr>
            <w:r w:rsidRPr="00AD1366">
              <w:rPr>
                <w:rFonts w:ascii="宋体" w:hAnsi="宋体" w:hint="eastAsia"/>
                <w:sz w:val="24"/>
              </w:rPr>
              <w:t>2</w:t>
            </w:r>
            <w:r w:rsidR="003A52C9">
              <w:rPr>
                <w:rFonts w:ascii="宋体" w:hAnsi="宋体" w:hint="eastAsia"/>
                <w:sz w:val="24"/>
              </w:rPr>
              <w:t>.</w:t>
            </w:r>
            <w:r w:rsidRPr="00AD1366">
              <w:rPr>
                <w:rFonts w:ascii="宋体" w:hAnsi="宋体" w:hint="eastAsia"/>
                <w:sz w:val="24"/>
              </w:rPr>
              <w:t>盲样考核：</w:t>
            </w:r>
            <w:r w:rsidR="0046280A">
              <w:rPr>
                <w:rFonts w:ascii="宋体" w:hAnsi="宋体" w:hint="eastAsia"/>
                <w:sz w:val="24"/>
              </w:rPr>
              <w:t>10</w:t>
            </w:r>
            <w:r w:rsidRPr="00AD1366">
              <w:rPr>
                <w:rFonts w:ascii="宋体" w:hAnsi="宋体" w:hint="eastAsia"/>
                <w:sz w:val="24"/>
              </w:rPr>
              <w:t>参加了</w:t>
            </w:r>
            <w:r w:rsidR="0046280A">
              <w:rPr>
                <w:rFonts w:ascii="宋体" w:hAnsi="宋体" w:hint="eastAsia"/>
                <w:sz w:val="24"/>
              </w:rPr>
              <w:t>18</w:t>
            </w:r>
            <w:r w:rsidRPr="00AD1366">
              <w:rPr>
                <w:rFonts w:ascii="宋体" w:hAnsi="宋体" w:hint="eastAsia"/>
                <w:sz w:val="24"/>
              </w:rPr>
              <w:t>只盲样</w:t>
            </w:r>
            <w:r w:rsidR="0046280A">
              <w:rPr>
                <w:rFonts w:ascii="宋体" w:hAnsi="宋体" w:hint="eastAsia"/>
                <w:sz w:val="24"/>
              </w:rPr>
              <w:t>18</w:t>
            </w:r>
            <w:r w:rsidRPr="00AD1366">
              <w:rPr>
                <w:rFonts w:ascii="宋体" w:hAnsi="宋体" w:hint="eastAsia"/>
                <w:sz w:val="24"/>
              </w:rPr>
              <w:t>个项次的考核，考核一次通过率</w:t>
            </w:r>
            <w:r w:rsidR="0046280A">
              <w:rPr>
                <w:rFonts w:ascii="宋体" w:hAnsi="宋体" w:hint="eastAsia"/>
                <w:sz w:val="24"/>
              </w:rPr>
              <w:t>53.3</w:t>
            </w:r>
            <w:r w:rsidR="000E1817">
              <w:rPr>
                <w:rFonts w:ascii="宋体" w:hAnsi="宋体" w:hint="eastAsia"/>
                <w:sz w:val="24"/>
              </w:rPr>
              <w:t xml:space="preserve"> </w:t>
            </w:r>
            <w:r w:rsidRPr="00AD1366">
              <w:rPr>
                <w:rFonts w:ascii="宋体" w:hAnsi="宋体"/>
                <w:sz w:val="24"/>
              </w:rPr>
              <w:t>%</w:t>
            </w:r>
            <w:r w:rsidRPr="00AD1366">
              <w:rPr>
                <w:rFonts w:ascii="宋体" w:hAnsi="宋体" w:hint="eastAsia"/>
                <w:sz w:val="24"/>
              </w:rPr>
              <w:t>，出具了1份检测报告。</w:t>
            </w:r>
          </w:p>
          <w:p w:rsidR="009C3D78" w:rsidRPr="00AD1366" w:rsidRDefault="009C3D78" w:rsidP="008244C4">
            <w:pPr>
              <w:spacing w:line="440" w:lineRule="exact"/>
              <w:ind w:firstLineChars="200" w:firstLine="480"/>
              <w:rPr>
                <w:rFonts w:ascii="宋体" w:hAnsi="宋体"/>
                <w:sz w:val="24"/>
              </w:rPr>
            </w:pPr>
            <w:r w:rsidRPr="00AD1366">
              <w:rPr>
                <w:rFonts w:ascii="宋体" w:hAnsi="宋体" w:hint="eastAsia"/>
                <w:sz w:val="24"/>
              </w:rPr>
              <w:t>3</w:t>
            </w:r>
            <w:r w:rsidR="003A52C9">
              <w:rPr>
                <w:rFonts w:ascii="宋体" w:hAnsi="宋体" w:hint="eastAsia"/>
                <w:sz w:val="24"/>
              </w:rPr>
              <w:t>.</w:t>
            </w:r>
            <w:r w:rsidRPr="00AD1366">
              <w:rPr>
                <w:rFonts w:ascii="宋体" w:hAnsi="宋体" w:hint="eastAsia"/>
                <w:sz w:val="24"/>
              </w:rPr>
              <w:t>总体考核结论：经考核专家组.现场评定，共有水（含大气降水）和废水、环境空气和废气、</w:t>
            </w:r>
            <w:r w:rsidR="0046280A">
              <w:rPr>
                <w:rFonts w:ascii="宋体" w:hAnsi="宋体" w:hint="eastAsia"/>
                <w:sz w:val="24"/>
              </w:rPr>
              <w:t>土壤、</w:t>
            </w:r>
            <w:r w:rsidRPr="00AD1366">
              <w:rPr>
                <w:rFonts w:ascii="宋体" w:hAnsi="宋体" w:hint="eastAsia"/>
                <w:sz w:val="24"/>
              </w:rPr>
              <w:t>生物、噪声</w:t>
            </w:r>
            <w:r w:rsidR="0046280A">
              <w:rPr>
                <w:rFonts w:ascii="宋体" w:hAnsi="宋体" w:hint="eastAsia"/>
                <w:sz w:val="24"/>
              </w:rPr>
              <w:t>、振动</w:t>
            </w:r>
            <w:r w:rsidRPr="00AD1366">
              <w:rPr>
                <w:rFonts w:ascii="宋体" w:hAnsi="宋体" w:hint="eastAsia"/>
                <w:sz w:val="24"/>
              </w:rPr>
              <w:t>等</w:t>
            </w:r>
            <w:r w:rsidR="0046280A">
              <w:rPr>
                <w:rFonts w:ascii="宋体" w:hAnsi="宋体" w:hint="eastAsia"/>
                <w:sz w:val="24"/>
              </w:rPr>
              <w:t>6</w:t>
            </w:r>
            <w:r w:rsidRPr="00AD1366">
              <w:rPr>
                <w:rFonts w:ascii="宋体" w:hAnsi="宋体" w:hint="eastAsia"/>
                <w:sz w:val="24"/>
              </w:rPr>
              <w:t>大类、</w:t>
            </w:r>
            <w:r w:rsidR="00BE19AD">
              <w:rPr>
                <w:rFonts w:ascii="宋体" w:hAnsi="宋体" w:hint="eastAsia"/>
                <w:sz w:val="24"/>
              </w:rPr>
              <w:t>72</w:t>
            </w:r>
            <w:r w:rsidR="000E1817">
              <w:rPr>
                <w:rFonts w:ascii="宋体" w:hAnsi="宋体" w:hint="eastAsia"/>
                <w:sz w:val="24"/>
              </w:rPr>
              <w:t xml:space="preserve"> </w:t>
            </w:r>
            <w:r w:rsidRPr="00AD1366">
              <w:rPr>
                <w:rFonts w:ascii="宋体" w:hAnsi="宋体" w:hint="eastAsia"/>
                <w:sz w:val="24"/>
              </w:rPr>
              <w:t>个项目、</w:t>
            </w:r>
            <w:r w:rsidR="00BE19AD">
              <w:rPr>
                <w:rFonts w:ascii="宋体" w:hAnsi="宋体" w:hint="eastAsia"/>
                <w:sz w:val="24"/>
              </w:rPr>
              <w:t>152</w:t>
            </w:r>
            <w:r w:rsidR="000E1817">
              <w:rPr>
                <w:rFonts w:ascii="宋体" w:hAnsi="宋体" w:hint="eastAsia"/>
                <w:sz w:val="24"/>
              </w:rPr>
              <w:t xml:space="preserve"> </w:t>
            </w:r>
            <w:r w:rsidRPr="00AD1366">
              <w:rPr>
                <w:rFonts w:ascii="宋体" w:hAnsi="宋体" w:hint="eastAsia"/>
                <w:sz w:val="24"/>
              </w:rPr>
              <w:t>个项次通过考核，通过率</w:t>
            </w:r>
            <w:r w:rsidR="00BE19AD">
              <w:rPr>
                <w:rFonts w:ascii="宋体" w:hAnsi="宋体" w:hint="eastAsia"/>
                <w:sz w:val="24"/>
              </w:rPr>
              <w:t>60.0</w:t>
            </w:r>
            <w:r w:rsidRPr="00AD1366">
              <w:rPr>
                <w:rFonts w:ascii="宋体" w:hAnsi="宋体"/>
                <w:sz w:val="24"/>
              </w:rPr>
              <w:t>%</w:t>
            </w:r>
            <w:r w:rsidRPr="00AD1366">
              <w:rPr>
                <w:rFonts w:ascii="宋体" w:hAnsi="宋体" w:hint="eastAsia"/>
                <w:sz w:val="24"/>
              </w:rPr>
              <w:t>。考核组建议对通过考核的</w:t>
            </w:r>
            <w:r w:rsidR="00BE19AD">
              <w:rPr>
                <w:rFonts w:ascii="宋体" w:hAnsi="宋体" w:hint="eastAsia"/>
                <w:sz w:val="24"/>
              </w:rPr>
              <w:t>17</w:t>
            </w:r>
            <w:r w:rsidRPr="00AD1366">
              <w:rPr>
                <w:rFonts w:ascii="宋体" w:hAnsi="宋体" w:hint="eastAsia"/>
                <w:sz w:val="24"/>
              </w:rPr>
              <w:t>名检测人员及通过的考核项目予以颁发考核合格证。</w:t>
            </w:r>
          </w:p>
          <w:p w:rsidR="009C3D78" w:rsidRPr="00AD1366" w:rsidRDefault="009C3D78" w:rsidP="008244C4">
            <w:pPr>
              <w:spacing w:line="440" w:lineRule="exact"/>
              <w:ind w:firstLineChars="200" w:firstLine="480"/>
              <w:rPr>
                <w:rFonts w:ascii="宋体" w:hAnsi="宋体"/>
                <w:sz w:val="24"/>
              </w:rPr>
            </w:pPr>
            <w:r w:rsidRPr="00AD1366">
              <w:rPr>
                <w:rFonts w:ascii="宋体" w:hAnsi="宋体" w:hint="eastAsia"/>
                <w:sz w:val="24"/>
              </w:rPr>
              <w:t>4</w:t>
            </w:r>
            <w:r w:rsidR="003A52C9">
              <w:rPr>
                <w:rFonts w:ascii="宋体" w:hAnsi="宋体" w:hint="eastAsia"/>
                <w:sz w:val="24"/>
              </w:rPr>
              <w:t>.</w:t>
            </w:r>
            <w:r w:rsidRPr="00AD1366">
              <w:rPr>
                <w:rFonts w:ascii="宋体" w:hAnsi="宋体" w:hint="eastAsia"/>
                <w:sz w:val="24"/>
              </w:rPr>
              <w:t>建议：考核组建议</w:t>
            </w:r>
            <w:r w:rsidR="00667FA8" w:rsidRPr="00DC7BB7">
              <w:rPr>
                <w:rFonts w:ascii="宋体" w:hAnsi="宋体" w:hint="eastAsia"/>
                <w:sz w:val="24"/>
              </w:rPr>
              <w:t>新疆水清清环境监测技术服务有限公司</w:t>
            </w:r>
            <w:r w:rsidRPr="00AD1366">
              <w:rPr>
                <w:rFonts w:ascii="宋体" w:hAnsi="宋体" w:hint="eastAsia"/>
                <w:sz w:val="24"/>
              </w:rPr>
              <w:t>加大实验室基础理论和基本技能的培训力度，加强现场采样的实操训练，规范操作，提高检测技能水平，完善各类原始记录内容，加强</w:t>
            </w:r>
            <w:r w:rsidRPr="00AD1366">
              <w:rPr>
                <w:rFonts w:ascii="宋体" w:hAnsi="宋体"/>
                <w:sz w:val="24"/>
              </w:rPr>
              <w:t>质量控制工作</w:t>
            </w:r>
            <w:r w:rsidRPr="00AD1366">
              <w:rPr>
                <w:rFonts w:ascii="宋体" w:hAnsi="宋体" w:hint="eastAsia"/>
                <w:sz w:val="24"/>
              </w:rPr>
              <w:t>，确保检测数据的有效性和可靠性。</w:t>
            </w:r>
          </w:p>
          <w:p w:rsidR="009C3D78" w:rsidRPr="00AD1366" w:rsidRDefault="009C3D78" w:rsidP="008244C4">
            <w:pPr>
              <w:spacing w:line="480" w:lineRule="auto"/>
              <w:ind w:right="480" w:firstLineChars="2205" w:firstLine="5292"/>
              <w:rPr>
                <w:rFonts w:ascii="宋体" w:hAnsi="宋体"/>
                <w:sz w:val="24"/>
              </w:rPr>
            </w:pPr>
          </w:p>
          <w:p w:rsidR="009C3D78" w:rsidRPr="00AD1366" w:rsidRDefault="009C3D78" w:rsidP="008244C4">
            <w:pPr>
              <w:spacing w:line="480" w:lineRule="auto"/>
              <w:ind w:right="480" w:firstLineChars="2205" w:firstLine="5292"/>
              <w:rPr>
                <w:rFonts w:ascii="宋体" w:hAnsi="宋体"/>
                <w:sz w:val="24"/>
              </w:rPr>
            </w:pPr>
          </w:p>
          <w:p w:rsidR="009C3D78" w:rsidRPr="00AD1366" w:rsidRDefault="009C3D78" w:rsidP="008244C4">
            <w:pPr>
              <w:spacing w:line="360" w:lineRule="auto"/>
              <w:ind w:right="480" w:firstLineChars="2205" w:firstLine="5292"/>
              <w:rPr>
                <w:rFonts w:ascii="宋体" w:hAnsi="宋体"/>
                <w:sz w:val="24"/>
              </w:rPr>
            </w:pPr>
            <w:r w:rsidRPr="00AD1366">
              <w:rPr>
                <w:rFonts w:ascii="宋体" w:hAnsi="宋体" w:hint="eastAsia"/>
                <w:sz w:val="24"/>
              </w:rPr>
              <w:t xml:space="preserve">考核组组长：      </w:t>
            </w:r>
          </w:p>
          <w:p w:rsidR="009C3D78" w:rsidRDefault="009C3D78" w:rsidP="008244C4">
            <w:pPr>
              <w:spacing w:line="400" w:lineRule="exact"/>
              <w:ind w:right="480" w:firstLineChars="2400" w:firstLine="5760"/>
              <w:rPr>
                <w:rFonts w:ascii="宋体" w:hAnsi="宋体"/>
                <w:sz w:val="24"/>
              </w:rPr>
            </w:pPr>
            <w:r w:rsidRPr="00AD1366">
              <w:rPr>
                <w:rFonts w:ascii="宋体" w:hAnsi="宋体"/>
                <w:sz w:val="24"/>
              </w:rPr>
              <w:t>201</w:t>
            </w:r>
            <w:r w:rsidRPr="00AD1366">
              <w:rPr>
                <w:rFonts w:ascii="宋体" w:hAnsi="宋体" w:hint="eastAsia"/>
                <w:sz w:val="24"/>
              </w:rPr>
              <w:t>6年</w:t>
            </w:r>
            <w:r w:rsidR="000E1817">
              <w:rPr>
                <w:rFonts w:ascii="宋体" w:hAnsi="宋体" w:hint="eastAsia"/>
                <w:sz w:val="24"/>
              </w:rPr>
              <w:t>1</w:t>
            </w:r>
            <w:r w:rsidR="008E7664">
              <w:rPr>
                <w:rFonts w:ascii="宋体" w:hAnsi="宋体" w:hint="eastAsia"/>
                <w:sz w:val="24"/>
              </w:rPr>
              <w:t>2</w:t>
            </w:r>
            <w:r w:rsidRPr="00AD1366">
              <w:rPr>
                <w:rFonts w:ascii="宋体" w:hAnsi="宋体" w:hint="eastAsia"/>
                <w:sz w:val="24"/>
              </w:rPr>
              <w:t>月</w:t>
            </w:r>
            <w:r w:rsidR="000E1817">
              <w:rPr>
                <w:rFonts w:ascii="宋体" w:hAnsi="宋体" w:hint="eastAsia"/>
                <w:sz w:val="24"/>
              </w:rPr>
              <w:t>2</w:t>
            </w:r>
            <w:r w:rsidR="008E7664">
              <w:rPr>
                <w:rFonts w:ascii="宋体" w:hAnsi="宋体" w:hint="eastAsia"/>
                <w:sz w:val="24"/>
              </w:rPr>
              <w:t>7</w:t>
            </w:r>
            <w:r w:rsidRPr="00AD1366">
              <w:rPr>
                <w:rFonts w:ascii="宋体" w:hAnsi="宋体" w:hint="eastAsia"/>
                <w:sz w:val="24"/>
              </w:rPr>
              <w:t xml:space="preserve">日    </w:t>
            </w:r>
          </w:p>
          <w:p w:rsidR="00F92762" w:rsidRDefault="00F92762" w:rsidP="008244C4">
            <w:pPr>
              <w:spacing w:line="400" w:lineRule="exact"/>
              <w:ind w:right="480" w:firstLineChars="2400" w:firstLine="5760"/>
              <w:rPr>
                <w:rFonts w:ascii="宋体" w:hAnsi="宋体"/>
                <w:sz w:val="24"/>
              </w:rPr>
            </w:pPr>
          </w:p>
          <w:p w:rsidR="00F92762" w:rsidRDefault="00F92762" w:rsidP="008244C4">
            <w:pPr>
              <w:spacing w:line="400" w:lineRule="exact"/>
              <w:ind w:right="480" w:firstLineChars="2400" w:firstLine="5760"/>
              <w:rPr>
                <w:rFonts w:ascii="宋体" w:hAnsi="宋体"/>
                <w:sz w:val="24"/>
              </w:rPr>
            </w:pPr>
          </w:p>
          <w:p w:rsidR="00F92762" w:rsidRPr="00AD1366" w:rsidRDefault="00F92762" w:rsidP="00F92762">
            <w:pPr>
              <w:spacing w:line="400" w:lineRule="exact"/>
              <w:ind w:right="480"/>
              <w:rPr>
                <w:sz w:val="24"/>
              </w:rPr>
            </w:pPr>
          </w:p>
        </w:tc>
      </w:tr>
    </w:tbl>
    <w:p w:rsidR="00D374C9" w:rsidRDefault="00D374C9">
      <w:pPr>
        <w:widowControl/>
        <w:jc w:val="left"/>
        <w:rPr>
          <w:rFonts w:ascii="宋体" w:hAnsi="宋体"/>
          <w:b/>
          <w:spacing w:val="20"/>
          <w:szCs w:val="21"/>
        </w:rPr>
        <w:sectPr w:rsidR="00D374C9" w:rsidSect="00D374C9">
          <w:pgSz w:w="11906" w:h="16838"/>
          <w:pgMar w:top="1440" w:right="1800" w:bottom="1440" w:left="1800" w:header="851" w:footer="992" w:gutter="0"/>
          <w:cols w:space="425"/>
          <w:docGrid w:type="lines" w:linePitch="312"/>
        </w:sectPr>
      </w:pPr>
    </w:p>
    <w:p w:rsidR="00E24D85" w:rsidRPr="00AD1366" w:rsidRDefault="00E24D85" w:rsidP="00E24D85">
      <w:pPr>
        <w:jc w:val="center"/>
        <w:rPr>
          <w:rFonts w:ascii="宋体" w:hAnsi="宋体"/>
          <w:sz w:val="36"/>
        </w:rPr>
      </w:pPr>
      <w:r w:rsidRPr="00AD1366">
        <w:rPr>
          <w:rFonts w:ascii="宋体" w:hAnsi="宋体" w:hint="eastAsia"/>
          <w:sz w:val="36"/>
        </w:rPr>
        <w:lastRenderedPageBreak/>
        <w:t>持证上岗考核组名单</w:t>
      </w:r>
    </w:p>
    <w:p w:rsidR="00E24D85" w:rsidRPr="00AD1366" w:rsidRDefault="00E24D85" w:rsidP="00E24D85">
      <w:pPr>
        <w:jc w:val="center"/>
        <w:rPr>
          <w:rFonts w:ascii="宋体" w:hAnsi="宋体"/>
          <w:sz w:val="24"/>
        </w:rPr>
      </w:pPr>
    </w:p>
    <w:tbl>
      <w:tblPr>
        <w:tblW w:w="5141"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Look w:val="00A0"/>
      </w:tblPr>
      <w:tblGrid>
        <w:gridCol w:w="788"/>
        <w:gridCol w:w="1083"/>
        <w:gridCol w:w="1464"/>
        <w:gridCol w:w="921"/>
        <w:gridCol w:w="3429"/>
        <w:gridCol w:w="1698"/>
      </w:tblGrid>
      <w:tr w:rsidR="00E24D85" w:rsidRPr="00AD1366" w:rsidTr="00F92762">
        <w:tc>
          <w:tcPr>
            <w:tcW w:w="420" w:type="pct"/>
          </w:tcPr>
          <w:p w:rsidR="00E24D85" w:rsidRPr="00AD1366" w:rsidRDefault="00E24D85" w:rsidP="00F92762">
            <w:pPr>
              <w:jc w:val="center"/>
              <w:rPr>
                <w:rFonts w:ascii="宋体"/>
                <w:color w:val="000000"/>
                <w:sz w:val="24"/>
                <w:szCs w:val="24"/>
              </w:rPr>
            </w:pPr>
            <w:r w:rsidRPr="00AD1366">
              <w:rPr>
                <w:rFonts w:ascii="宋体" w:hAnsi="宋体" w:hint="eastAsia"/>
                <w:color w:val="000000"/>
                <w:sz w:val="24"/>
                <w:szCs w:val="24"/>
              </w:rPr>
              <w:t>序号</w:t>
            </w:r>
          </w:p>
        </w:tc>
        <w:tc>
          <w:tcPr>
            <w:tcW w:w="577" w:type="pct"/>
          </w:tcPr>
          <w:p w:rsidR="00E24D85" w:rsidRPr="00AD1366" w:rsidRDefault="00E24D85" w:rsidP="00F92762">
            <w:pPr>
              <w:jc w:val="center"/>
              <w:rPr>
                <w:rFonts w:ascii="宋体"/>
                <w:color w:val="000000"/>
                <w:sz w:val="24"/>
                <w:szCs w:val="24"/>
              </w:rPr>
            </w:pPr>
            <w:r w:rsidRPr="00AD1366">
              <w:rPr>
                <w:rFonts w:ascii="宋体" w:hAnsi="宋体" w:hint="eastAsia"/>
                <w:color w:val="000000"/>
                <w:sz w:val="24"/>
                <w:szCs w:val="24"/>
              </w:rPr>
              <w:t>姓名</w:t>
            </w:r>
          </w:p>
        </w:tc>
        <w:tc>
          <w:tcPr>
            <w:tcW w:w="780" w:type="pct"/>
          </w:tcPr>
          <w:p w:rsidR="00E24D85" w:rsidRPr="00AD1366" w:rsidRDefault="00E24D85" w:rsidP="00F92762">
            <w:pPr>
              <w:jc w:val="center"/>
              <w:rPr>
                <w:rFonts w:ascii="宋体"/>
                <w:color w:val="000000"/>
                <w:sz w:val="24"/>
                <w:szCs w:val="24"/>
              </w:rPr>
            </w:pPr>
            <w:r w:rsidRPr="00AD1366">
              <w:rPr>
                <w:rFonts w:ascii="宋体" w:hAnsi="宋体" w:hint="eastAsia"/>
                <w:color w:val="000000"/>
                <w:sz w:val="24"/>
                <w:szCs w:val="24"/>
              </w:rPr>
              <w:t>职务或职称</w:t>
            </w:r>
          </w:p>
        </w:tc>
        <w:tc>
          <w:tcPr>
            <w:tcW w:w="491" w:type="pct"/>
          </w:tcPr>
          <w:p w:rsidR="00E24D85" w:rsidRPr="00AD1366" w:rsidRDefault="00E24D85" w:rsidP="00F92762">
            <w:pPr>
              <w:jc w:val="center"/>
              <w:rPr>
                <w:rFonts w:ascii="宋体"/>
                <w:color w:val="000000"/>
                <w:sz w:val="24"/>
                <w:szCs w:val="24"/>
              </w:rPr>
            </w:pPr>
            <w:r w:rsidRPr="00AD1366">
              <w:rPr>
                <w:rFonts w:ascii="宋体" w:hAnsi="宋体" w:hint="eastAsia"/>
                <w:color w:val="000000"/>
                <w:sz w:val="24"/>
                <w:szCs w:val="24"/>
              </w:rPr>
              <w:t>职责</w:t>
            </w:r>
          </w:p>
        </w:tc>
        <w:tc>
          <w:tcPr>
            <w:tcW w:w="1827" w:type="pct"/>
          </w:tcPr>
          <w:p w:rsidR="00E24D85" w:rsidRPr="00AD1366" w:rsidRDefault="00E24D85" w:rsidP="00F92762">
            <w:pPr>
              <w:jc w:val="center"/>
              <w:rPr>
                <w:rFonts w:ascii="宋体"/>
                <w:color w:val="000000"/>
                <w:sz w:val="24"/>
                <w:szCs w:val="24"/>
              </w:rPr>
            </w:pPr>
            <w:r w:rsidRPr="00AD1366">
              <w:rPr>
                <w:rFonts w:ascii="宋体" w:hAnsi="宋体" w:hint="eastAsia"/>
                <w:color w:val="000000"/>
                <w:sz w:val="24"/>
                <w:szCs w:val="24"/>
              </w:rPr>
              <w:t>单位</w:t>
            </w:r>
          </w:p>
        </w:tc>
        <w:tc>
          <w:tcPr>
            <w:tcW w:w="905" w:type="pct"/>
          </w:tcPr>
          <w:p w:rsidR="00E24D85" w:rsidRPr="00AD1366" w:rsidRDefault="00E24D85" w:rsidP="00F92762">
            <w:pPr>
              <w:jc w:val="center"/>
              <w:rPr>
                <w:rFonts w:ascii="宋体"/>
                <w:color w:val="000000"/>
                <w:sz w:val="24"/>
                <w:szCs w:val="24"/>
              </w:rPr>
            </w:pPr>
            <w:r w:rsidRPr="00AD1366">
              <w:rPr>
                <w:rFonts w:ascii="宋体" w:hAnsi="宋体" w:hint="eastAsia"/>
                <w:color w:val="000000"/>
                <w:sz w:val="24"/>
                <w:szCs w:val="24"/>
              </w:rPr>
              <w:t>签名</w:t>
            </w:r>
          </w:p>
        </w:tc>
      </w:tr>
      <w:tr w:rsidR="00E24D85" w:rsidRPr="00AD1366" w:rsidTr="008E7664">
        <w:trPr>
          <w:trHeight w:val="585"/>
        </w:trPr>
        <w:tc>
          <w:tcPr>
            <w:tcW w:w="420" w:type="pct"/>
            <w:vAlign w:val="center"/>
          </w:tcPr>
          <w:p w:rsidR="00E24D85" w:rsidRPr="00AD1366" w:rsidRDefault="00E24D85" w:rsidP="00F92762">
            <w:pPr>
              <w:jc w:val="center"/>
              <w:rPr>
                <w:rFonts w:ascii="宋体"/>
                <w:color w:val="000000"/>
                <w:sz w:val="24"/>
                <w:szCs w:val="24"/>
              </w:rPr>
            </w:pPr>
            <w:r w:rsidRPr="00AD1366">
              <w:rPr>
                <w:rFonts w:ascii="宋体" w:hAnsi="宋体"/>
                <w:color w:val="000000"/>
                <w:sz w:val="24"/>
                <w:szCs w:val="24"/>
              </w:rPr>
              <w:t>1</w:t>
            </w:r>
          </w:p>
        </w:tc>
        <w:tc>
          <w:tcPr>
            <w:tcW w:w="577" w:type="pct"/>
            <w:vAlign w:val="center"/>
          </w:tcPr>
          <w:p w:rsidR="00E24D85" w:rsidRPr="00BA1F60" w:rsidRDefault="00E24D85" w:rsidP="00F92762">
            <w:pPr>
              <w:jc w:val="center"/>
              <w:rPr>
                <w:rFonts w:ascii="宋体" w:hAnsi="宋体"/>
                <w:color w:val="000000"/>
                <w:szCs w:val="21"/>
              </w:rPr>
            </w:pPr>
            <w:r>
              <w:rPr>
                <w:rFonts w:ascii="宋体" w:hAnsi="宋体" w:hint="eastAsia"/>
                <w:color w:val="000000"/>
                <w:szCs w:val="21"/>
              </w:rPr>
              <w:t>王克华</w:t>
            </w:r>
          </w:p>
        </w:tc>
        <w:tc>
          <w:tcPr>
            <w:tcW w:w="780" w:type="pct"/>
            <w:vAlign w:val="center"/>
          </w:tcPr>
          <w:p w:rsidR="00E24D85" w:rsidRPr="00A01863" w:rsidRDefault="00E24D85" w:rsidP="00F92762">
            <w:pPr>
              <w:jc w:val="center"/>
              <w:rPr>
                <w:rFonts w:ascii="宋体" w:hAnsi="宋体"/>
                <w:color w:val="000000"/>
                <w:sz w:val="24"/>
                <w:szCs w:val="24"/>
              </w:rPr>
            </w:pPr>
            <w:r w:rsidRPr="00A01863">
              <w:rPr>
                <w:rFonts w:ascii="宋体" w:hAnsi="宋体" w:hint="eastAsia"/>
                <w:color w:val="000000"/>
                <w:sz w:val="24"/>
                <w:szCs w:val="24"/>
              </w:rPr>
              <w:t>工程师</w:t>
            </w:r>
          </w:p>
        </w:tc>
        <w:tc>
          <w:tcPr>
            <w:tcW w:w="491" w:type="pct"/>
            <w:vAlign w:val="center"/>
          </w:tcPr>
          <w:p w:rsidR="00E24D85" w:rsidRPr="00A01863" w:rsidRDefault="00E24D85" w:rsidP="00F92762">
            <w:pPr>
              <w:jc w:val="center"/>
              <w:rPr>
                <w:rFonts w:ascii="宋体" w:hAnsi="宋体"/>
                <w:color w:val="000000"/>
                <w:sz w:val="24"/>
                <w:szCs w:val="24"/>
              </w:rPr>
            </w:pPr>
            <w:r w:rsidRPr="00A01863">
              <w:rPr>
                <w:rFonts w:ascii="宋体" w:hAnsi="宋体" w:hint="eastAsia"/>
                <w:color w:val="000000"/>
                <w:sz w:val="24"/>
                <w:szCs w:val="24"/>
              </w:rPr>
              <w:t>组长</w:t>
            </w:r>
          </w:p>
        </w:tc>
        <w:tc>
          <w:tcPr>
            <w:tcW w:w="1827" w:type="pct"/>
            <w:vAlign w:val="center"/>
          </w:tcPr>
          <w:p w:rsidR="00E24D85" w:rsidRPr="00AD1366" w:rsidRDefault="00E24D85" w:rsidP="008E7664">
            <w:pPr>
              <w:jc w:val="center"/>
              <w:rPr>
                <w:rFonts w:ascii="宋体"/>
                <w:color w:val="000000"/>
                <w:szCs w:val="21"/>
              </w:rPr>
            </w:pPr>
            <w:r w:rsidRPr="00AD1366">
              <w:rPr>
                <w:rFonts w:ascii="宋体" w:hAnsi="宋体" w:hint="eastAsia"/>
                <w:color w:val="000000"/>
                <w:szCs w:val="21"/>
              </w:rPr>
              <w:t>新疆维吾尔自治区环境监测总站</w:t>
            </w:r>
          </w:p>
        </w:tc>
        <w:tc>
          <w:tcPr>
            <w:tcW w:w="905" w:type="pct"/>
            <w:vAlign w:val="center"/>
          </w:tcPr>
          <w:p w:rsidR="00E24D85" w:rsidRPr="00AD1366" w:rsidRDefault="00E24D85" w:rsidP="00F92762">
            <w:pPr>
              <w:jc w:val="center"/>
              <w:rPr>
                <w:rFonts w:ascii="宋体"/>
                <w:color w:val="000000"/>
                <w:sz w:val="24"/>
              </w:rPr>
            </w:pPr>
          </w:p>
        </w:tc>
      </w:tr>
      <w:tr w:rsidR="008E7664" w:rsidRPr="00AD1366" w:rsidTr="008E7664">
        <w:trPr>
          <w:trHeight w:val="585"/>
        </w:trPr>
        <w:tc>
          <w:tcPr>
            <w:tcW w:w="420" w:type="pct"/>
            <w:vAlign w:val="center"/>
          </w:tcPr>
          <w:p w:rsidR="008E7664" w:rsidRPr="00AD1366" w:rsidRDefault="008E7664" w:rsidP="00F92762">
            <w:pPr>
              <w:jc w:val="center"/>
              <w:rPr>
                <w:rFonts w:ascii="宋体" w:hAnsi="宋体"/>
                <w:color w:val="000000"/>
                <w:sz w:val="24"/>
                <w:szCs w:val="24"/>
              </w:rPr>
            </w:pPr>
            <w:r w:rsidRPr="00AD1366">
              <w:rPr>
                <w:rFonts w:ascii="宋体" w:hAnsi="宋体" w:hint="eastAsia"/>
                <w:color w:val="000000"/>
                <w:sz w:val="24"/>
                <w:szCs w:val="24"/>
              </w:rPr>
              <w:t>2</w:t>
            </w:r>
          </w:p>
        </w:tc>
        <w:tc>
          <w:tcPr>
            <w:tcW w:w="577" w:type="pct"/>
            <w:vAlign w:val="center"/>
          </w:tcPr>
          <w:p w:rsidR="008E7664" w:rsidRPr="00BA1F60" w:rsidRDefault="008E7664" w:rsidP="00F92762">
            <w:pPr>
              <w:jc w:val="center"/>
              <w:rPr>
                <w:rFonts w:ascii="宋体" w:hAnsi="宋体"/>
                <w:color w:val="000000"/>
                <w:szCs w:val="21"/>
              </w:rPr>
            </w:pPr>
            <w:r>
              <w:rPr>
                <w:rFonts w:ascii="宋体" w:hAnsi="宋体" w:hint="eastAsia"/>
                <w:color w:val="000000"/>
                <w:szCs w:val="21"/>
              </w:rPr>
              <w:t>申旭辉</w:t>
            </w:r>
          </w:p>
        </w:tc>
        <w:tc>
          <w:tcPr>
            <w:tcW w:w="780" w:type="pct"/>
            <w:vAlign w:val="center"/>
          </w:tcPr>
          <w:p w:rsidR="008E7664" w:rsidRPr="00A01863" w:rsidRDefault="008E7664" w:rsidP="00F92762">
            <w:pPr>
              <w:jc w:val="center"/>
              <w:rPr>
                <w:rFonts w:ascii="宋体" w:hAnsi="宋体"/>
                <w:color w:val="000000"/>
                <w:sz w:val="24"/>
                <w:szCs w:val="24"/>
              </w:rPr>
            </w:pPr>
            <w:r>
              <w:rPr>
                <w:rFonts w:ascii="宋体" w:hAnsi="宋体" w:hint="eastAsia"/>
                <w:color w:val="000000"/>
                <w:sz w:val="24"/>
                <w:szCs w:val="24"/>
              </w:rPr>
              <w:t>教高</w:t>
            </w:r>
          </w:p>
        </w:tc>
        <w:tc>
          <w:tcPr>
            <w:tcW w:w="491" w:type="pct"/>
            <w:vAlign w:val="center"/>
          </w:tcPr>
          <w:p w:rsidR="008E7664" w:rsidRPr="00A01863" w:rsidRDefault="008E7664" w:rsidP="00F92762">
            <w:pPr>
              <w:jc w:val="center"/>
              <w:rPr>
                <w:rFonts w:ascii="宋体" w:hAnsi="宋体"/>
                <w:color w:val="000000"/>
                <w:sz w:val="24"/>
                <w:szCs w:val="24"/>
              </w:rPr>
            </w:pPr>
            <w:r>
              <w:rPr>
                <w:rFonts w:ascii="宋体" w:hAnsi="宋体" w:hint="eastAsia"/>
                <w:color w:val="000000"/>
                <w:sz w:val="24"/>
                <w:szCs w:val="24"/>
              </w:rPr>
              <w:t>组员</w:t>
            </w:r>
          </w:p>
        </w:tc>
        <w:tc>
          <w:tcPr>
            <w:tcW w:w="1827" w:type="pct"/>
            <w:vAlign w:val="center"/>
          </w:tcPr>
          <w:p w:rsidR="008E7664" w:rsidRDefault="008E7664" w:rsidP="008E7664">
            <w:pPr>
              <w:jc w:val="center"/>
            </w:pPr>
            <w:r w:rsidRPr="00254116">
              <w:rPr>
                <w:rFonts w:ascii="宋体" w:hAnsi="宋体" w:hint="eastAsia"/>
                <w:color w:val="000000"/>
                <w:szCs w:val="21"/>
              </w:rPr>
              <w:t>新疆维吾尔自治区环境监测总站</w:t>
            </w:r>
          </w:p>
        </w:tc>
        <w:tc>
          <w:tcPr>
            <w:tcW w:w="905" w:type="pct"/>
            <w:vAlign w:val="center"/>
          </w:tcPr>
          <w:p w:rsidR="008E7664" w:rsidRPr="00AD1366" w:rsidRDefault="008E7664" w:rsidP="00F92762">
            <w:pPr>
              <w:jc w:val="center"/>
              <w:rPr>
                <w:rFonts w:ascii="宋体"/>
                <w:color w:val="000000"/>
                <w:sz w:val="24"/>
              </w:rPr>
            </w:pPr>
          </w:p>
        </w:tc>
      </w:tr>
      <w:tr w:rsidR="008E7664" w:rsidRPr="00AD1366" w:rsidTr="008E7664">
        <w:trPr>
          <w:trHeight w:val="585"/>
        </w:trPr>
        <w:tc>
          <w:tcPr>
            <w:tcW w:w="420" w:type="pct"/>
            <w:vAlign w:val="center"/>
          </w:tcPr>
          <w:p w:rsidR="008E7664" w:rsidRPr="00AD1366" w:rsidRDefault="008E7664" w:rsidP="00F92762">
            <w:pPr>
              <w:jc w:val="center"/>
              <w:rPr>
                <w:rFonts w:ascii="宋体" w:hAnsi="宋体"/>
                <w:color w:val="000000"/>
                <w:sz w:val="24"/>
                <w:szCs w:val="24"/>
              </w:rPr>
            </w:pPr>
            <w:r>
              <w:rPr>
                <w:rFonts w:ascii="宋体" w:hAnsi="宋体" w:hint="eastAsia"/>
                <w:color w:val="000000"/>
                <w:sz w:val="24"/>
                <w:szCs w:val="24"/>
              </w:rPr>
              <w:t>3</w:t>
            </w:r>
          </w:p>
        </w:tc>
        <w:tc>
          <w:tcPr>
            <w:tcW w:w="577" w:type="pct"/>
            <w:vAlign w:val="center"/>
          </w:tcPr>
          <w:p w:rsidR="008E7664" w:rsidRPr="00BA1F60" w:rsidRDefault="008E7664" w:rsidP="00141CCB">
            <w:pPr>
              <w:jc w:val="center"/>
              <w:rPr>
                <w:rFonts w:ascii="宋体" w:hAnsi="宋体"/>
                <w:color w:val="000000"/>
                <w:szCs w:val="21"/>
              </w:rPr>
            </w:pPr>
            <w:r>
              <w:rPr>
                <w:rFonts w:ascii="宋体" w:hAnsi="宋体" w:hint="eastAsia"/>
                <w:color w:val="000000"/>
                <w:szCs w:val="21"/>
              </w:rPr>
              <w:t>达</w:t>
            </w:r>
            <w:r w:rsidR="00141CCB">
              <w:rPr>
                <w:rFonts w:ascii="宋体" w:hAnsi="宋体" w:hint="eastAsia"/>
                <w:color w:val="000000"/>
                <w:szCs w:val="21"/>
              </w:rPr>
              <w:t>莉</w:t>
            </w:r>
            <w:r>
              <w:rPr>
                <w:rFonts w:ascii="宋体" w:hAnsi="宋体" w:hint="eastAsia"/>
                <w:color w:val="000000"/>
                <w:szCs w:val="21"/>
              </w:rPr>
              <w:t>芳</w:t>
            </w:r>
          </w:p>
        </w:tc>
        <w:tc>
          <w:tcPr>
            <w:tcW w:w="780" w:type="pct"/>
            <w:vAlign w:val="center"/>
          </w:tcPr>
          <w:p w:rsidR="008E7664" w:rsidRPr="00A01863" w:rsidRDefault="008E7664" w:rsidP="00367277">
            <w:pPr>
              <w:jc w:val="center"/>
              <w:rPr>
                <w:rFonts w:ascii="宋体" w:hAnsi="宋体"/>
                <w:color w:val="000000"/>
                <w:sz w:val="24"/>
                <w:szCs w:val="24"/>
              </w:rPr>
            </w:pPr>
            <w:r>
              <w:rPr>
                <w:rFonts w:ascii="宋体" w:hAnsi="宋体" w:hint="eastAsia"/>
                <w:color w:val="000000"/>
                <w:sz w:val="24"/>
                <w:szCs w:val="24"/>
              </w:rPr>
              <w:t>工程师</w:t>
            </w:r>
          </w:p>
        </w:tc>
        <w:tc>
          <w:tcPr>
            <w:tcW w:w="491" w:type="pct"/>
            <w:vAlign w:val="center"/>
          </w:tcPr>
          <w:p w:rsidR="008E7664" w:rsidRPr="00A01863" w:rsidRDefault="008E7664" w:rsidP="00367277">
            <w:pPr>
              <w:jc w:val="center"/>
              <w:rPr>
                <w:rFonts w:ascii="宋体" w:hAnsi="宋体"/>
                <w:color w:val="000000"/>
                <w:sz w:val="24"/>
                <w:szCs w:val="24"/>
              </w:rPr>
            </w:pPr>
            <w:r w:rsidRPr="00A01863">
              <w:rPr>
                <w:rFonts w:ascii="宋体" w:hAnsi="宋体" w:hint="eastAsia"/>
                <w:color w:val="000000"/>
                <w:sz w:val="24"/>
                <w:szCs w:val="24"/>
              </w:rPr>
              <w:t>组员</w:t>
            </w:r>
          </w:p>
        </w:tc>
        <w:tc>
          <w:tcPr>
            <w:tcW w:w="1827" w:type="pct"/>
            <w:vAlign w:val="center"/>
          </w:tcPr>
          <w:p w:rsidR="008E7664" w:rsidRDefault="008E7664" w:rsidP="008E7664">
            <w:pPr>
              <w:jc w:val="center"/>
            </w:pPr>
            <w:r w:rsidRPr="00254116">
              <w:rPr>
                <w:rFonts w:ascii="宋体" w:hAnsi="宋体" w:hint="eastAsia"/>
                <w:color w:val="000000"/>
                <w:szCs w:val="21"/>
              </w:rPr>
              <w:t>新疆维吾尔自治区环境监测总站</w:t>
            </w:r>
          </w:p>
        </w:tc>
        <w:tc>
          <w:tcPr>
            <w:tcW w:w="905" w:type="pct"/>
            <w:vAlign w:val="center"/>
          </w:tcPr>
          <w:p w:rsidR="008E7664" w:rsidRPr="00AD1366" w:rsidRDefault="008E7664" w:rsidP="00F92762">
            <w:pPr>
              <w:jc w:val="center"/>
              <w:rPr>
                <w:rFonts w:ascii="宋体"/>
                <w:color w:val="000000"/>
                <w:sz w:val="24"/>
              </w:rPr>
            </w:pPr>
          </w:p>
        </w:tc>
      </w:tr>
      <w:tr w:rsidR="008E7664" w:rsidRPr="00AD1366" w:rsidTr="008E7664">
        <w:trPr>
          <w:trHeight w:val="585"/>
        </w:trPr>
        <w:tc>
          <w:tcPr>
            <w:tcW w:w="420" w:type="pct"/>
            <w:vAlign w:val="center"/>
          </w:tcPr>
          <w:p w:rsidR="008E7664" w:rsidRPr="00AD1366" w:rsidRDefault="008E7664" w:rsidP="00F92762">
            <w:pPr>
              <w:ind w:right="2"/>
              <w:jc w:val="center"/>
              <w:rPr>
                <w:rFonts w:ascii="宋体"/>
                <w:color w:val="000000"/>
                <w:sz w:val="24"/>
                <w:szCs w:val="24"/>
              </w:rPr>
            </w:pPr>
            <w:r>
              <w:rPr>
                <w:rFonts w:ascii="宋体" w:hint="eastAsia"/>
                <w:color w:val="000000"/>
                <w:sz w:val="24"/>
                <w:szCs w:val="24"/>
              </w:rPr>
              <w:t>4</w:t>
            </w:r>
          </w:p>
        </w:tc>
        <w:tc>
          <w:tcPr>
            <w:tcW w:w="577" w:type="pct"/>
            <w:vAlign w:val="center"/>
          </w:tcPr>
          <w:p w:rsidR="008E7664" w:rsidRPr="00BA1F60" w:rsidRDefault="008E7664" w:rsidP="008E7664">
            <w:pPr>
              <w:jc w:val="center"/>
              <w:rPr>
                <w:rFonts w:ascii="宋体" w:hAnsi="宋体"/>
                <w:color w:val="000000"/>
                <w:szCs w:val="21"/>
              </w:rPr>
            </w:pPr>
            <w:r>
              <w:rPr>
                <w:rFonts w:ascii="宋体" w:hAnsi="宋体" w:hint="eastAsia"/>
                <w:color w:val="000000"/>
                <w:szCs w:val="21"/>
              </w:rPr>
              <w:t>王昭申</w:t>
            </w:r>
          </w:p>
        </w:tc>
        <w:tc>
          <w:tcPr>
            <w:tcW w:w="780" w:type="pct"/>
            <w:vAlign w:val="center"/>
          </w:tcPr>
          <w:p w:rsidR="008E7664" w:rsidRPr="00A01863" w:rsidRDefault="008E7664" w:rsidP="00F92762">
            <w:pPr>
              <w:jc w:val="center"/>
              <w:rPr>
                <w:rFonts w:ascii="宋体" w:hAnsi="宋体"/>
                <w:color w:val="000000"/>
                <w:sz w:val="24"/>
                <w:szCs w:val="24"/>
              </w:rPr>
            </w:pPr>
            <w:r w:rsidRPr="00A01863">
              <w:rPr>
                <w:rFonts w:ascii="宋体" w:hAnsi="宋体" w:hint="eastAsia"/>
                <w:color w:val="000000"/>
                <w:sz w:val="24"/>
                <w:szCs w:val="24"/>
              </w:rPr>
              <w:t>工程师</w:t>
            </w:r>
          </w:p>
        </w:tc>
        <w:tc>
          <w:tcPr>
            <w:tcW w:w="491" w:type="pct"/>
            <w:vAlign w:val="center"/>
          </w:tcPr>
          <w:p w:rsidR="008E7664" w:rsidRPr="00A01863" w:rsidRDefault="008E7664" w:rsidP="00F92762">
            <w:pPr>
              <w:jc w:val="center"/>
              <w:rPr>
                <w:rFonts w:ascii="宋体" w:hAnsi="宋体"/>
                <w:color w:val="000000"/>
                <w:sz w:val="24"/>
                <w:szCs w:val="24"/>
              </w:rPr>
            </w:pPr>
            <w:r w:rsidRPr="00A01863">
              <w:rPr>
                <w:rFonts w:ascii="宋体" w:hAnsi="宋体" w:hint="eastAsia"/>
                <w:color w:val="000000"/>
                <w:sz w:val="24"/>
                <w:szCs w:val="24"/>
              </w:rPr>
              <w:t>组员</w:t>
            </w:r>
          </w:p>
        </w:tc>
        <w:tc>
          <w:tcPr>
            <w:tcW w:w="1827" w:type="pct"/>
            <w:vAlign w:val="center"/>
          </w:tcPr>
          <w:p w:rsidR="008E7664" w:rsidRPr="00AD1366" w:rsidRDefault="008E7664" w:rsidP="008E7664">
            <w:pPr>
              <w:jc w:val="center"/>
              <w:rPr>
                <w:color w:val="000000"/>
                <w:szCs w:val="21"/>
              </w:rPr>
            </w:pPr>
            <w:r w:rsidRPr="00AD1366">
              <w:rPr>
                <w:rFonts w:ascii="宋体" w:hAnsi="宋体" w:hint="eastAsia"/>
                <w:color w:val="000000"/>
                <w:szCs w:val="21"/>
              </w:rPr>
              <w:t>新疆维吾尔自治区环境监测总站</w:t>
            </w:r>
          </w:p>
        </w:tc>
        <w:tc>
          <w:tcPr>
            <w:tcW w:w="905" w:type="pct"/>
            <w:vAlign w:val="center"/>
          </w:tcPr>
          <w:p w:rsidR="008E7664" w:rsidRPr="00AD1366" w:rsidRDefault="008E7664" w:rsidP="00F92762">
            <w:pPr>
              <w:jc w:val="center"/>
              <w:rPr>
                <w:rFonts w:ascii="宋体"/>
                <w:color w:val="000000"/>
                <w:sz w:val="24"/>
              </w:rPr>
            </w:pPr>
          </w:p>
        </w:tc>
      </w:tr>
    </w:tbl>
    <w:p w:rsidR="00E24D85" w:rsidRPr="00AD1366" w:rsidRDefault="00E24D85" w:rsidP="00E24D85">
      <w:pPr>
        <w:jc w:val="left"/>
        <w:rPr>
          <w:rFonts w:ascii="宋体" w:hAnsi="宋体"/>
        </w:rPr>
      </w:pPr>
    </w:p>
    <w:p w:rsidR="00E24D85" w:rsidRPr="00AD1366" w:rsidRDefault="007E2DA4" w:rsidP="00E24D85">
      <w:pPr>
        <w:spacing w:line="0" w:lineRule="atLeast"/>
        <w:jc w:val="center"/>
      </w:pPr>
      <w:r w:rsidRPr="007E2DA4">
        <w:rPr>
          <w:rFonts w:ascii="宋体" w:hAnsi="宋体"/>
          <w:noProof/>
        </w:rPr>
        <w:pict>
          <v:shapetype id="_x0000_t202" coordsize="21600,21600" o:spt="202" path="m,l,21600r21600,l21600,xe">
            <v:stroke joinstyle="miter"/>
            <v:path gradientshapeok="t" o:connecttype="rect"/>
          </v:shapetype>
          <v:shape id="_x0000_s1026" type="#_x0000_t202" style="position:absolute;left:0;text-align:left;margin-left:-1.15pt;margin-top:44.85pt;width:468pt;height:451.6pt;z-index:251660288;mso-width-relative:margin;mso-height-relative:margin">
            <v:textbox style="mso-next-textbox:#_x0000_s1026">
              <w:txbxContent>
                <w:p w:rsidR="009465B7" w:rsidRDefault="009465B7" w:rsidP="00141CCB">
                  <w:pPr>
                    <w:spacing w:beforeLines="50" w:line="360" w:lineRule="auto"/>
                    <w:jc w:val="center"/>
                  </w:pPr>
                  <w:r>
                    <w:rPr>
                      <w:rFonts w:ascii="宋体" w:hAnsi="宋体" w:hint="eastAsia"/>
                      <w:b/>
                      <w:sz w:val="28"/>
                    </w:rPr>
                    <w:t>审批意见</w:t>
                  </w:r>
                </w:p>
                <w:p w:rsidR="009465B7" w:rsidRDefault="009465B7" w:rsidP="00E24D85">
                  <w:pPr>
                    <w:jc w:val="left"/>
                  </w:pPr>
                </w:p>
                <w:p w:rsidR="009465B7" w:rsidRDefault="009465B7" w:rsidP="00E24D85">
                  <w:pPr>
                    <w:jc w:val="left"/>
                  </w:pPr>
                </w:p>
                <w:p w:rsidR="009465B7" w:rsidRDefault="009465B7" w:rsidP="00E24D85">
                  <w:pPr>
                    <w:jc w:val="left"/>
                  </w:pPr>
                </w:p>
                <w:p w:rsidR="009465B7" w:rsidRDefault="009465B7" w:rsidP="00E24D85">
                  <w:pPr>
                    <w:jc w:val="left"/>
                  </w:pPr>
                </w:p>
                <w:p w:rsidR="009465B7" w:rsidRDefault="009465B7" w:rsidP="00E24D85">
                  <w:pPr>
                    <w:jc w:val="left"/>
                  </w:pPr>
                </w:p>
                <w:p w:rsidR="009465B7" w:rsidRDefault="009465B7" w:rsidP="00E24D85">
                  <w:pPr>
                    <w:jc w:val="left"/>
                  </w:pPr>
                </w:p>
                <w:p w:rsidR="009465B7" w:rsidRDefault="009465B7" w:rsidP="00E24D85">
                  <w:pPr>
                    <w:jc w:val="left"/>
                  </w:pPr>
                </w:p>
                <w:p w:rsidR="009465B7" w:rsidRDefault="009465B7" w:rsidP="00E24D85">
                  <w:pPr>
                    <w:jc w:val="left"/>
                  </w:pPr>
                </w:p>
                <w:p w:rsidR="009465B7" w:rsidRDefault="009465B7" w:rsidP="00E24D85">
                  <w:pPr>
                    <w:jc w:val="left"/>
                  </w:pPr>
                </w:p>
                <w:p w:rsidR="009465B7" w:rsidRDefault="009465B7" w:rsidP="00E24D85">
                  <w:pPr>
                    <w:jc w:val="left"/>
                  </w:pPr>
                </w:p>
                <w:p w:rsidR="009465B7" w:rsidRDefault="009465B7" w:rsidP="00E24D85">
                  <w:pPr>
                    <w:jc w:val="left"/>
                  </w:pPr>
                </w:p>
                <w:p w:rsidR="009465B7" w:rsidRDefault="009465B7" w:rsidP="00E24D85">
                  <w:pPr>
                    <w:jc w:val="left"/>
                  </w:pPr>
                </w:p>
                <w:p w:rsidR="009465B7" w:rsidRDefault="009465B7" w:rsidP="00E24D85">
                  <w:pPr>
                    <w:jc w:val="left"/>
                  </w:pPr>
                </w:p>
                <w:p w:rsidR="009465B7" w:rsidRDefault="009465B7" w:rsidP="00E24D85">
                  <w:pPr>
                    <w:jc w:val="left"/>
                  </w:pPr>
                </w:p>
                <w:p w:rsidR="009465B7" w:rsidRDefault="009465B7" w:rsidP="00E24D85">
                  <w:pPr>
                    <w:jc w:val="left"/>
                  </w:pPr>
                </w:p>
                <w:p w:rsidR="009465B7" w:rsidRDefault="009465B7" w:rsidP="00E24D85">
                  <w:pPr>
                    <w:jc w:val="left"/>
                  </w:pPr>
                </w:p>
                <w:p w:rsidR="009465B7" w:rsidRDefault="009465B7" w:rsidP="00E24D85">
                  <w:pPr>
                    <w:jc w:val="left"/>
                  </w:pPr>
                </w:p>
                <w:p w:rsidR="009465B7" w:rsidRDefault="009465B7" w:rsidP="00E24D85">
                  <w:pPr>
                    <w:jc w:val="left"/>
                  </w:pPr>
                </w:p>
                <w:p w:rsidR="009465B7" w:rsidRDefault="009465B7" w:rsidP="00E24D85">
                  <w:pPr>
                    <w:jc w:val="left"/>
                  </w:pPr>
                </w:p>
                <w:p w:rsidR="009465B7" w:rsidRDefault="009465B7" w:rsidP="00E24D85">
                  <w:pPr>
                    <w:jc w:val="left"/>
                  </w:pPr>
                </w:p>
                <w:p w:rsidR="009465B7" w:rsidRDefault="009465B7" w:rsidP="00E24D85">
                  <w:pPr>
                    <w:jc w:val="left"/>
                  </w:pPr>
                </w:p>
                <w:p w:rsidR="009465B7" w:rsidRDefault="009465B7" w:rsidP="00E24D85">
                  <w:pPr>
                    <w:jc w:val="left"/>
                  </w:pPr>
                </w:p>
                <w:p w:rsidR="009465B7" w:rsidRDefault="009465B7" w:rsidP="00E24D85">
                  <w:pPr>
                    <w:jc w:val="left"/>
                  </w:pPr>
                </w:p>
                <w:p w:rsidR="009465B7" w:rsidRDefault="009465B7" w:rsidP="00E24D85">
                  <w:pPr>
                    <w:jc w:val="left"/>
                  </w:pPr>
                </w:p>
                <w:p w:rsidR="009465B7" w:rsidRPr="009D1BD2" w:rsidRDefault="009465B7" w:rsidP="00E24D85">
                  <w:pPr>
                    <w:jc w:val="left"/>
                    <w:rPr>
                      <w:b/>
                      <w:sz w:val="24"/>
                    </w:rPr>
                  </w:pPr>
                  <w:r w:rsidRPr="009D1BD2">
                    <w:rPr>
                      <w:rFonts w:hint="eastAsia"/>
                      <w:b/>
                      <w:sz w:val="24"/>
                    </w:rPr>
                    <w:t>批准人：</w:t>
                  </w:r>
                  <w:r w:rsidRPr="009D1BD2">
                    <w:rPr>
                      <w:rFonts w:hint="eastAsia"/>
                      <w:b/>
                      <w:sz w:val="24"/>
                    </w:rPr>
                    <w:t xml:space="preserve">              </w:t>
                  </w:r>
                  <w:r>
                    <w:rPr>
                      <w:rFonts w:hint="eastAsia"/>
                      <w:b/>
                      <w:sz w:val="24"/>
                    </w:rPr>
                    <w:t xml:space="preserve">     </w:t>
                  </w:r>
                  <w:r w:rsidRPr="009D1BD2">
                    <w:rPr>
                      <w:rFonts w:hint="eastAsia"/>
                      <w:b/>
                      <w:sz w:val="24"/>
                    </w:rPr>
                    <w:t>批准单位盖章</w:t>
                  </w:r>
                  <w:r w:rsidRPr="009D1BD2">
                    <w:rPr>
                      <w:rFonts w:hint="eastAsia"/>
                      <w:b/>
                      <w:sz w:val="24"/>
                    </w:rPr>
                    <w:t xml:space="preserve">                 </w:t>
                  </w:r>
                  <w:r w:rsidRPr="009D1BD2">
                    <w:rPr>
                      <w:rFonts w:hint="eastAsia"/>
                      <w:b/>
                      <w:sz w:val="24"/>
                    </w:rPr>
                    <w:t>年</w:t>
                  </w:r>
                  <w:r w:rsidRPr="009D1BD2">
                    <w:rPr>
                      <w:rFonts w:hint="eastAsia"/>
                      <w:b/>
                      <w:sz w:val="24"/>
                    </w:rPr>
                    <w:t xml:space="preserve">    </w:t>
                  </w:r>
                  <w:r w:rsidRPr="009D1BD2">
                    <w:rPr>
                      <w:rFonts w:hint="eastAsia"/>
                      <w:b/>
                      <w:sz w:val="24"/>
                    </w:rPr>
                    <w:t>月</w:t>
                  </w:r>
                  <w:r w:rsidRPr="009D1BD2">
                    <w:rPr>
                      <w:rFonts w:hint="eastAsia"/>
                      <w:b/>
                      <w:sz w:val="24"/>
                    </w:rPr>
                    <w:t xml:space="preserve"> </w:t>
                  </w:r>
                  <w:r>
                    <w:rPr>
                      <w:rFonts w:hint="eastAsia"/>
                      <w:b/>
                      <w:sz w:val="24"/>
                    </w:rPr>
                    <w:t xml:space="preserve"> </w:t>
                  </w:r>
                  <w:r w:rsidRPr="009D1BD2">
                    <w:rPr>
                      <w:rFonts w:hint="eastAsia"/>
                      <w:b/>
                      <w:sz w:val="24"/>
                    </w:rPr>
                    <w:t xml:space="preserve">  </w:t>
                  </w:r>
                  <w:r w:rsidRPr="009D1BD2">
                    <w:rPr>
                      <w:rFonts w:hint="eastAsia"/>
                      <w:b/>
                      <w:sz w:val="24"/>
                    </w:rPr>
                    <w:t>日</w:t>
                  </w:r>
                </w:p>
              </w:txbxContent>
            </v:textbox>
          </v:shape>
        </w:pict>
      </w:r>
    </w:p>
    <w:p w:rsidR="00073B3A" w:rsidRPr="00E24D85" w:rsidRDefault="00073B3A" w:rsidP="00553A2F"/>
    <w:sectPr w:rsidR="00073B3A" w:rsidRPr="00E24D85" w:rsidSect="00F92762">
      <w:footerReference w:type="default" r:id="rId7"/>
      <w:pgSz w:w="11906" w:h="16838"/>
      <w:pgMar w:top="1418" w:right="1418" w:bottom="1418" w:left="1418"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4D9D" w:rsidRDefault="00CA4D9D" w:rsidP="00862D3F">
      <w:r>
        <w:separator/>
      </w:r>
    </w:p>
  </w:endnote>
  <w:endnote w:type="continuationSeparator" w:id="1">
    <w:p w:rsidR="00CA4D9D" w:rsidRDefault="00CA4D9D" w:rsidP="00862D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华文行楷">
    <w:panose1 w:val="0201080004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5B7" w:rsidRPr="004E05F3" w:rsidRDefault="009465B7">
    <w:pPr>
      <w:pStyle w:val="a4"/>
      <w:jc w:val="center"/>
      <w:rPr>
        <w:rFonts w:ascii="宋体" w:hAnsi="宋体"/>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4D9D" w:rsidRDefault="00CA4D9D" w:rsidP="00862D3F">
      <w:r>
        <w:separator/>
      </w:r>
    </w:p>
  </w:footnote>
  <w:footnote w:type="continuationSeparator" w:id="1">
    <w:p w:rsidR="00CA4D9D" w:rsidRDefault="00CA4D9D" w:rsidP="00862D3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27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62D3F"/>
    <w:rsid w:val="00003D40"/>
    <w:rsid w:val="00005CC3"/>
    <w:rsid w:val="0000703B"/>
    <w:rsid w:val="00014E8D"/>
    <w:rsid w:val="000161A9"/>
    <w:rsid w:val="000172CD"/>
    <w:rsid w:val="00026718"/>
    <w:rsid w:val="00041AFE"/>
    <w:rsid w:val="00044F79"/>
    <w:rsid w:val="00045539"/>
    <w:rsid w:val="00057761"/>
    <w:rsid w:val="00060F9E"/>
    <w:rsid w:val="00061E4F"/>
    <w:rsid w:val="00073B3A"/>
    <w:rsid w:val="00094236"/>
    <w:rsid w:val="000A2E43"/>
    <w:rsid w:val="000A3B25"/>
    <w:rsid w:val="000B6AC9"/>
    <w:rsid w:val="000C5ED4"/>
    <w:rsid w:val="000D1BAB"/>
    <w:rsid w:val="000D6C57"/>
    <w:rsid w:val="000D78E5"/>
    <w:rsid w:val="000E13B6"/>
    <w:rsid w:val="000E1817"/>
    <w:rsid w:val="000E2AEB"/>
    <w:rsid w:val="000F063F"/>
    <w:rsid w:val="000F434E"/>
    <w:rsid w:val="00100051"/>
    <w:rsid w:val="00103A77"/>
    <w:rsid w:val="00110297"/>
    <w:rsid w:val="00117B65"/>
    <w:rsid w:val="00121730"/>
    <w:rsid w:val="00130B3A"/>
    <w:rsid w:val="00135A2C"/>
    <w:rsid w:val="00141CCB"/>
    <w:rsid w:val="00156840"/>
    <w:rsid w:val="0017243F"/>
    <w:rsid w:val="001779FA"/>
    <w:rsid w:val="00182EAC"/>
    <w:rsid w:val="001847C4"/>
    <w:rsid w:val="00190A07"/>
    <w:rsid w:val="001A0058"/>
    <w:rsid w:val="001A4177"/>
    <w:rsid w:val="001A595C"/>
    <w:rsid w:val="001B329A"/>
    <w:rsid w:val="001C494A"/>
    <w:rsid w:val="001D20B8"/>
    <w:rsid w:val="001D5201"/>
    <w:rsid w:val="001D781E"/>
    <w:rsid w:val="001E386B"/>
    <w:rsid w:val="001E6262"/>
    <w:rsid w:val="0020361A"/>
    <w:rsid w:val="00205A25"/>
    <w:rsid w:val="00223E7A"/>
    <w:rsid w:val="00234864"/>
    <w:rsid w:val="002428CB"/>
    <w:rsid w:val="00256F46"/>
    <w:rsid w:val="00262AAC"/>
    <w:rsid w:val="00265A37"/>
    <w:rsid w:val="00272DF8"/>
    <w:rsid w:val="002A0965"/>
    <w:rsid w:val="002B2AE3"/>
    <w:rsid w:val="002C248C"/>
    <w:rsid w:val="002D0E47"/>
    <w:rsid w:val="002D4316"/>
    <w:rsid w:val="002E3389"/>
    <w:rsid w:val="002F14BA"/>
    <w:rsid w:val="003113FD"/>
    <w:rsid w:val="0031255E"/>
    <w:rsid w:val="00320E3F"/>
    <w:rsid w:val="003271F4"/>
    <w:rsid w:val="003319C7"/>
    <w:rsid w:val="003323A0"/>
    <w:rsid w:val="003346AB"/>
    <w:rsid w:val="003359A4"/>
    <w:rsid w:val="00351C40"/>
    <w:rsid w:val="00390927"/>
    <w:rsid w:val="0039097D"/>
    <w:rsid w:val="00392A88"/>
    <w:rsid w:val="00397B51"/>
    <w:rsid w:val="003A52C9"/>
    <w:rsid w:val="003A75C0"/>
    <w:rsid w:val="003B665B"/>
    <w:rsid w:val="003D077B"/>
    <w:rsid w:val="003D300E"/>
    <w:rsid w:val="003D461F"/>
    <w:rsid w:val="003F2C01"/>
    <w:rsid w:val="004147EE"/>
    <w:rsid w:val="0041519F"/>
    <w:rsid w:val="0042543C"/>
    <w:rsid w:val="00440903"/>
    <w:rsid w:val="00440CC8"/>
    <w:rsid w:val="00452935"/>
    <w:rsid w:val="00454325"/>
    <w:rsid w:val="0046280A"/>
    <w:rsid w:val="00463F4F"/>
    <w:rsid w:val="00467F51"/>
    <w:rsid w:val="00471F6C"/>
    <w:rsid w:val="00477E8E"/>
    <w:rsid w:val="00481E2A"/>
    <w:rsid w:val="004A59C3"/>
    <w:rsid w:val="004B2908"/>
    <w:rsid w:val="004C1D9F"/>
    <w:rsid w:val="004D14F3"/>
    <w:rsid w:val="004E4A09"/>
    <w:rsid w:val="004F0C56"/>
    <w:rsid w:val="004F67AE"/>
    <w:rsid w:val="005224EE"/>
    <w:rsid w:val="00527553"/>
    <w:rsid w:val="00530F64"/>
    <w:rsid w:val="005372CF"/>
    <w:rsid w:val="0054366B"/>
    <w:rsid w:val="00543A48"/>
    <w:rsid w:val="00552A43"/>
    <w:rsid w:val="0055372B"/>
    <w:rsid w:val="00553A2F"/>
    <w:rsid w:val="00561388"/>
    <w:rsid w:val="00582085"/>
    <w:rsid w:val="005831EE"/>
    <w:rsid w:val="00586C45"/>
    <w:rsid w:val="005878D5"/>
    <w:rsid w:val="00587C0F"/>
    <w:rsid w:val="00587C9B"/>
    <w:rsid w:val="00592FE7"/>
    <w:rsid w:val="00595B69"/>
    <w:rsid w:val="00596C74"/>
    <w:rsid w:val="005A6A9C"/>
    <w:rsid w:val="005A72E8"/>
    <w:rsid w:val="005B3BD1"/>
    <w:rsid w:val="005B5325"/>
    <w:rsid w:val="005C5D8F"/>
    <w:rsid w:val="005D1927"/>
    <w:rsid w:val="005D3B05"/>
    <w:rsid w:val="006005B0"/>
    <w:rsid w:val="006134C6"/>
    <w:rsid w:val="0062567A"/>
    <w:rsid w:val="006479C3"/>
    <w:rsid w:val="0066336C"/>
    <w:rsid w:val="00667FA8"/>
    <w:rsid w:val="00673CBE"/>
    <w:rsid w:val="006842B8"/>
    <w:rsid w:val="00687E4E"/>
    <w:rsid w:val="00694878"/>
    <w:rsid w:val="006A6721"/>
    <w:rsid w:val="006B2D3D"/>
    <w:rsid w:val="006C384B"/>
    <w:rsid w:val="006C6EFB"/>
    <w:rsid w:val="006E0148"/>
    <w:rsid w:val="006E223B"/>
    <w:rsid w:val="006E7DBB"/>
    <w:rsid w:val="006F3F17"/>
    <w:rsid w:val="006F7F01"/>
    <w:rsid w:val="00700466"/>
    <w:rsid w:val="007004AA"/>
    <w:rsid w:val="00711863"/>
    <w:rsid w:val="0071427C"/>
    <w:rsid w:val="0072551A"/>
    <w:rsid w:val="00736C9B"/>
    <w:rsid w:val="007370C1"/>
    <w:rsid w:val="007407F0"/>
    <w:rsid w:val="0074336A"/>
    <w:rsid w:val="00744B62"/>
    <w:rsid w:val="00745600"/>
    <w:rsid w:val="00746213"/>
    <w:rsid w:val="00750E81"/>
    <w:rsid w:val="00755B34"/>
    <w:rsid w:val="007570D0"/>
    <w:rsid w:val="00773ABB"/>
    <w:rsid w:val="007742E7"/>
    <w:rsid w:val="00775C90"/>
    <w:rsid w:val="007977B5"/>
    <w:rsid w:val="007A191E"/>
    <w:rsid w:val="007A41AB"/>
    <w:rsid w:val="007B2560"/>
    <w:rsid w:val="007B3E43"/>
    <w:rsid w:val="007C1E8D"/>
    <w:rsid w:val="007C6AAB"/>
    <w:rsid w:val="007D1401"/>
    <w:rsid w:val="007E2DA4"/>
    <w:rsid w:val="007F2AFE"/>
    <w:rsid w:val="00805E71"/>
    <w:rsid w:val="00813DA8"/>
    <w:rsid w:val="008244C4"/>
    <w:rsid w:val="0082741E"/>
    <w:rsid w:val="00831987"/>
    <w:rsid w:val="00840936"/>
    <w:rsid w:val="00847AE7"/>
    <w:rsid w:val="008555AF"/>
    <w:rsid w:val="008555E9"/>
    <w:rsid w:val="00862D3F"/>
    <w:rsid w:val="00863D71"/>
    <w:rsid w:val="00865328"/>
    <w:rsid w:val="008702A1"/>
    <w:rsid w:val="00880997"/>
    <w:rsid w:val="0088338C"/>
    <w:rsid w:val="00884FBF"/>
    <w:rsid w:val="00892BA4"/>
    <w:rsid w:val="00893CC1"/>
    <w:rsid w:val="008A530E"/>
    <w:rsid w:val="008B4B42"/>
    <w:rsid w:val="008B64EA"/>
    <w:rsid w:val="008C0557"/>
    <w:rsid w:val="008C0E20"/>
    <w:rsid w:val="008C2ED3"/>
    <w:rsid w:val="008D4C9E"/>
    <w:rsid w:val="008E7664"/>
    <w:rsid w:val="008F0570"/>
    <w:rsid w:val="008F348C"/>
    <w:rsid w:val="008F6C6A"/>
    <w:rsid w:val="00904E88"/>
    <w:rsid w:val="0090614E"/>
    <w:rsid w:val="00913EB0"/>
    <w:rsid w:val="00921737"/>
    <w:rsid w:val="009342BA"/>
    <w:rsid w:val="00934F3E"/>
    <w:rsid w:val="009414CA"/>
    <w:rsid w:val="009444D7"/>
    <w:rsid w:val="009448D8"/>
    <w:rsid w:val="0094535B"/>
    <w:rsid w:val="009465B7"/>
    <w:rsid w:val="00956411"/>
    <w:rsid w:val="00956632"/>
    <w:rsid w:val="0096433D"/>
    <w:rsid w:val="00967D3C"/>
    <w:rsid w:val="0099527F"/>
    <w:rsid w:val="009B059B"/>
    <w:rsid w:val="009B37C8"/>
    <w:rsid w:val="009C3D78"/>
    <w:rsid w:val="009D6E6D"/>
    <w:rsid w:val="009D7DD8"/>
    <w:rsid w:val="009D7E4D"/>
    <w:rsid w:val="009E2901"/>
    <w:rsid w:val="009E7974"/>
    <w:rsid w:val="00A040AE"/>
    <w:rsid w:val="00A0516B"/>
    <w:rsid w:val="00A158F2"/>
    <w:rsid w:val="00A25980"/>
    <w:rsid w:val="00A44309"/>
    <w:rsid w:val="00A45C99"/>
    <w:rsid w:val="00A527AC"/>
    <w:rsid w:val="00A60D7D"/>
    <w:rsid w:val="00A6286E"/>
    <w:rsid w:val="00A70FBA"/>
    <w:rsid w:val="00A81640"/>
    <w:rsid w:val="00A81BAA"/>
    <w:rsid w:val="00A917B8"/>
    <w:rsid w:val="00AA16CE"/>
    <w:rsid w:val="00AA4D35"/>
    <w:rsid w:val="00AA5D45"/>
    <w:rsid w:val="00AB041D"/>
    <w:rsid w:val="00AB2189"/>
    <w:rsid w:val="00AD2344"/>
    <w:rsid w:val="00AE0570"/>
    <w:rsid w:val="00AE060F"/>
    <w:rsid w:val="00AE295E"/>
    <w:rsid w:val="00AE5DAB"/>
    <w:rsid w:val="00AE615D"/>
    <w:rsid w:val="00AF016B"/>
    <w:rsid w:val="00AF0789"/>
    <w:rsid w:val="00AF4B76"/>
    <w:rsid w:val="00AF6728"/>
    <w:rsid w:val="00B000DE"/>
    <w:rsid w:val="00B01FD6"/>
    <w:rsid w:val="00B12BE0"/>
    <w:rsid w:val="00B22AAC"/>
    <w:rsid w:val="00B3329B"/>
    <w:rsid w:val="00B56C82"/>
    <w:rsid w:val="00B83268"/>
    <w:rsid w:val="00B87F7F"/>
    <w:rsid w:val="00B96137"/>
    <w:rsid w:val="00BA5F8A"/>
    <w:rsid w:val="00BB29B4"/>
    <w:rsid w:val="00BD230C"/>
    <w:rsid w:val="00BE15F2"/>
    <w:rsid w:val="00BE19AD"/>
    <w:rsid w:val="00C03FF2"/>
    <w:rsid w:val="00C0551B"/>
    <w:rsid w:val="00C05EBA"/>
    <w:rsid w:val="00C245A5"/>
    <w:rsid w:val="00C27EB7"/>
    <w:rsid w:val="00C33333"/>
    <w:rsid w:val="00C37D0F"/>
    <w:rsid w:val="00C40BC1"/>
    <w:rsid w:val="00C4273B"/>
    <w:rsid w:val="00C51A3C"/>
    <w:rsid w:val="00C531FD"/>
    <w:rsid w:val="00C729F8"/>
    <w:rsid w:val="00C87EB7"/>
    <w:rsid w:val="00CA4D9D"/>
    <w:rsid w:val="00CB2115"/>
    <w:rsid w:val="00CB4334"/>
    <w:rsid w:val="00CB4F0B"/>
    <w:rsid w:val="00CC0D22"/>
    <w:rsid w:val="00CC45F9"/>
    <w:rsid w:val="00CC4898"/>
    <w:rsid w:val="00CE42DF"/>
    <w:rsid w:val="00CF102D"/>
    <w:rsid w:val="00CF329E"/>
    <w:rsid w:val="00CF5377"/>
    <w:rsid w:val="00CF6473"/>
    <w:rsid w:val="00D14980"/>
    <w:rsid w:val="00D15F86"/>
    <w:rsid w:val="00D21029"/>
    <w:rsid w:val="00D21C3B"/>
    <w:rsid w:val="00D27487"/>
    <w:rsid w:val="00D313B9"/>
    <w:rsid w:val="00D35EB1"/>
    <w:rsid w:val="00D374C9"/>
    <w:rsid w:val="00D404DA"/>
    <w:rsid w:val="00D52450"/>
    <w:rsid w:val="00D5590D"/>
    <w:rsid w:val="00D6516B"/>
    <w:rsid w:val="00D732F7"/>
    <w:rsid w:val="00D80B61"/>
    <w:rsid w:val="00D8162E"/>
    <w:rsid w:val="00D8632A"/>
    <w:rsid w:val="00D929AA"/>
    <w:rsid w:val="00DA1FF2"/>
    <w:rsid w:val="00DA5E8F"/>
    <w:rsid w:val="00DB49A1"/>
    <w:rsid w:val="00DB719A"/>
    <w:rsid w:val="00DC3F94"/>
    <w:rsid w:val="00DC7BB7"/>
    <w:rsid w:val="00DD418F"/>
    <w:rsid w:val="00DE212F"/>
    <w:rsid w:val="00DF5889"/>
    <w:rsid w:val="00E17FE3"/>
    <w:rsid w:val="00E24D85"/>
    <w:rsid w:val="00E270BD"/>
    <w:rsid w:val="00E306EC"/>
    <w:rsid w:val="00E30A03"/>
    <w:rsid w:val="00E318D4"/>
    <w:rsid w:val="00E47728"/>
    <w:rsid w:val="00E56394"/>
    <w:rsid w:val="00E6406E"/>
    <w:rsid w:val="00E645CD"/>
    <w:rsid w:val="00E654F9"/>
    <w:rsid w:val="00E65822"/>
    <w:rsid w:val="00E6794F"/>
    <w:rsid w:val="00E76375"/>
    <w:rsid w:val="00E76F07"/>
    <w:rsid w:val="00E82188"/>
    <w:rsid w:val="00E95556"/>
    <w:rsid w:val="00EA542B"/>
    <w:rsid w:val="00EA7091"/>
    <w:rsid w:val="00EB70DF"/>
    <w:rsid w:val="00EB7BB2"/>
    <w:rsid w:val="00EC30A1"/>
    <w:rsid w:val="00EE0156"/>
    <w:rsid w:val="00EE0FE0"/>
    <w:rsid w:val="00EE2A1C"/>
    <w:rsid w:val="00EE6967"/>
    <w:rsid w:val="00EE701A"/>
    <w:rsid w:val="00EF6C3C"/>
    <w:rsid w:val="00F032C9"/>
    <w:rsid w:val="00F079EB"/>
    <w:rsid w:val="00F276B6"/>
    <w:rsid w:val="00F35174"/>
    <w:rsid w:val="00F46787"/>
    <w:rsid w:val="00F51F56"/>
    <w:rsid w:val="00F56AEA"/>
    <w:rsid w:val="00F719C6"/>
    <w:rsid w:val="00F7222C"/>
    <w:rsid w:val="00F841E1"/>
    <w:rsid w:val="00F92762"/>
    <w:rsid w:val="00F92852"/>
    <w:rsid w:val="00F92B3A"/>
    <w:rsid w:val="00FA3CC4"/>
    <w:rsid w:val="00FB48D2"/>
    <w:rsid w:val="00FC30BE"/>
    <w:rsid w:val="00FD5E1A"/>
    <w:rsid w:val="00FE07B5"/>
    <w:rsid w:val="00FE16AC"/>
    <w:rsid w:val="00FE5C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D4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62D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62D3F"/>
    <w:rPr>
      <w:sz w:val="18"/>
      <w:szCs w:val="18"/>
    </w:rPr>
  </w:style>
  <w:style w:type="paragraph" w:styleId="a4">
    <w:name w:val="footer"/>
    <w:basedOn w:val="a"/>
    <w:link w:val="Char0"/>
    <w:uiPriority w:val="99"/>
    <w:unhideWhenUsed/>
    <w:rsid w:val="00862D3F"/>
    <w:pPr>
      <w:tabs>
        <w:tab w:val="center" w:pos="4153"/>
        <w:tab w:val="right" w:pos="8306"/>
      </w:tabs>
      <w:snapToGrid w:val="0"/>
      <w:jc w:val="left"/>
    </w:pPr>
    <w:rPr>
      <w:sz w:val="18"/>
      <w:szCs w:val="18"/>
    </w:rPr>
  </w:style>
  <w:style w:type="character" w:customStyle="1" w:styleId="Char0">
    <w:name w:val="页脚 Char"/>
    <w:basedOn w:val="a0"/>
    <w:link w:val="a4"/>
    <w:uiPriority w:val="99"/>
    <w:rsid w:val="00862D3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8837245">
      <w:bodyDiv w:val="1"/>
      <w:marLeft w:val="0"/>
      <w:marRight w:val="0"/>
      <w:marTop w:val="0"/>
      <w:marBottom w:val="0"/>
      <w:divBdr>
        <w:top w:val="none" w:sz="0" w:space="0" w:color="auto"/>
        <w:left w:val="none" w:sz="0" w:space="0" w:color="auto"/>
        <w:bottom w:val="none" w:sz="0" w:space="0" w:color="auto"/>
        <w:right w:val="none" w:sz="0" w:space="0" w:color="auto"/>
      </w:divBdr>
    </w:div>
    <w:div w:id="186338500">
      <w:bodyDiv w:val="1"/>
      <w:marLeft w:val="0"/>
      <w:marRight w:val="0"/>
      <w:marTop w:val="0"/>
      <w:marBottom w:val="0"/>
      <w:divBdr>
        <w:top w:val="none" w:sz="0" w:space="0" w:color="auto"/>
        <w:left w:val="none" w:sz="0" w:space="0" w:color="auto"/>
        <w:bottom w:val="none" w:sz="0" w:space="0" w:color="auto"/>
        <w:right w:val="none" w:sz="0" w:space="0" w:color="auto"/>
      </w:divBdr>
    </w:div>
    <w:div w:id="208804908">
      <w:bodyDiv w:val="1"/>
      <w:marLeft w:val="0"/>
      <w:marRight w:val="0"/>
      <w:marTop w:val="0"/>
      <w:marBottom w:val="0"/>
      <w:divBdr>
        <w:top w:val="none" w:sz="0" w:space="0" w:color="auto"/>
        <w:left w:val="none" w:sz="0" w:space="0" w:color="auto"/>
        <w:bottom w:val="none" w:sz="0" w:space="0" w:color="auto"/>
        <w:right w:val="none" w:sz="0" w:space="0" w:color="auto"/>
      </w:divBdr>
    </w:div>
    <w:div w:id="228200966">
      <w:bodyDiv w:val="1"/>
      <w:marLeft w:val="0"/>
      <w:marRight w:val="0"/>
      <w:marTop w:val="0"/>
      <w:marBottom w:val="0"/>
      <w:divBdr>
        <w:top w:val="none" w:sz="0" w:space="0" w:color="auto"/>
        <w:left w:val="none" w:sz="0" w:space="0" w:color="auto"/>
        <w:bottom w:val="none" w:sz="0" w:space="0" w:color="auto"/>
        <w:right w:val="none" w:sz="0" w:space="0" w:color="auto"/>
      </w:divBdr>
    </w:div>
    <w:div w:id="263541980">
      <w:bodyDiv w:val="1"/>
      <w:marLeft w:val="0"/>
      <w:marRight w:val="0"/>
      <w:marTop w:val="0"/>
      <w:marBottom w:val="0"/>
      <w:divBdr>
        <w:top w:val="none" w:sz="0" w:space="0" w:color="auto"/>
        <w:left w:val="none" w:sz="0" w:space="0" w:color="auto"/>
        <w:bottom w:val="none" w:sz="0" w:space="0" w:color="auto"/>
        <w:right w:val="none" w:sz="0" w:space="0" w:color="auto"/>
      </w:divBdr>
    </w:div>
    <w:div w:id="352534631">
      <w:bodyDiv w:val="1"/>
      <w:marLeft w:val="0"/>
      <w:marRight w:val="0"/>
      <w:marTop w:val="0"/>
      <w:marBottom w:val="0"/>
      <w:divBdr>
        <w:top w:val="none" w:sz="0" w:space="0" w:color="auto"/>
        <w:left w:val="none" w:sz="0" w:space="0" w:color="auto"/>
        <w:bottom w:val="none" w:sz="0" w:space="0" w:color="auto"/>
        <w:right w:val="none" w:sz="0" w:space="0" w:color="auto"/>
      </w:divBdr>
    </w:div>
    <w:div w:id="470757467">
      <w:bodyDiv w:val="1"/>
      <w:marLeft w:val="0"/>
      <w:marRight w:val="0"/>
      <w:marTop w:val="0"/>
      <w:marBottom w:val="0"/>
      <w:divBdr>
        <w:top w:val="none" w:sz="0" w:space="0" w:color="auto"/>
        <w:left w:val="none" w:sz="0" w:space="0" w:color="auto"/>
        <w:bottom w:val="none" w:sz="0" w:space="0" w:color="auto"/>
        <w:right w:val="none" w:sz="0" w:space="0" w:color="auto"/>
      </w:divBdr>
    </w:div>
    <w:div w:id="549849165">
      <w:bodyDiv w:val="1"/>
      <w:marLeft w:val="0"/>
      <w:marRight w:val="0"/>
      <w:marTop w:val="0"/>
      <w:marBottom w:val="0"/>
      <w:divBdr>
        <w:top w:val="none" w:sz="0" w:space="0" w:color="auto"/>
        <w:left w:val="none" w:sz="0" w:space="0" w:color="auto"/>
        <w:bottom w:val="none" w:sz="0" w:space="0" w:color="auto"/>
        <w:right w:val="none" w:sz="0" w:space="0" w:color="auto"/>
      </w:divBdr>
    </w:div>
    <w:div w:id="634801309">
      <w:bodyDiv w:val="1"/>
      <w:marLeft w:val="0"/>
      <w:marRight w:val="0"/>
      <w:marTop w:val="0"/>
      <w:marBottom w:val="0"/>
      <w:divBdr>
        <w:top w:val="none" w:sz="0" w:space="0" w:color="auto"/>
        <w:left w:val="none" w:sz="0" w:space="0" w:color="auto"/>
        <w:bottom w:val="none" w:sz="0" w:space="0" w:color="auto"/>
        <w:right w:val="none" w:sz="0" w:space="0" w:color="auto"/>
      </w:divBdr>
    </w:div>
    <w:div w:id="750735438">
      <w:bodyDiv w:val="1"/>
      <w:marLeft w:val="0"/>
      <w:marRight w:val="0"/>
      <w:marTop w:val="0"/>
      <w:marBottom w:val="0"/>
      <w:divBdr>
        <w:top w:val="none" w:sz="0" w:space="0" w:color="auto"/>
        <w:left w:val="none" w:sz="0" w:space="0" w:color="auto"/>
        <w:bottom w:val="none" w:sz="0" w:space="0" w:color="auto"/>
        <w:right w:val="none" w:sz="0" w:space="0" w:color="auto"/>
      </w:divBdr>
    </w:div>
    <w:div w:id="803044173">
      <w:bodyDiv w:val="1"/>
      <w:marLeft w:val="0"/>
      <w:marRight w:val="0"/>
      <w:marTop w:val="0"/>
      <w:marBottom w:val="0"/>
      <w:divBdr>
        <w:top w:val="none" w:sz="0" w:space="0" w:color="auto"/>
        <w:left w:val="none" w:sz="0" w:space="0" w:color="auto"/>
        <w:bottom w:val="none" w:sz="0" w:space="0" w:color="auto"/>
        <w:right w:val="none" w:sz="0" w:space="0" w:color="auto"/>
      </w:divBdr>
    </w:div>
    <w:div w:id="817379833">
      <w:bodyDiv w:val="1"/>
      <w:marLeft w:val="0"/>
      <w:marRight w:val="0"/>
      <w:marTop w:val="0"/>
      <w:marBottom w:val="0"/>
      <w:divBdr>
        <w:top w:val="none" w:sz="0" w:space="0" w:color="auto"/>
        <w:left w:val="none" w:sz="0" w:space="0" w:color="auto"/>
        <w:bottom w:val="none" w:sz="0" w:space="0" w:color="auto"/>
        <w:right w:val="none" w:sz="0" w:space="0" w:color="auto"/>
      </w:divBdr>
    </w:div>
    <w:div w:id="908342115">
      <w:bodyDiv w:val="1"/>
      <w:marLeft w:val="0"/>
      <w:marRight w:val="0"/>
      <w:marTop w:val="0"/>
      <w:marBottom w:val="0"/>
      <w:divBdr>
        <w:top w:val="none" w:sz="0" w:space="0" w:color="auto"/>
        <w:left w:val="none" w:sz="0" w:space="0" w:color="auto"/>
        <w:bottom w:val="none" w:sz="0" w:space="0" w:color="auto"/>
        <w:right w:val="none" w:sz="0" w:space="0" w:color="auto"/>
      </w:divBdr>
    </w:div>
    <w:div w:id="978342726">
      <w:bodyDiv w:val="1"/>
      <w:marLeft w:val="0"/>
      <w:marRight w:val="0"/>
      <w:marTop w:val="0"/>
      <w:marBottom w:val="0"/>
      <w:divBdr>
        <w:top w:val="none" w:sz="0" w:space="0" w:color="auto"/>
        <w:left w:val="none" w:sz="0" w:space="0" w:color="auto"/>
        <w:bottom w:val="none" w:sz="0" w:space="0" w:color="auto"/>
        <w:right w:val="none" w:sz="0" w:space="0" w:color="auto"/>
      </w:divBdr>
    </w:div>
    <w:div w:id="1063716521">
      <w:bodyDiv w:val="1"/>
      <w:marLeft w:val="0"/>
      <w:marRight w:val="0"/>
      <w:marTop w:val="0"/>
      <w:marBottom w:val="0"/>
      <w:divBdr>
        <w:top w:val="none" w:sz="0" w:space="0" w:color="auto"/>
        <w:left w:val="none" w:sz="0" w:space="0" w:color="auto"/>
        <w:bottom w:val="none" w:sz="0" w:space="0" w:color="auto"/>
        <w:right w:val="none" w:sz="0" w:space="0" w:color="auto"/>
      </w:divBdr>
    </w:div>
    <w:div w:id="1068259457">
      <w:bodyDiv w:val="1"/>
      <w:marLeft w:val="0"/>
      <w:marRight w:val="0"/>
      <w:marTop w:val="0"/>
      <w:marBottom w:val="0"/>
      <w:divBdr>
        <w:top w:val="none" w:sz="0" w:space="0" w:color="auto"/>
        <w:left w:val="none" w:sz="0" w:space="0" w:color="auto"/>
        <w:bottom w:val="none" w:sz="0" w:space="0" w:color="auto"/>
        <w:right w:val="none" w:sz="0" w:space="0" w:color="auto"/>
      </w:divBdr>
    </w:div>
    <w:div w:id="1107889315">
      <w:bodyDiv w:val="1"/>
      <w:marLeft w:val="0"/>
      <w:marRight w:val="0"/>
      <w:marTop w:val="0"/>
      <w:marBottom w:val="0"/>
      <w:divBdr>
        <w:top w:val="none" w:sz="0" w:space="0" w:color="auto"/>
        <w:left w:val="none" w:sz="0" w:space="0" w:color="auto"/>
        <w:bottom w:val="none" w:sz="0" w:space="0" w:color="auto"/>
        <w:right w:val="none" w:sz="0" w:space="0" w:color="auto"/>
      </w:divBdr>
    </w:div>
    <w:div w:id="1247495504">
      <w:bodyDiv w:val="1"/>
      <w:marLeft w:val="0"/>
      <w:marRight w:val="0"/>
      <w:marTop w:val="0"/>
      <w:marBottom w:val="0"/>
      <w:divBdr>
        <w:top w:val="none" w:sz="0" w:space="0" w:color="auto"/>
        <w:left w:val="none" w:sz="0" w:space="0" w:color="auto"/>
        <w:bottom w:val="none" w:sz="0" w:space="0" w:color="auto"/>
        <w:right w:val="none" w:sz="0" w:space="0" w:color="auto"/>
      </w:divBdr>
    </w:div>
    <w:div w:id="1332635899">
      <w:bodyDiv w:val="1"/>
      <w:marLeft w:val="0"/>
      <w:marRight w:val="0"/>
      <w:marTop w:val="0"/>
      <w:marBottom w:val="0"/>
      <w:divBdr>
        <w:top w:val="none" w:sz="0" w:space="0" w:color="auto"/>
        <w:left w:val="none" w:sz="0" w:space="0" w:color="auto"/>
        <w:bottom w:val="none" w:sz="0" w:space="0" w:color="auto"/>
        <w:right w:val="none" w:sz="0" w:space="0" w:color="auto"/>
      </w:divBdr>
    </w:div>
    <w:div w:id="1367682308">
      <w:bodyDiv w:val="1"/>
      <w:marLeft w:val="0"/>
      <w:marRight w:val="0"/>
      <w:marTop w:val="0"/>
      <w:marBottom w:val="0"/>
      <w:divBdr>
        <w:top w:val="none" w:sz="0" w:space="0" w:color="auto"/>
        <w:left w:val="none" w:sz="0" w:space="0" w:color="auto"/>
        <w:bottom w:val="none" w:sz="0" w:space="0" w:color="auto"/>
        <w:right w:val="none" w:sz="0" w:space="0" w:color="auto"/>
      </w:divBdr>
    </w:div>
    <w:div w:id="1499082111">
      <w:bodyDiv w:val="1"/>
      <w:marLeft w:val="0"/>
      <w:marRight w:val="0"/>
      <w:marTop w:val="0"/>
      <w:marBottom w:val="0"/>
      <w:divBdr>
        <w:top w:val="none" w:sz="0" w:space="0" w:color="auto"/>
        <w:left w:val="none" w:sz="0" w:space="0" w:color="auto"/>
        <w:bottom w:val="none" w:sz="0" w:space="0" w:color="auto"/>
        <w:right w:val="none" w:sz="0" w:space="0" w:color="auto"/>
      </w:divBdr>
    </w:div>
    <w:div w:id="1715470425">
      <w:bodyDiv w:val="1"/>
      <w:marLeft w:val="0"/>
      <w:marRight w:val="0"/>
      <w:marTop w:val="0"/>
      <w:marBottom w:val="0"/>
      <w:divBdr>
        <w:top w:val="none" w:sz="0" w:space="0" w:color="auto"/>
        <w:left w:val="none" w:sz="0" w:space="0" w:color="auto"/>
        <w:bottom w:val="none" w:sz="0" w:space="0" w:color="auto"/>
        <w:right w:val="none" w:sz="0" w:space="0" w:color="auto"/>
      </w:divBdr>
    </w:div>
    <w:div w:id="1810005466">
      <w:bodyDiv w:val="1"/>
      <w:marLeft w:val="0"/>
      <w:marRight w:val="0"/>
      <w:marTop w:val="0"/>
      <w:marBottom w:val="0"/>
      <w:divBdr>
        <w:top w:val="none" w:sz="0" w:space="0" w:color="auto"/>
        <w:left w:val="none" w:sz="0" w:space="0" w:color="auto"/>
        <w:bottom w:val="none" w:sz="0" w:space="0" w:color="auto"/>
        <w:right w:val="none" w:sz="0" w:space="0" w:color="auto"/>
      </w:divBdr>
    </w:div>
    <w:div w:id="1891531507">
      <w:bodyDiv w:val="1"/>
      <w:marLeft w:val="0"/>
      <w:marRight w:val="0"/>
      <w:marTop w:val="0"/>
      <w:marBottom w:val="0"/>
      <w:divBdr>
        <w:top w:val="none" w:sz="0" w:space="0" w:color="auto"/>
        <w:left w:val="none" w:sz="0" w:space="0" w:color="auto"/>
        <w:bottom w:val="none" w:sz="0" w:space="0" w:color="auto"/>
        <w:right w:val="none" w:sz="0" w:space="0" w:color="auto"/>
      </w:divBdr>
    </w:div>
    <w:div w:id="1944459110">
      <w:bodyDiv w:val="1"/>
      <w:marLeft w:val="0"/>
      <w:marRight w:val="0"/>
      <w:marTop w:val="0"/>
      <w:marBottom w:val="0"/>
      <w:divBdr>
        <w:top w:val="none" w:sz="0" w:space="0" w:color="auto"/>
        <w:left w:val="none" w:sz="0" w:space="0" w:color="auto"/>
        <w:bottom w:val="none" w:sz="0" w:space="0" w:color="auto"/>
        <w:right w:val="none" w:sz="0" w:space="0" w:color="auto"/>
      </w:divBdr>
    </w:div>
    <w:div w:id="204737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404B273-1FB0-469A-B069-791112373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1</Pages>
  <Words>2458</Words>
  <Characters>14014</Characters>
  <Application>Microsoft Office Word</Application>
  <DocSecurity>0</DocSecurity>
  <Lines>116</Lines>
  <Paragraphs>32</Paragraphs>
  <ScaleCrop>false</ScaleCrop>
  <Company>Lenovo (Beijing) Limited</Company>
  <LinksUpToDate>false</LinksUpToDate>
  <CharactersWithSpaces>16440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29</cp:revision>
  <cp:lastPrinted>2017-01-05T10:04:00Z</cp:lastPrinted>
  <dcterms:created xsi:type="dcterms:W3CDTF">2016-07-25T02:46:00Z</dcterms:created>
  <dcterms:modified xsi:type="dcterms:W3CDTF">2017-01-05T10:49:00Z</dcterms:modified>
</cp:coreProperties>
</file>